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7AB" w:rsidRPr="0094630C" w:rsidRDefault="00A407AB" w:rsidP="00B86749">
      <w:pPr>
        <w:pStyle w:val="Verzeichnis2"/>
        <w:spacing w:after="120"/>
        <w:ind w:left="425"/>
        <w:jc w:val="center"/>
        <w:rPr>
          <w:b/>
          <w:szCs w:val="22"/>
        </w:rPr>
      </w:pPr>
      <w:r w:rsidRPr="0094630C">
        <w:rPr>
          <w:b/>
          <w:smallCaps w:val="0"/>
          <w:szCs w:val="22"/>
        </w:rPr>
        <w:t>Inhaltsverzeichnis</w:t>
      </w:r>
    </w:p>
    <w:p w:rsidR="00A407AB" w:rsidRPr="0094630C" w:rsidRDefault="00A407AB" w:rsidP="00EB1F96">
      <w:pPr>
        <w:spacing w:before="0"/>
        <w:rPr>
          <w:szCs w:val="22"/>
        </w:rPr>
      </w:pPr>
    </w:p>
    <w:p w:rsidR="00060506" w:rsidRDefault="00DB301E">
      <w:pPr>
        <w:pStyle w:val="Verzeichnis2"/>
        <w:rPr>
          <w:rFonts w:asciiTheme="minorHAnsi" w:eastAsiaTheme="minorEastAsia" w:hAnsiTheme="minorHAnsi" w:cstheme="minorBidi"/>
          <w:smallCaps w:val="0"/>
          <w:noProof/>
          <w:szCs w:val="22"/>
        </w:rPr>
      </w:pPr>
      <w:r>
        <w:fldChar w:fldCharType="begin"/>
      </w:r>
      <w:r>
        <w:instrText xml:space="preserve"> TOC \o "1-3" \h \z \u </w:instrText>
      </w:r>
      <w:r>
        <w:fldChar w:fldCharType="separate"/>
      </w:r>
      <w:hyperlink w:anchor="_Toc403981791" w:history="1">
        <w:r w:rsidR="00060506" w:rsidRPr="00D246C5">
          <w:rPr>
            <w:rStyle w:val="Hyperlink"/>
            <w:noProof/>
          </w:rPr>
          <w:t>Historie</w:t>
        </w:r>
        <w:r w:rsidR="00060506">
          <w:rPr>
            <w:noProof/>
            <w:webHidden/>
          </w:rPr>
          <w:tab/>
        </w:r>
        <w:r w:rsidR="00060506">
          <w:rPr>
            <w:noProof/>
            <w:webHidden/>
          </w:rPr>
          <w:fldChar w:fldCharType="begin"/>
        </w:r>
        <w:r w:rsidR="00060506">
          <w:rPr>
            <w:noProof/>
            <w:webHidden/>
          </w:rPr>
          <w:instrText xml:space="preserve"> PAGEREF _Toc403981791 \h </w:instrText>
        </w:r>
        <w:r w:rsidR="00060506">
          <w:rPr>
            <w:noProof/>
            <w:webHidden/>
          </w:rPr>
        </w:r>
        <w:r w:rsidR="00060506">
          <w:rPr>
            <w:noProof/>
            <w:webHidden/>
          </w:rPr>
          <w:fldChar w:fldCharType="separate"/>
        </w:r>
        <w:r w:rsidR="0073050D">
          <w:rPr>
            <w:noProof/>
            <w:webHidden/>
          </w:rPr>
          <w:t>3</w:t>
        </w:r>
        <w:r w:rsidR="00060506">
          <w:rPr>
            <w:noProof/>
            <w:webHidden/>
          </w:rPr>
          <w:fldChar w:fldCharType="end"/>
        </w:r>
      </w:hyperlink>
    </w:p>
    <w:p w:rsidR="00060506" w:rsidRDefault="00960CA0">
      <w:pPr>
        <w:pStyle w:val="Verzeichnis2"/>
        <w:rPr>
          <w:rFonts w:asciiTheme="minorHAnsi" w:eastAsiaTheme="minorEastAsia" w:hAnsiTheme="minorHAnsi" w:cstheme="minorBidi"/>
          <w:smallCaps w:val="0"/>
          <w:noProof/>
          <w:szCs w:val="22"/>
        </w:rPr>
      </w:pPr>
      <w:hyperlink w:anchor="_Toc403981792" w:history="1">
        <w:r w:rsidR="00060506" w:rsidRPr="00D246C5">
          <w:rPr>
            <w:rStyle w:val="Hyperlink"/>
            <w:noProof/>
          </w:rPr>
          <w:t>Schlüssel 1: Aufnahmegrund</w:t>
        </w:r>
        <w:r w:rsidR="00060506">
          <w:rPr>
            <w:noProof/>
            <w:webHidden/>
          </w:rPr>
          <w:tab/>
        </w:r>
        <w:r w:rsidR="00060506">
          <w:rPr>
            <w:noProof/>
            <w:webHidden/>
          </w:rPr>
          <w:fldChar w:fldCharType="begin"/>
        </w:r>
        <w:r w:rsidR="00060506">
          <w:rPr>
            <w:noProof/>
            <w:webHidden/>
          </w:rPr>
          <w:instrText xml:space="preserve"> PAGEREF _Toc403981792 \h </w:instrText>
        </w:r>
        <w:r w:rsidR="00060506">
          <w:rPr>
            <w:noProof/>
            <w:webHidden/>
          </w:rPr>
        </w:r>
        <w:r w:rsidR="00060506">
          <w:rPr>
            <w:noProof/>
            <w:webHidden/>
          </w:rPr>
          <w:fldChar w:fldCharType="separate"/>
        </w:r>
        <w:r w:rsidR="0073050D">
          <w:rPr>
            <w:noProof/>
            <w:webHidden/>
          </w:rPr>
          <w:t>4</w:t>
        </w:r>
        <w:r w:rsidR="00060506">
          <w:rPr>
            <w:noProof/>
            <w:webHidden/>
          </w:rPr>
          <w:fldChar w:fldCharType="end"/>
        </w:r>
      </w:hyperlink>
    </w:p>
    <w:p w:rsidR="00060506" w:rsidRDefault="00960CA0">
      <w:pPr>
        <w:pStyle w:val="Verzeichnis2"/>
        <w:rPr>
          <w:rFonts w:asciiTheme="minorHAnsi" w:eastAsiaTheme="minorEastAsia" w:hAnsiTheme="minorHAnsi" w:cstheme="minorBidi"/>
          <w:smallCaps w:val="0"/>
          <w:noProof/>
          <w:szCs w:val="22"/>
        </w:rPr>
      </w:pPr>
      <w:hyperlink w:anchor="_Toc403981793" w:history="1">
        <w:r w:rsidR="00060506" w:rsidRPr="00D246C5">
          <w:rPr>
            <w:rStyle w:val="Hyperlink"/>
            <w:noProof/>
          </w:rPr>
          <w:t>Schlüssel 2: Durchgeführte Rehabilitationsmaßnahmen</w:t>
        </w:r>
        <w:r w:rsidR="00060506">
          <w:rPr>
            <w:noProof/>
            <w:webHidden/>
          </w:rPr>
          <w:tab/>
        </w:r>
        <w:r w:rsidR="00060506">
          <w:rPr>
            <w:noProof/>
            <w:webHidden/>
          </w:rPr>
          <w:fldChar w:fldCharType="begin"/>
        </w:r>
        <w:r w:rsidR="00060506">
          <w:rPr>
            <w:noProof/>
            <w:webHidden/>
          </w:rPr>
          <w:instrText xml:space="preserve"> PAGEREF _Toc403981793 \h </w:instrText>
        </w:r>
        <w:r w:rsidR="00060506">
          <w:rPr>
            <w:noProof/>
            <w:webHidden/>
          </w:rPr>
        </w:r>
        <w:r w:rsidR="00060506">
          <w:rPr>
            <w:noProof/>
            <w:webHidden/>
          </w:rPr>
          <w:fldChar w:fldCharType="separate"/>
        </w:r>
        <w:r w:rsidR="0073050D">
          <w:rPr>
            <w:noProof/>
            <w:webHidden/>
          </w:rPr>
          <w:t>4</w:t>
        </w:r>
        <w:r w:rsidR="00060506">
          <w:rPr>
            <w:noProof/>
            <w:webHidden/>
          </w:rPr>
          <w:fldChar w:fldCharType="end"/>
        </w:r>
      </w:hyperlink>
    </w:p>
    <w:p w:rsidR="00060506" w:rsidRDefault="00960CA0">
      <w:pPr>
        <w:pStyle w:val="Verzeichnis2"/>
        <w:rPr>
          <w:rFonts w:asciiTheme="minorHAnsi" w:eastAsiaTheme="minorEastAsia" w:hAnsiTheme="minorHAnsi" w:cstheme="minorBidi"/>
          <w:smallCaps w:val="0"/>
          <w:noProof/>
          <w:szCs w:val="22"/>
        </w:rPr>
      </w:pPr>
      <w:hyperlink w:anchor="_Toc403981794" w:history="1">
        <w:r w:rsidR="00060506" w:rsidRPr="00D246C5">
          <w:rPr>
            <w:rStyle w:val="Hyperlink"/>
            <w:noProof/>
          </w:rPr>
          <w:t>Schlüssel 3: Einzelvergütung Ambulante Operation, Erläuterung</w:t>
        </w:r>
        <w:r w:rsidR="00060506">
          <w:rPr>
            <w:noProof/>
            <w:webHidden/>
          </w:rPr>
          <w:tab/>
        </w:r>
        <w:r w:rsidR="00060506">
          <w:rPr>
            <w:noProof/>
            <w:webHidden/>
          </w:rPr>
          <w:fldChar w:fldCharType="begin"/>
        </w:r>
        <w:r w:rsidR="00060506">
          <w:rPr>
            <w:noProof/>
            <w:webHidden/>
          </w:rPr>
          <w:instrText xml:space="preserve"> PAGEREF _Toc403981794 \h </w:instrText>
        </w:r>
        <w:r w:rsidR="00060506">
          <w:rPr>
            <w:noProof/>
            <w:webHidden/>
          </w:rPr>
        </w:r>
        <w:r w:rsidR="00060506">
          <w:rPr>
            <w:noProof/>
            <w:webHidden/>
          </w:rPr>
          <w:fldChar w:fldCharType="separate"/>
        </w:r>
        <w:r w:rsidR="0073050D">
          <w:rPr>
            <w:noProof/>
            <w:webHidden/>
          </w:rPr>
          <w:t>5</w:t>
        </w:r>
        <w:r w:rsidR="00060506">
          <w:rPr>
            <w:noProof/>
            <w:webHidden/>
          </w:rPr>
          <w:fldChar w:fldCharType="end"/>
        </w:r>
      </w:hyperlink>
    </w:p>
    <w:p w:rsidR="00060506" w:rsidRDefault="00960CA0">
      <w:pPr>
        <w:pStyle w:val="Verzeichnis2"/>
        <w:rPr>
          <w:rFonts w:asciiTheme="minorHAnsi" w:eastAsiaTheme="minorEastAsia" w:hAnsiTheme="minorHAnsi" w:cstheme="minorBidi"/>
          <w:smallCaps w:val="0"/>
          <w:noProof/>
          <w:szCs w:val="22"/>
        </w:rPr>
      </w:pPr>
      <w:hyperlink w:anchor="_Toc403981795" w:history="1">
        <w:r w:rsidR="00060506" w:rsidRPr="00D246C5">
          <w:rPr>
            <w:rStyle w:val="Hyperlink"/>
            <w:noProof/>
          </w:rPr>
          <w:t>Schlüssel 4 Teil I: Entgeltart stationär</w:t>
        </w:r>
        <w:r w:rsidR="00060506">
          <w:rPr>
            <w:noProof/>
            <w:webHidden/>
          </w:rPr>
          <w:tab/>
        </w:r>
        <w:r w:rsidR="00060506">
          <w:rPr>
            <w:noProof/>
            <w:webHidden/>
          </w:rPr>
          <w:fldChar w:fldCharType="begin"/>
        </w:r>
        <w:r w:rsidR="00060506">
          <w:rPr>
            <w:noProof/>
            <w:webHidden/>
          </w:rPr>
          <w:instrText xml:space="preserve"> PAGEREF _Toc403981795 \h </w:instrText>
        </w:r>
        <w:r w:rsidR="00060506">
          <w:rPr>
            <w:noProof/>
            <w:webHidden/>
          </w:rPr>
        </w:r>
        <w:r w:rsidR="00060506">
          <w:rPr>
            <w:noProof/>
            <w:webHidden/>
          </w:rPr>
          <w:fldChar w:fldCharType="separate"/>
        </w:r>
        <w:r w:rsidR="0073050D">
          <w:rPr>
            <w:noProof/>
            <w:webHidden/>
          </w:rPr>
          <w:t>6</w:t>
        </w:r>
        <w:r w:rsidR="00060506">
          <w:rPr>
            <w:noProof/>
            <w:webHidden/>
          </w:rPr>
          <w:fldChar w:fldCharType="end"/>
        </w:r>
      </w:hyperlink>
    </w:p>
    <w:p w:rsidR="00060506" w:rsidRDefault="00960CA0">
      <w:pPr>
        <w:pStyle w:val="Verzeichnis2"/>
        <w:rPr>
          <w:rFonts w:asciiTheme="minorHAnsi" w:eastAsiaTheme="minorEastAsia" w:hAnsiTheme="minorHAnsi" w:cstheme="minorBidi"/>
          <w:smallCaps w:val="0"/>
          <w:noProof/>
          <w:szCs w:val="22"/>
        </w:rPr>
      </w:pPr>
      <w:hyperlink w:anchor="_Toc403982508" w:history="1">
        <w:r w:rsidR="00060506" w:rsidRPr="00D246C5">
          <w:rPr>
            <w:rStyle w:val="Hyperlink"/>
            <w:noProof/>
          </w:rPr>
          <w:t>Schlüssel 4 Teil II: Entgeltart ambulant</w:t>
        </w:r>
        <w:r w:rsidR="00060506">
          <w:rPr>
            <w:noProof/>
            <w:webHidden/>
          </w:rPr>
          <w:tab/>
        </w:r>
        <w:r w:rsidR="00060506">
          <w:rPr>
            <w:noProof/>
            <w:webHidden/>
          </w:rPr>
          <w:fldChar w:fldCharType="begin"/>
        </w:r>
        <w:r w:rsidR="00060506">
          <w:rPr>
            <w:noProof/>
            <w:webHidden/>
          </w:rPr>
          <w:instrText xml:space="preserve"> PAGEREF _Toc403982508 \h </w:instrText>
        </w:r>
        <w:r w:rsidR="00060506">
          <w:rPr>
            <w:noProof/>
            <w:webHidden/>
          </w:rPr>
        </w:r>
        <w:r w:rsidR="00060506">
          <w:rPr>
            <w:noProof/>
            <w:webHidden/>
          </w:rPr>
          <w:fldChar w:fldCharType="separate"/>
        </w:r>
        <w:r w:rsidR="0073050D">
          <w:rPr>
            <w:noProof/>
            <w:webHidden/>
          </w:rPr>
          <w:t>25</w:t>
        </w:r>
        <w:r w:rsidR="00060506">
          <w:rPr>
            <w:noProof/>
            <w:webHidden/>
          </w:rPr>
          <w:fldChar w:fldCharType="end"/>
        </w:r>
      </w:hyperlink>
    </w:p>
    <w:p w:rsidR="00060506" w:rsidRDefault="00960CA0">
      <w:pPr>
        <w:pStyle w:val="Verzeichnis2"/>
        <w:rPr>
          <w:rFonts w:asciiTheme="minorHAnsi" w:eastAsiaTheme="minorEastAsia" w:hAnsiTheme="minorHAnsi" w:cstheme="minorBidi"/>
          <w:smallCaps w:val="0"/>
          <w:noProof/>
          <w:szCs w:val="22"/>
        </w:rPr>
      </w:pPr>
      <w:hyperlink w:anchor="_Toc403982509" w:history="1">
        <w:r w:rsidR="00060506" w:rsidRPr="00D246C5">
          <w:rPr>
            <w:rStyle w:val="Hyperlink"/>
            <w:noProof/>
          </w:rPr>
          <w:t>Schlüssel 4 Teil III: Entgeltarten BPflV (bei Anwendung §17d KHG)</w:t>
        </w:r>
        <w:r w:rsidR="00060506">
          <w:rPr>
            <w:noProof/>
            <w:webHidden/>
          </w:rPr>
          <w:tab/>
        </w:r>
        <w:r w:rsidR="00060506">
          <w:rPr>
            <w:noProof/>
            <w:webHidden/>
          </w:rPr>
          <w:fldChar w:fldCharType="begin"/>
        </w:r>
        <w:r w:rsidR="00060506">
          <w:rPr>
            <w:noProof/>
            <w:webHidden/>
          </w:rPr>
          <w:instrText xml:space="preserve"> PAGEREF _Toc403982509 \h </w:instrText>
        </w:r>
        <w:r w:rsidR="00060506">
          <w:rPr>
            <w:noProof/>
            <w:webHidden/>
          </w:rPr>
        </w:r>
        <w:r w:rsidR="00060506">
          <w:rPr>
            <w:noProof/>
            <w:webHidden/>
          </w:rPr>
          <w:fldChar w:fldCharType="separate"/>
        </w:r>
        <w:r w:rsidR="0073050D">
          <w:rPr>
            <w:noProof/>
            <w:webHidden/>
          </w:rPr>
          <w:t>30</w:t>
        </w:r>
        <w:r w:rsidR="00060506">
          <w:rPr>
            <w:noProof/>
            <w:webHidden/>
          </w:rPr>
          <w:fldChar w:fldCharType="end"/>
        </w:r>
      </w:hyperlink>
    </w:p>
    <w:p w:rsidR="00060506" w:rsidRDefault="00960CA0">
      <w:pPr>
        <w:pStyle w:val="Verzeichnis2"/>
        <w:rPr>
          <w:rFonts w:asciiTheme="minorHAnsi" w:eastAsiaTheme="minorEastAsia" w:hAnsiTheme="minorHAnsi" w:cstheme="minorBidi"/>
          <w:smallCaps w:val="0"/>
          <w:noProof/>
          <w:szCs w:val="22"/>
        </w:rPr>
      </w:pPr>
      <w:hyperlink w:anchor="_Toc403982510" w:history="1">
        <w:r w:rsidR="00060506" w:rsidRPr="00D246C5">
          <w:rPr>
            <w:rStyle w:val="Hyperlink"/>
            <w:noProof/>
          </w:rPr>
          <w:t>Schlüssel 5: Entlassungs-/Verlegungsgrund</w:t>
        </w:r>
        <w:r w:rsidR="00060506">
          <w:rPr>
            <w:noProof/>
            <w:webHidden/>
          </w:rPr>
          <w:tab/>
        </w:r>
        <w:r w:rsidR="00060506">
          <w:rPr>
            <w:noProof/>
            <w:webHidden/>
          </w:rPr>
          <w:fldChar w:fldCharType="begin"/>
        </w:r>
        <w:r w:rsidR="00060506">
          <w:rPr>
            <w:noProof/>
            <w:webHidden/>
          </w:rPr>
          <w:instrText xml:space="preserve"> PAGEREF _Toc403982510 \h </w:instrText>
        </w:r>
        <w:r w:rsidR="00060506">
          <w:rPr>
            <w:noProof/>
            <w:webHidden/>
          </w:rPr>
        </w:r>
        <w:r w:rsidR="00060506">
          <w:rPr>
            <w:noProof/>
            <w:webHidden/>
          </w:rPr>
          <w:fldChar w:fldCharType="separate"/>
        </w:r>
        <w:r w:rsidR="0073050D">
          <w:rPr>
            <w:noProof/>
            <w:webHidden/>
          </w:rPr>
          <w:t>39</w:t>
        </w:r>
        <w:r w:rsidR="00060506">
          <w:rPr>
            <w:noProof/>
            <w:webHidden/>
          </w:rPr>
          <w:fldChar w:fldCharType="end"/>
        </w:r>
      </w:hyperlink>
    </w:p>
    <w:p w:rsidR="00060506" w:rsidRDefault="00960CA0">
      <w:pPr>
        <w:pStyle w:val="Verzeichnis2"/>
        <w:rPr>
          <w:rFonts w:asciiTheme="minorHAnsi" w:eastAsiaTheme="minorEastAsia" w:hAnsiTheme="minorHAnsi" w:cstheme="minorBidi"/>
          <w:smallCaps w:val="0"/>
          <w:noProof/>
          <w:szCs w:val="22"/>
        </w:rPr>
      </w:pPr>
      <w:hyperlink w:anchor="_Toc403982511" w:history="1">
        <w:r w:rsidR="00060506" w:rsidRPr="00D246C5">
          <w:rPr>
            <w:rStyle w:val="Hyperlink"/>
            <w:noProof/>
          </w:rPr>
          <w:t>Schlüssel 6: Fachabteilungen</w:t>
        </w:r>
        <w:r w:rsidR="00060506">
          <w:rPr>
            <w:noProof/>
            <w:webHidden/>
          </w:rPr>
          <w:tab/>
        </w:r>
        <w:r w:rsidR="00060506">
          <w:rPr>
            <w:noProof/>
            <w:webHidden/>
          </w:rPr>
          <w:fldChar w:fldCharType="begin"/>
        </w:r>
        <w:r w:rsidR="00060506">
          <w:rPr>
            <w:noProof/>
            <w:webHidden/>
          </w:rPr>
          <w:instrText xml:space="preserve"> PAGEREF _Toc403982511 \h </w:instrText>
        </w:r>
        <w:r w:rsidR="00060506">
          <w:rPr>
            <w:noProof/>
            <w:webHidden/>
          </w:rPr>
        </w:r>
        <w:r w:rsidR="00060506">
          <w:rPr>
            <w:noProof/>
            <w:webHidden/>
          </w:rPr>
          <w:fldChar w:fldCharType="separate"/>
        </w:r>
        <w:r w:rsidR="0073050D">
          <w:rPr>
            <w:noProof/>
            <w:webHidden/>
          </w:rPr>
          <w:t>40</w:t>
        </w:r>
        <w:r w:rsidR="00060506">
          <w:rPr>
            <w:noProof/>
            <w:webHidden/>
          </w:rPr>
          <w:fldChar w:fldCharType="end"/>
        </w:r>
      </w:hyperlink>
    </w:p>
    <w:p w:rsidR="00060506" w:rsidRDefault="00960CA0">
      <w:pPr>
        <w:pStyle w:val="Verzeichnis2"/>
        <w:rPr>
          <w:rFonts w:asciiTheme="minorHAnsi" w:eastAsiaTheme="minorEastAsia" w:hAnsiTheme="minorHAnsi" w:cstheme="minorBidi"/>
          <w:smallCaps w:val="0"/>
          <w:noProof/>
          <w:szCs w:val="22"/>
        </w:rPr>
      </w:pPr>
      <w:hyperlink w:anchor="_Toc403982512" w:history="1">
        <w:r w:rsidR="00060506" w:rsidRPr="00D246C5">
          <w:rPr>
            <w:rStyle w:val="Hyperlink"/>
            <w:noProof/>
          </w:rPr>
          <w:t>Schlüssel 7: Internationales Länderkennzeichen</w:t>
        </w:r>
        <w:r w:rsidR="00060506">
          <w:rPr>
            <w:noProof/>
            <w:webHidden/>
          </w:rPr>
          <w:tab/>
        </w:r>
        <w:r w:rsidR="00060506">
          <w:rPr>
            <w:noProof/>
            <w:webHidden/>
          </w:rPr>
          <w:fldChar w:fldCharType="begin"/>
        </w:r>
        <w:r w:rsidR="00060506">
          <w:rPr>
            <w:noProof/>
            <w:webHidden/>
          </w:rPr>
          <w:instrText xml:space="preserve"> PAGEREF _Toc403982512 \h </w:instrText>
        </w:r>
        <w:r w:rsidR="00060506">
          <w:rPr>
            <w:noProof/>
            <w:webHidden/>
          </w:rPr>
        </w:r>
        <w:r w:rsidR="00060506">
          <w:rPr>
            <w:noProof/>
            <w:webHidden/>
          </w:rPr>
          <w:fldChar w:fldCharType="separate"/>
        </w:r>
        <w:r w:rsidR="0073050D">
          <w:rPr>
            <w:noProof/>
            <w:webHidden/>
          </w:rPr>
          <w:t>46</w:t>
        </w:r>
        <w:r w:rsidR="00060506">
          <w:rPr>
            <w:noProof/>
            <w:webHidden/>
          </w:rPr>
          <w:fldChar w:fldCharType="end"/>
        </w:r>
      </w:hyperlink>
    </w:p>
    <w:p w:rsidR="00060506" w:rsidRDefault="00960CA0">
      <w:pPr>
        <w:pStyle w:val="Verzeichnis2"/>
        <w:rPr>
          <w:rFonts w:asciiTheme="minorHAnsi" w:eastAsiaTheme="minorEastAsia" w:hAnsiTheme="minorHAnsi" w:cstheme="minorBidi"/>
          <w:smallCaps w:val="0"/>
          <w:noProof/>
          <w:szCs w:val="22"/>
        </w:rPr>
      </w:pPr>
      <w:hyperlink w:anchor="_Toc403982513" w:history="1">
        <w:r w:rsidR="00060506" w:rsidRPr="00D246C5">
          <w:rPr>
            <w:rStyle w:val="Hyperlink"/>
            <w:noProof/>
          </w:rPr>
          <w:t>Schlüssel 8: Merkmal Kostenübernahme</w:t>
        </w:r>
        <w:r w:rsidR="00060506">
          <w:rPr>
            <w:noProof/>
            <w:webHidden/>
          </w:rPr>
          <w:tab/>
        </w:r>
        <w:r w:rsidR="00060506">
          <w:rPr>
            <w:noProof/>
            <w:webHidden/>
          </w:rPr>
          <w:fldChar w:fldCharType="begin"/>
        </w:r>
        <w:r w:rsidR="00060506">
          <w:rPr>
            <w:noProof/>
            <w:webHidden/>
          </w:rPr>
          <w:instrText xml:space="preserve"> PAGEREF _Toc403982513 \h </w:instrText>
        </w:r>
        <w:r w:rsidR="00060506">
          <w:rPr>
            <w:noProof/>
            <w:webHidden/>
          </w:rPr>
        </w:r>
        <w:r w:rsidR="00060506">
          <w:rPr>
            <w:noProof/>
            <w:webHidden/>
          </w:rPr>
          <w:fldChar w:fldCharType="separate"/>
        </w:r>
        <w:r w:rsidR="0073050D">
          <w:rPr>
            <w:noProof/>
            <w:webHidden/>
          </w:rPr>
          <w:t>49</w:t>
        </w:r>
        <w:r w:rsidR="00060506">
          <w:rPr>
            <w:noProof/>
            <w:webHidden/>
          </w:rPr>
          <w:fldChar w:fldCharType="end"/>
        </w:r>
      </w:hyperlink>
    </w:p>
    <w:p w:rsidR="00060506" w:rsidRDefault="00960CA0">
      <w:pPr>
        <w:pStyle w:val="Verzeichnis2"/>
        <w:rPr>
          <w:rFonts w:asciiTheme="minorHAnsi" w:eastAsiaTheme="minorEastAsia" w:hAnsiTheme="minorHAnsi" w:cstheme="minorBidi"/>
          <w:smallCaps w:val="0"/>
          <w:noProof/>
          <w:szCs w:val="22"/>
        </w:rPr>
      </w:pPr>
      <w:hyperlink w:anchor="_Toc403982514" w:history="1">
        <w:r w:rsidR="00060506" w:rsidRPr="00D246C5">
          <w:rPr>
            <w:rStyle w:val="Hyperlink"/>
            <w:noProof/>
          </w:rPr>
          <w:t>Schlüssel 9: Verarbeitungskennzeichen</w:t>
        </w:r>
        <w:r w:rsidR="00060506">
          <w:rPr>
            <w:noProof/>
            <w:webHidden/>
          </w:rPr>
          <w:tab/>
        </w:r>
        <w:r w:rsidR="00060506">
          <w:rPr>
            <w:noProof/>
            <w:webHidden/>
          </w:rPr>
          <w:fldChar w:fldCharType="begin"/>
        </w:r>
        <w:r w:rsidR="00060506">
          <w:rPr>
            <w:noProof/>
            <w:webHidden/>
          </w:rPr>
          <w:instrText xml:space="preserve"> PAGEREF _Toc403982514 \h </w:instrText>
        </w:r>
        <w:r w:rsidR="00060506">
          <w:rPr>
            <w:noProof/>
            <w:webHidden/>
          </w:rPr>
        </w:r>
        <w:r w:rsidR="00060506">
          <w:rPr>
            <w:noProof/>
            <w:webHidden/>
          </w:rPr>
          <w:fldChar w:fldCharType="separate"/>
        </w:r>
        <w:r w:rsidR="0073050D">
          <w:rPr>
            <w:noProof/>
            <w:webHidden/>
          </w:rPr>
          <w:t>51</w:t>
        </w:r>
        <w:r w:rsidR="00060506">
          <w:rPr>
            <w:noProof/>
            <w:webHidden/>
          </w:rPr>
          <w:fldChar w:fldCharType="end"/>
        </w:r>
      </w:hyperlink>
    </w:p>
    <w:p w:rsidR="00060506" w:rsidRDefault="00960CA0">
      <w:pPr>
        <w:pStyle w:val="Verzeichnis2"/>
        <w:rPr>
          <w:rFonts w:asciiTheme="minorHAnsi" w:eastAsiaTheme="minorEastAsia" w:hAnsiTheme="minorHAnsi" w:cstheme="minorBidi"/>
          <w:smallCaps w:val="0"/>
          <w:noProof/>
          <w:szCs w:val="22"/>
        </w:rPr>
      </w:pPr>
      <w:hyperlink w:anchor="_Toc403982515" w:history="1">
        <w:r w:rsidR="00060506" w:rsidRPr="00D246C5">
          <w:rPr>
            <w:rStyle w:val="Hyperlink"/>
            <w:noProof/>
          </w:rPr>
          <w:t>Schlüssel 10: Prüfungsvermerk</w:t>
        </w:r>
        <w:r w:rsidR="00060506">
          <w:rPr>
            <w:noProof/>
            <w:webHidden/>
          </w:rPr>
          <w:tab/>
        </w:r>
        <w:r w:rsidR="00060506">
          <w:rPr>
            <w:noProof/>
            <w:webHidden/>
          </w:rPr>
          <w:fldChar w:fldCharType="begin"/>
        </w:r>
        <w:r w:rsidR="00060506">
          <w:rPr>
            <w:noProof/>
            <w:webHidden/>
          </w:rPr>
          <w:instrText xml:space="preserve"> PAGEREF _Toc403982515 \h </w:instrText>
        </w:r>
        <w:r w:rsidR="00060506">
          <w:rPr>
            <w:noProof/>
            <w:webHidden/>
          </w:rPr>
        </w:r>
        <w:r w:rsidR="00060506">
          <w:rPr>
            <w:noProof/>
            <w:webHidden/>
          </w:rPr>
          <w:fldChar w:fldCharType="separate"/>
        </w:r>
        <w:r w:rsidR="0073050D">
          <w:rPr>
            <w:noProof/>
            <w:webHidden/>
          </w:rPr>
          <w:t>52</w:t>
        </w:r>
        <w:r w:rsidR="00060506">
          <w:rPr>
            <w:noProof/>
            <w:webHidden/>
          </w:rPr>
          <w:fldChar w:fldCharType="end"/>
        </w:r>
      </w:hyperlink>
    </w:p>
    <w:p w:rsidR="00060506" w:rsidRDefault="00960CA0">
      <w:pPr>
        <w:pStyle w:val="Verzeichnis2"/>
        <w:rPr>
          <w:rFonts w:asciiTheme="minorHAnsi" w:eastAsiaTheme="minorEastAsia" w:hAnsiTheme="minorHAnsi" w:cstheme="minorBidi"/>
          <w:smallCaps w:val="0"/>
          <w:noProof/>
          <w:szCs w:val="22"/>
        </w:rPr>
      </w:pPr>
      <w:hyperlink w:anchor="_Toc403982516" w:history="1">
        <w:r w:rsidR="00060506" w:rsidRPr="00D246C5">
          <w:rPr>
            <w:rStyle w:val="Hyperlink"/>
            <w:noProof/>
          </w:rPr>
          <w:t>Schlüssel 11: Rechnungsart</w:t>
        </w:r>
        <w:r w:rsidR="00060506">
          <w:rPr>
            <w:noProof/>
            <w:webHidden/>
          </w:rPr>
          <w:tab/>
        </w:r>
        <w:r w:rsidR="00060506">
          <w:rPr>
            <w:noProof/>
            <w:webHidden/>
          </w:rPr>
          <w:fldChar w:fldCharType="begin"/>
        </w:r>
        <w:r w:rsidR="00060506">
          <w:rPr>
            <w:noProof/>
            <w:webHidden/>
          </w:rPr>
          <w:instrText xml:space="preserve"> PAGEREF _Toc403982516 \h </w:instrText>
        </w:r>
        <w:r w:rsidR="00060506">
          <w:rPr>
            <w:noProof/>
            <w:webHidden/>
          </w:rPr>
        </w:r>
        <w:r w:rsidR="00060506">
          <w:rPr>
            <w:noProof/>
            <w:webHidden/>
          </w:rPr>
          <w:fldChar w:fldCharType="separate"/>
        </w:r>
        <w:r w:rsidR="0073050D">
          <w:rPr>
            <w:noProof/>
            <w:webHidden/>
          </w:rPr>
          <w:t>54</w:t>
        </w:r>
        <w:r w:rsidR="00060506">
          <w:rPr>
            <w:noProof/>
            <w:webHidden/>
          </w:rPr>
          <w:fldChar w:fldCharType="end"/>
        </w:r>
      </w:hyperlink>
    </w:p>
    <w:p w:rsidR="00060506" w:rsidRDefault="00960CA0">
      <w:pPr>
        <w:pStyle w:val="Verzeichnis2"/>
        <w:rPr>
          <w:rFonts w:asciiTheme="minorHAnsi" w:eastAsiaTheme="minorEastAsia" w:hAnsiTheme="minorHAnsi" w:cstheme="minorBidi"/>
          <w:smallCaps w:val="0"/>
          <w:noProof/>
          <w:szCs w:val="22"/>
        </w:rPr>
      </w:pPr>
      <w:hyperlink w:anchor="_Toc403982517" w:history="1">
        <w:r w:rsidR="00060506" w:rsidRPr="00D246C5">
          <w:rPr>
            <w:rStyle w:val="Hyperlink"/>
            <w:noProof/>
          </w:rPr>
          <w:t>Schlüssel 12: Versichertenstatus</w:t>
        </w:r>
        <w:r w:rsidR="00060506">
          <w:rPr>
            <w:noProof/>
            <w:webHidden/>
          </w:rPr>
          <w:tab/>
        </w:r>
        <w:r w:rsidR="00060506">
          <w:rPr>
            <w:noProof/>
            <w:webHidden/>
          </w:rPr>
          <w:fldChar w:fldCharType="begin"/>
        </w:r>
        <w:r w:rsidR="00060506">
          <w:rPr>
            <w:noProof/>
            <w:webHidden/>
          </w:rPr>
          <w:instrText xml:space="preserve"> PAGEREF _Toc403982517 \h </w:instrText>
        </w:r>
        <w:r w:rsidR="00060506">
          <w:rPr>
            <w:noProof/>
            <w:webHidden/>
          </w:rPr>
        </w:r>
        <w:r w:rsidR="00060506">
          <w:rPr>
            <w:noProof/>
            <w:webHidden/>
          </w:rPr>
          <w:fldChar w:fldCharType="separate"/>
        </w:r>
        <w:r w:rsidR="0073050D">
          <w:rPr>
            <w:noProof/>
            <w:webHidden/>
          </w:rPr>
          <w:t>54</w:t>
        </w:r>
        <w:r w:rsidR="00060506">
          <w:rPr>
            <w:noProof/>
            <w:webHidden/>
          </w:rPr>
          <w:fldChar w:fldCharType="end"/>
        </w:r>
      </w:hyperlink>
    </w:p>
    <w:p w:rsidR="00060506" w:rsidRDefault="00960CA0">
      <w:pPr>
        <w:pStyle w:val="Verzeichnis2"/>
        <w:rPr>
          <w:rFonts w:asciiTheme="minorHAnsi" w:eastAsiaTheme="minorEastAsia" w:hAnsiTheme="minorHAnsi" w:cstheme="minorBidi"/>
          <w:smallCaps w:val="0"/>
          <w:noProof/>
          <w:szCs w:val="22"/>
        </w:rPr>
      </w:pPr>
      <w:hyperlink w:anchor="_Toc403982518" w:history="1">
        <w:r w:rsidR="00060506" w:rsidRPr="00D246C5">
          <w:rPr>
            <w:rStyle w:val="Hyperlink"/>
            <w:noProof/>
          </w:rPr>
          <w:t>Schlüssel 13: Vorschläge für die weitere Behandlung</w:t>
        </w:r>
        <w:r w:rsidR="00060506">
          <w:rPr>
            <w:noProof/>
            <w:webHidden/>
          </w:rPr>
          <w:tab/>
        </w:r>
        <w:r w:rsidR="00060506">
          <w:rPr>
            <w:noProof/>
            <w:webHidden/>
          </w:rPr>
          <w:fldChar w:fldCharType="begin"/>
        </w:r>
        <w:r w:rsidR="00060506">
          <w:rPr>
            <w:noProof/>
            <w:webHidden/>
          </w:rPr>
          <w:instrText xml:space="preserve"> PAGEREF _Toc403982518 \h </w:instrText>
        </w:r>
        <w:r w:rsidR="00060506">
          <w:rPr>
            <w:noProof/>
            <w:webHidden/>
          </w:rPr>
        </w:r>
        <w:r w:rsidR="00060506">
          <w:rPr>
            <w:noProof/>
            <w:webHidden/>
          </w:rPr>
          <w:fldChar w:fldCharType="separate"/>
        </w:r>
        <w:r w:rsidR="0073050D">
          <w:rPr>
            <w:noProof/>
            <w:webHidden/>
          </w:rPr>
          <w:t>55</w:t>
        </w:r>
        <w:r w:rsidR="00060506">
          <w:rPr>
            <w:noProof/>
            <w:webHidden/>
          </w:rPr>
          <w:fldChar w:fldCharType="end"/>
        </w:r>
      </w:hyperlink>
    </w:p>
    <w:p w:rsidR="00060506" w:rsidRDefault="00960CA0">
      <w:pPr>
        <w:pStyle w:val="Verzeichnis2"/>
        <w:rPr>
          <w:rFonts w:asciiTheme="minorHAnsi" w:eastAsiaTheme="minorEastAsia" w:hAnsiTheme="minorHAnsi" w:cstheme="minorBidi"/>
          <w:smallCaps w:val="0"/>
          <w:noProof/>
          <w:szCs w:val="22"/>
        </w:rPr>
      </w:pPr>
      <w:hyperlink w:anchor="_Toc403982519" w:history="1">
        <w:r w:rsidR="00060506" w:rsidRPr="00D246C5">
          <w:rPr>
            <w:rStyle w:val="Hyperlink"/>
            <w:noProof/>
          </w:rPr>
          <w:t>Schlüssel 14: Vorschläge für geeignete Einrichtungen</w:t>
        </w:r>
        <w:r w:rsidR="00060506">
          <w:rPr>
            <w:noProof/>
            <w:webHidden/>
          </w:rPr>
          <w:tab/>
        </w:r>
        <w:r w:rsidR="00060506">
          <w:rPr>
            <w:noProof/>
            <w:webHidden/>
          </w:rPr>
          <w:fldChar w:fldCharType="begin"/>
        </w:r>
        <w:r w:rsidR="00060506">
          <w:rPr>
            <w:noProof/>
            <w:webHidden/>
          </w:rPr>
          <w:instrText xml:space="preserve"> PAGEREF _Toc403982519 \h </w:instrText>
        </w:r>
        <w:r w:rsidR="00060506">
          <w:rPr>
            <w:noProof/>
            <w:webHidden/>
          </w:rPr>
        </w:r>
        <w:r w:rsidR="00060506">
          <w:rPr>
            <w:noProof/>
            <w:webHidden/>
          </w:rPr>
          <w:fldChar w:fldCharType="separate"/>
        </w:r>
        <w:r w:rsidR="0073050D">
          <w:rPr>
            <w:noProof/>
            <w:webHidden/>
          </w:rPr>
          <w:t>55</w:t>
        </w:r>
        <w:r w:rsidR="00060506">
          <w:rPr>
            <w:noProof/>
            <w:webHidden/>
          </w:rPr>
          <w:fldChar w:fldCharType="end"/>
        </w:r>
      </w:hyperlink>
    </w:p>
    <w:p w:rsidR="00060506" w:rsidRDefault="00960CA0">
      <w:pPr>
        <w:pStyle w:val="Verzeichnis2"/>
        <w:rPr>
          <w:rFonts w:asciiTheme="minorHAnsi" w:eastAsiaTheme="minorEastAsia" w:hAnsiTheme="minorHAnsi" w:cstheme="minorBidi"/>
          <w:smallCaps w:val="0"/>
          <w:noProof/>
          <w:szCs w:val="22"/>
        </w:rPr>
      </w:pPr>
      <w:hyperlink w:anchor="_Toc403982520" w:history="1">
        <w:r w:rsidR="00060506" w:rsidRPr="00D246C5">
          <w:rPr>
            <w:rStyle w:val="Hyperlink"/>
            <w:noProof/>
          </w:rPr>
          <w:t>Schlüssel 15: Zuzahlungskennzeichen</w:t>
        </w:r>
        <w:r w:rsidR="00060506">
          <w:rPr>
            <w:noProof/>
            <w:webHidden/>
          </w:rPr>
          <w:tab/>
        </w:r>
        <w:r w:rsidR="00060506">
          <w:rPr>
            <w:noProof/>
            <w:webHidden/>
          </w:rPr>
          <w:fldChar w:fldCharType="begin"/>
        </w:r>
        <w:r w:rsidR="00060506">
          <w:rPr>
            <w:noProof/>
            <w:webHidden/>
          </w:rPr>
          <w:instrText xml:space="preserve"> PAGEREF _Toc403982520 \h </w:instrText>
        </w:r>
        <w:r w:rsidR="00060506">
          <w:rPr>
            <w:noProof/>
            <w:webHidden/>
          </w:rPr>
        </w:r>
        <w:r w:rsidR="00060506">
          <w:rPr>
            <w:noProof/>
            <w:webHidden/>
          </w:rPr>
          <w:fldChar w:fldCharType="separate"/>
        </w:r>
        <w:r w:rsidR="0073050D">
          <w:rPr>
            <w:noProof/>
            <w:webHidden/>
          </w:rPr>
          <w:t>55</w:t>
        </w:r>
        <w:r w:rsidR="00060506">
          <w:rPr>
            <w:noProof/>
            <w:webHidden/>
          </w:rPr>
          <w:fldChar w:fldCharType="end"/>
        </w:r>
      </w:hyperlink>
    </w:p>
    <w:p w:rsidR="00060506" w:rsidRDefault="00960CA0">
      <w:pPr>
        <w:pStyle w:val="Verzeichnis2"/>
        <w:rPr>
          <w:rFonts w:asciiTheme="minorHAnsi" w:eastAsiaTheme="minorEastAsia" w:hAnsiTheme="minorHAnsi" w:cstheme="minorBidi"/>
          <w:smallCaps w:val="0"/>
          <w:noProof/>
          <w:szCs w:val="22"/>
        </w:rPr>
      </w:pPr>
      <w:hyperlink w:anchor="_Toc403982521" w:history="1">
        <w:r w:rsidR="00060506" w:rsidRPr="00D246C5">
          <w:rPr>
            <w:rStyle w:val="Hyperlink"/>
            <w:noProof/>
          </w:rPr>
          <w:t>Schlüssel 16: Lokalisation</w:t>
        </w:r>
        <w:r w:rsidR="00060506">
          <w:rPr>
            <w:noProof/>
            <w:webHidden/>
          </w:rPr>
          <w:tab/>
        </w:r>
        <w:r w:rsidR="00060506">
          <w:rPr>
            <w:noProof/>
            <w:webHidden/>
          </w:rPr>
          <w:fldChar w:fldCharType="begin"/>
        </w:r>
        <w:r w:rsidR="00060506">
          <w:rPr>
            <w:noProof/>
            <w:webHidden/>
          </w:rPr>
          <w:instrText xml:space="preserve"> PAGEREF _Toc403982521 \h </w:instrText>
        </w:r>
        <w:r w:rsidR="00060506">
          <w:rPr>
            <w:noProof/>
            <w:webHidden/>
          </w:rPr>
        </w:r>
        <w:r w:rsidR="00060506">
          <w:rPr>
            <w:noProof/>
            <w:webHidden/>
          </w:rPr>
          <w:fldChar w:fldCharType="separate"/>
        </w:r>
        <w:r w:rsidR="0073050D">
          <w:rPr>
            <w:noProof/>
            <w:webHidden/>
          </w:rPr>
          <w:t>56</w:t>
        </w:r>
        <w:r w:rsidR="00060506">
          <w:rPr>
            <w:noProof/>
            <w:webHidden/>
          </w:rPr>
          <w:fldChar w:fldCharType="end"/>
        </w:r>
      </w:hyperlink>
    </w:p>
    <w:p w:rsidR="00060506" w:rsidRDefault="00960CA0">
      <w:pPr>
        <w:pStyle w:val="Verzeichnis2"/>
        <w:rPr>
          <w:rFonts w:asciiTheme="minorHAnsi" w:eastAsiaTheme="minorEastAsia" w:hAnsiTheme="minorHAnsi" w:cstheme="minorBidi"/>
          <w:smallCaps w:val="0"/>
          <w:noProof/>
          <w:szCs w:val="22"/>
        </w:rPr>
      </w:pPr>
      <w:hyperlink w:anchor="_Toc403982522" w:history="1">
        <w:r w:rsidR="00060506" w:rsidRPr="00D246C5">
          <w:rPr>
            <w:rStyle w:val="Hyperlink"/>
            <w:noProof/>
          </w:rPr>
          <w:t>Schlüssel 17: Diagnosensicherheit</w:t>
        </w:r>
        <w:r w:rsidR="00060506">
          <w:rPr>
            <w:noProof/>
            <w:webHidden/>
          </w:rPr>
          <w:tab/>
        </w:r>
        <w:r w:rsidR="00060506">
          <w:rPr>
            <w:noProof/>
            <w:webHidden/>
          </w:rPr>
          <w:fldChar w:fldCharType="begin"/>
        </w:r>
        <w:r w:rsidR="00060506">
          <w:rPr>
            <w:noProof/>
            <w:webHidden/>
          </w:rPr>
          <w:instrText xml:space="preserve"> PAGEREF _Toc403982522 \h </w:instrText>
        </w:r>
        <w:r w:rsidR="00060506">
          <w:rPr>
            <w:noProof/>
            <w:webHidden/>
          </w:rPr>
        </w:r>
        <w:r w:rsidR="00060506">
          <w:rPr>
            <w:noProof/>
            <w:webHidden/>
          </w:rPr>
          <w:fldChar w:fldCharType="separate"/>
        </w:r>
        <w:r w:rsidR="0073050D">
          <w:rPr>
            <w:noProof/>
            <w:webHidden/>
          </w:rPr>
          <w:t>56</w:t>
        </w:r>
        <w:r w:rsidR="00060506">
          <w:rPr>
            <w:noProof/>
            <w:webHidden/>
          </w:rPr>
          <w:fldChar w:fldCharType="end"/>
        </w:r>
      </w:hyperlink>
    </w:p>
    <w:p w:rsidR="00060506" w:rsidRDefault="00960CA0">
      <w:pPr>
        <w:pStyle w:val="Verzeichnis2"/>
        <w:rPr>
          <w:rFonts w:asciiTheme="minorHAnsi" w:eastAsiaTheme="minorEastAsia" w:hAnsiTheme="minorHAnsi" w:cstheme="minorBidi"/>
          <w:smallCaps w:val="0"/>
          <w:noProof/>
          <w:szCs w:val="22"/>
        </w:rPr>
      </w:pPr>
      <w:hyperlink w:anchor="_Toc403982523" w:history="1">
        <w:r w:rsidR="00060506" w:rsidRPr="00D246C5">
          <w:rPr>
            <w:rStyle w:val="Hyperlink"/>
            <w:noProof/>
          </w:rPr>
          <w:t>Schlüssel 18: Währungskennzeichen</w:t>
        </w:r>
        <w:r w:rsidR="00060506">
          <w:rPr>
            <w:noProof/>
            <w:webHidden/>
          </w:rPr>
          <w:tab/>
        </w:r>
        <w:r w:rsidR="00060506">
          <w:rPr>
            <w:noProof/>
            <w:webHidden/>
          </w:rPr>
          <w:fldChar w:fldCharType="begin"/>
        </w:r>
        <w:r w:rsidR="00060506">
          <w:rPr>
            <w:noProof/>
            <w:webHidden/>
          </w:rPr>
          <w:instrText xml:space="preserve"> PAGEREF _Toc403982523 \h </w:instrText>
        </w:r>
        <w:r w:rsidR="00060506">
          <w:rPr>
            <w:noProof/>
            <w:webHidden/>
          </w:rPr>
        </w:r>
        <w:r w:rsidR="00060506">
          <w:rPr>
            <w:noProof/>
            <w:webHidden/>
          </w:rPr>
          <w:fldChar w:fldCharType="separate"/>
        </w:r>
        <w:r w:rsidR="0073050D">
          <w:rPr>
            <w:noProof/>
            <w:webHidden/>
          </w:rPr>
          <w:t>56</w:t>
        </w:r>
        <w:r w:rsidR="00060506">
          <w:rPr>
            <w:noProof/>
            <w:webHidden/>
          </w:rPr>
          <w:fldChar w:fldCharType="end"/>
        </w:r>
      </w:hyperlink>
    </w:p>
    <w:p w:rsidR="00060506" w:rsidRDefault="00960CA0">
      <w:pPr>
        <w:pStyle w:val="Verzeichnis2"/>
        <w:rPr>
          <w:rFonts w:asciiTheme="minorHAnsi" w:eastAsiaTheme="minorEastAsia" w:hAnsiTheme="minorHAnsi" w:cstheme="minorBidi"/>
          <w:smallCaps w:val="0"/>
          <w:noProof/>
          <w:szCs w:val="22"/>
        </w:rPr>
      </w:pPr>
      <w:hyperlink w:anchor="_Toc403982524" w:history="1">
        <w:r w:rsidR="00060506" w:rsidRPr="00D246C5">
          <w:rPr>
            <w:rStyle w:val="Hyperlink"/>
            <w:noProof/>
          </w:rPr>
          <w:t>Schlüssel 19: Zusatzkennzeichen EBM</w:t>
        </w:r>
        <w:r w:rsidR="00060506">
          <w:rPr>
            <w:noProof/>
            <w:webHidden/>
          </w:rPr>
          <w:tab/>
        </w:r>
        <w:r w:rsidR="00060506">
          <w:rPr>
            <w:noProof/>
            <w:webHidden/>
          </w:rPr>
          <w:fldChar w:fldCharType="begin"/>
        </w:r>
        <w:r w:rsidR="00060506">
          <w:rPr>
            <w:noProof/>
            <w:webHidden/>
          </w:rPr>
          <w:instrText xml:space="preserve"> PAGEREF _Toc403982524 \h </w:instrText>
        </w:r>
        <w:r w:rsidR="00060506">
          <w:rPr>
            <w:noProof/>
            <w:webHidden/>
          </w:rPr>
        </w:r>
        <w:r w:rsidR="00060506">
          <w:rPr>
            <w:noProof/>
            <w:webHidden/>
          </w:rPr>
          <w:fldChar w:fldCharType="separate"/>
        </w:r>
        <w:r w:rsidR="0073050D">
          <w:rPr>
            <w:noProof/>
            <w:webHidden/>
          </w:rPr>
          <w:t>56</w:t>
        </w:r>
        <w:r w:rsidR="00060506">
          <w:rPr>
            <w:noProof/>
            <w:webHidden/>
          </w:rPr>
          <w:fldChar w:fldCharType="end"/>
        </w:r>
      </w:hyperlink>
    </w:p>
    <w:p w:rsidR="00060506" w:rsidRDefault="00960CA0">
      <w:pPr>
        <w:pStyle w:val="Verzeichnis2"/>
        <w:rPr>
          <w:rFonts w:asciiTheme="minorHAnsi" w:eastAsiaTheme="minorEastAsia" w:hAnsiTheme="minorHAnsi" w:cstheme="minorBidi"/>
          <w:smallCaps w:val="0"/>
          <w:noProof/>
          <w:szCs w:val="22"/>
        </w:rPr>
      </w:pPr>
      <w:hyperlink w:anchor="_Toc403982525" w:history="1">
        <w:r w:rsidR="00060506" w:rsidRPr="00D246C5">
          <w:rPr>
            <w:rStyle w:val="Hyperlink"/>
            <w:noProof/>
          </w:rPr>
          <w:t>Schlüssel 20: EBM-Ziffern</w:t>
        </w:r>
        <w:r w:rsidR="00060506">
          <w:rPr>
            <w:noProof/>
            <w:webHidden/>
          </w:rPr>
          <w:tab/>
        </w:r>
        <w:r w:rsidR="00060506">
          <w:rPr>
            <w:noProof/>
            <w:webHidden/>
          </w:rPr>
          <w:fldChar w:fldCharType="begin"/>
        </w:r>
        <w:r w:rsidR="00060506">
          <w:rPr>
            <w:noProof/>
            <w:webHidden/>
          </w:rPr>
          <w:instrText xml:space="preserve"> PAGEREF _Toc403982525 \h </w:instrText>
        </w:r>
        <w:r w:rsidR="00060506">
          <w:rPr>
            <w:noProof/>
            <w:webHidden/>
          </w:rPr>
        </w:r>
        <w:r w:rsidR="00060506">
          <w:rPr>
            <w:noProof/>
            <w:webHidden/>
          </w:rPr>
          <w:fldChar w:fldCharType="separate"/>
        </w:r>
        <w:r w:rsidR="0073050D">
          <w:rPr>
            <w:noProof/>
            <w:webHidden/>
          </w:rPr>
          <w:t>58</w:t>
        </w:r>
        <w:r w:rsidR="00060506">
          <w:rPr>
            <w:noProof/>
            <w:webHidden/>
          </w:rPr>
          <w:fldChar w:fldCharType="end"/>
        </w:r>
      </w:hyperlink>
    </w:p>
    <w:p w:rsidR="00060506" w:rsidRDefault="00960CA0">
      <w:pPr>
        <w:pStyle w:val="Verzeichnis2"/>
        <w:rPr>
          <w:rFonts w:asciiTheme="minorHAnsi" w:eastAsiaTheme="minorEastAsia" w:hAnsiTheme="minorHAnsi" w:cstheme="minorBidi"/>
          <w:smallCaps w:val="0"/>
          <w:noProof/>
          <w:szCs w:val="22"/>
        </w:rPr>
      </w:pPr>
      <w:hyperlink w:anchor="_Toc403982526" w:history="1">
        <w:r w:rsidR="00060506" w:rsidRPr="00D246C5">
          <w:rPr>
            <w:rStyle w:val="Hyperlink"/>
            <w:noProof/>
          </w:rPr>
          <w:t>Schlüssel 21: Geschlecht</w:t>
        </w:r>
        <w:r w:rsidR="00060506">
          <w:rPr>
            <w:noProof/>
            <w:webHidden/>
          </w:rPr>
          <w:tab/>
        </w:r>
        <w:r w:rsidR="00060506">
          <w:rPr>
            <w:noProof/>
            <w:webHidden/>
          </w:rPr>
          <w:fldChar w:fldCharType="begin"/>
        </w:r>
        <w:r w:rsidR="00060506">
          <w:rPr>
            <w:noProof/>
            <w:webHidden/>
          </w:rPr>
          <w:instrText xml:space="preserve"> PAGEREF _Toc403982526 \h </w:instrText>
        </w:r>
        <w:r w:rsidR="00060506">
          <w:rPr>
            <w:noProof/>
            <w:webHidden/>
          </w:rPr>
        </w:r>
        <w:r w:rsidR="00060506">
          <w:rPr>
            <w:noProof/>
            <w:webHidden/>
          </w:rPr>
          <w:fldChar w:fldCharType="separate"/>
        </w:r>
        <w:r w:rsidR="0073050D">
          <w:rPr>
            <w:noProof/>
            <w:webHidden/>
          </w:rPr>
          <w:t>58</w:t>
        </w:r>
        <w:r w:rsidR="00060506">
          <w:rPr>
            <w:noProof/>
            <w:webHidden/>
          </w:rPr>
          <w:fldChar w:fldCharType="end"/>
        </w:r>
      </w:hyperlink>
    </w:p>
    <w:p w:rsidR="00060506" w:rsidRDefault="00960CA0">
      <w:pPr>
        <w:pStyle w:val="Verzeichnis2"/>
        <w:rPr>
          <w:rFonts w:asciiTheme="minorHAnsi" w:eastAsiaTheme="minorEastAsia" w:hAnsiTheme="minorHAnsi" w:cstheme="minorBidi"/>
          <w:smallCaps w:val="0"/>
          <w:noProof/>
          <w:szCs w:val="22"/>
        </w:rPr>
      </w:pPr>
      <w:hyperlink w:anchor="_Toc403982527" w:history="1">
        <w:r w:rsidR="00060506" w:rsidRPr="00D246C5">
          <w:rPr>
            <w:rStyle w:val="Hyperlink"/>
            <w:noProof/>
          </w:rPr>
          <w:t>Schlüssel 22: Leistungsbereich (116b)</w:t>
        </w:r>
        <w:r w:rsidR="00060506">
          <w:rPr>
            <w:noProof/>
            <w:webHidden/>
          </w:rPr>
          <w:tab/>
        </w:r>
        <w:r w:rsidR="00060506">
          <w:rPr>
            <w:noProof/>
            <w:webHidden/>
          </w:rPr>
          <w:fldChar w:fldCharType="begin"/>
        </w:r>
        <w:r w:rsidR="00060506">
          <w:rPr>
            <w:noProof/>
            <w:webHidden/>
          </w:rPr>
          <w:instrText xml:space="preserve"> PAGEREF _Toc403982527 \h </w:instrText>
        </w:r>
        <w:r w:rsidR="00060506">
          <w:rPr>
            <w:noProof/>
            <w:webHidden/>
          </w:rPr>
        </w:r>
        <w:r w:rsidR="00060506">
          <w:rPr>
            <w:noProof/>
            <w:webHidden/>
          </w:rPr>
          <w:fldChar w:fldCharType="separate"/>
        </w:r>
        <w:r w:rsidR="0073050D">
          <w:rPr>
            <w:noProof/>
            <w:webHidden/>
          </w:rPr>
          <w:t>58</w:t>
        </w:r>
        <w:r w:rsidR="00060506">
          <w:rPr>
            <w:noProof/>
            <w:webHidden/>
          </w:rPr>
          <w:fldChar w:fldCharType="end"/>
        </w:r>
      </w:hyperlink>
    </w:p>
    <w:p w:rsidR="00060506" w:rsidRDefault="00960CA0">
      <w:pPr>
        <w:pStyle w:val="Verzeichnis2"/>
        <w:rPr>
          <w:rFonts w:asciiTheme="minorHAnsi" w:eastAsiaTheme="minorEastAsia" w:hAnsiTheme="minorHAnsi" w:cstheme="minorBidi"/>
          <w:smallCaps w:val="0"/>
          <w:noProof/>
          <w:szCs w:val="22"/>
        </w:rPr>
      </w:pPr>
      <w:hyperlink w:anchor="_Toc403982528" w:history="1">
        <w:r w:rsidR="00060506" w:rsidRPr="00D246C5">
          <w:rPr>
            <w:rStyle w:val="Hyperlink"/>
            <w:noProof/>
          </w:rPr>
          <w:t>Schlüssel 23: PIA-Leistung</w:t>
        </w:r>
        <w:r w:rsidR="00060506">
          <w:rPr>
            <w:noProof/>
            <w:webHidden/>
          </w:rPr>
          <w:tab/>
        </w:r>
        <w:r w:rsidR="00060506">
          <w:rPr>
            <w:noProof/>
            <w:webHidden/>
          </w:rPr>
          <w:fldChar w:fldCharType="begin"/>
        </w:r>
        <w:r w:rsidR="00060506">
          <w:rPr>
            <w:noProof/>
            <w:webHidden/>
          </w:rPr>
          <w:instrText xml:space="preserve"> PAGEREF _Toc403982528 \h </w:instrText>
        </w:r>
        <w:r w:rsidR="00060506">
          <w:rPr>
            <w:noProof/>
            <w:webHidden/>
          </w:rPr>
        </w:r>
        <w:r w:rsidR="00060506">
          <w:rPr>
            <w:noProof/>
            <w:webHidden/>
          </w:rPr>
          <w:fldChar w:fldCharType="separate"/>
        </w:r>
        <w:r w:rsidR="0073050D">
          <w:rPr>
            <w:noProof/>
            <w:webHidden/>
          </w:rPr>
          <w:t>60</w:t>
        </w:r>
        <w:r w:rsidR="00060506">
          <w:rPr>
            <w:noProof/>
            <w:webHidden/>
          </w:rPr>
          <w:fldChar w:fldCharType="end"/>
        </w:r>
      </w:hyperlink>
    </w:p>
    <w:p w:rsidR="00060506" w:rsidRDefault="00960CA0">
      <w:pPr>
        <w:pStyle w:val="Verzeichnis2"/>
        <w:rPr>
          <w:rFonts w:asciiTheme="minorHAnsi" w:eastAsiaTheme="minorEastAsia" w:hAnsiTheme="minorHAnsi" w:cstheme="minorBidi"/>
          <w:smallCaps w:val="0"/>
          <w:noProof/>
          <w:szCs w:val="22"/>
        </w:rPr>
      </w:pPr>
      <w:hyperlink w:anchor="_Toc403982529" w:history="1">
        <w:r w:rsidR="00060506" w:rsidRPr="00D246C5">
          <w:rPr>
            <w:rStyle w:val="Hyperlink"/>
            <w:noProof/>
          </w:rPr>
          <w:t>Schlüssel 24: Leistungsart</w:t>
        </w:r>
        <w:r w:rsidR="00060506">
          <w:rPr>
            <w:noProof/>
            <w:webHidden/>
          </w:rPr>
          <w:tab/>
        </w:r>
        <w:r w:rsidR="00060506">
          <w:rPr>
            <w:noProof/>
            <w:webHidden/>
          </w:rPr>
          <w:fldChar w:fldCharType="begin"/>
        </w:r>
        <w:r w:rsidR="00060506">
          <w:rPr>
            <w:noProof/>
            <w:webHidden/>
          </w:rPr>
          <w:instrText xml:space="preserve"> PAGEREF _Toc403982529 \h </w:instrText>
        </w:r>
        <w:r w:rsidR="00060506">
          <w:rPr>
            <w:noProof/>
            <w:webHidden/>
          </w:rPr>
        </w:r>
        <w:r w:rsidR="00060506">
          <w:rPr>
            <w:noProof/>
            <w:webHidden/>
          </w:rPr>
          <w:fldChar w:fldCharType="separate"/>
        </w:r>
        <w:r w:rsidR="0073050D">
          <w:rPr>
            <w:noProof/>
            <w:webHidden/>
          </w:rPr>
          <w:t>60</w:t>
        </w:r>
        <w:r w:rsidR="00060506">
          <w:rPr>
            <w:noProof/>
            <w:webHidden/>
          </w:rPr>
          <w:fldChar w:fldCharType="end"/>
        </w:r>
      </w:hyperlink>
    </w:p>
    <w:p w:rsidR="00060506" w:rsidRDefault="00960CA0">
      <w:pPr>
        <w:pStyle w:val="Verzeichnis2"/>
        <w:rPr>
          <w:rFonts w:asciiTheme="minorHAnsi" w:eastAsiaTheme="minorEastAsia" w:hAnsiTheme="minorHAnsi" w:cstheme="minorBidi"/>
          <w:smallCaps w:val="0"/>
          <w:noProof/>
          <w:szCs w:val="22"/>
        </w:rPr>
      </w:pPr>
      <w:hyperlink w:anchor="_Toc403982530" w:history="1">
        <w:r w:rsidR="00060506" w:rsidRPr="00D246C5">
          <w:rPr>
            <w:rStyle w:val="Hyperlink"/>
            <w:noProof/>
          </w:rPr>
          <w:t>Schlüssel 25: Teamebene (§116b)</w:t>
        </w:r>
        <w:r w:rsidR="00060506">
          <w:rPr>
            <w:noProof/>
            <w:webHidden/>
          </w:rPr>
          <w:tab/>
        </w:r>
        <w:r w:rsidR="00060506">
          <w:rPr>
            <w:noProof/>
            <w:webHidden/>
          </w:rPr>
          <w:fldChar w:fldCharType="begin"/>
        </w:r>
        <w:r w:rsidR="00060506">
          <w:rPr>
            <w:noProof/>
            <w:webHidden/>
          </w:rPr>
          <w:instrText xml:space="preserve"> PAGEREF _Toc403982530 \h </w:instrText>
        </w:r>
        <w:r w:rsidR="00060506">
          <w:rPr>
            <w:noProof/>
            <w:webHidden/>
          </w:rPr>
        </w:r>
        <w:r w:rsidR="00060506">
          <w:rPr>
            <w:noProof/>
            <w:webHidden/>
          </w:rPr>
          <w:fldChar w:fldCharType="separate"/>
        </w:r>
        <w:r w:rsidR="0073050D">
          <w:rPr>
            <w:noProof/>
            <w:webHidden/>
          </w:rPr>
          <w:t>61</w:t>
        </w:r>
        <w:r w:rsidR="00060506">
          <w:rPr>
            <w:noProof/>
            <w:webHidden/>
          </w:rPr>
          <w:fldChar w:fldCharType="end"/>
        </w:r>
      </w:hyperlink>
    </w:p>
    <w:p w:rsidR="00060506" w:rsidRDefault="00960CA0">
      <w:pPr>
        <w:pStyle w:val="Verzeichnis2"/>
        <w:rPr>
          <w:rFonts w:asciiTheme="minorHAnsi" w:eastAsiaTheme="minorEastAsia" w:hAnsiTheme="minorHAnsi" w:cstheme="minorBidi"/>
          <w:smallCaps w:val="0"/>
          <w:noProof/>
          <w:szCs w:val="22"/>
        </w:rPr>
      </w:pPr>
      <w:hyperlink w:anchor="_Toc403982531" w:history="1">
        <w:r w:rsidR="00060506" w:rsidRPr="00D246C5">
          <w:rPr>
            <w:rStyle w:val="Hyperlink"/>
            <w:noProof/>
          </w:rPr>
          <w:t>Schlüssel 26: KV-Bezirk</w:t>
        </w:r>
        <w:r w:rsidR="00060506">
          <w:rPr>
            <w:noProof/>
            <w:webHidden/>
          </w:rPr>
          <w:tab/>
        </w:r>
        <w:r w:rsidR="00060506">
          <w:rPr>
            <w:noProof/>
            <w:webHidden/>
          </w:rPr>
          <w:fldChar w:fldCharType="begin"/>
        </w:r>
        <w:r w:rsidR="00060506">
          <w:rPr>
            <w:noProof/>
            <w:webHidden/>
          </w:rPr>
          <w:instrText xml:space="preserve"> PAGEREF _Toc403982531 \h </w:instrText>
        </w:r>
        <w:r w:rsidR="00060506">
          <w:rPr>
            <w:noProof/>
            <w:webHidden/>
          </w:rPr>
        </w:r>
        <w:r w:rsidR="00060506">
          <w:rPr>
            <w:noProof/>
            <w:webHidden/>
          </w:rPr>
          <w:fldChar w:fldCharType="separate"/>
        </w:r>
        <w:r w:rsidR="0073050D">
          <w:rPr>
            <w:noProof/>
            <w:webHidden/>
          </w:rPr>
          <w:t>61</w:t>
        </w:r>
        <w:r w:rsidR="00060506">
          <w:rPr>
            <w:noProof/>
            <w:webHidden/>
          </w:rPr>
          <w:fldChar w:fldCharType="end"/>
        </w:r>
      </w:hyperlink>
    </w:p>
    <w:p w:rsidR="00060506" w:rsidRDefault="00960CA0">
      <w:pPr>
        <w:pStyle w:val="Verzeichnis2"/>
        <w:rPr>
          <w:rFonts w:asciiTheme="minorHAnsi" w:eastAsiaTheme="minorEastAsia" w:hAnsiTheme="minorHAnsi" w:cstheme="minorBidi"/>
          <w:smallCaps w:val="0"/>
          <w:noProof/>
          <w:szCs w:val="22"/>
        </w:rPr>
      </w:pPr>
      <w:hyperlink w:anchor="_Toc403982532" w:history="1">
        <w:r w:rsidR="00060506" w:rsidRPr="00D246C5">
          <w:rPr>
            <w:rStyle w:val="Hyperlink"/>
            <w:noProof/>
          </w:rPr>
          <w:t>Schlüssel 27: Fachgruppencode (§116b)</w:t>
        </w:r>
        <w:r w:rsidR="00060506">
          <w:rPr>
            <w:noProof/>
            <w:webHidden/>
          </w:rPr>
          <w:tab/>
        </w:r>
        <w:r w:rsidR="00060506">
          <w:rPr>
            <w:noProof/>
            <w:webHidden/>
          </w:rPr>
          <w:fldChar w:fldCharType="begin"/>
        </w:r>
        <w:r w:rsidR="00060506">
          <w:rPr>
            <w:noProof/>
            <w:webHidden/>
          </w:rPr>
          <w:instrText xml:space="preserve"> PAGEREF _Toc403982532 \h </w:instrText>
        </w:r>
        <w:r w:rsidR="00060506">
          <w:rPr>
            <w:noProof/>
            <w:webHidden/>
          </w:rPr>
        </w:r>
        <w:r w:rsidR="00060506">
          <w:rPr>
            <w:noProof/>
            <w:webHidden/>
          </w:rPr>
          <w:fldChar w:fldCharType="separate"/>
        </w:r>
        <w:r w:rsidR="0073050D">
          <w:rPr>
            <w:noProof/>
            <w:webHidden/>
          </w:rPr>
          <w:t>62</w:t>
        </w:r>
        <w:r w:rsidR="00060506">
          <w:rPr>
            <w:noProof/>
            <w:webHidden/>
          </w:rPr>
          <w:fldChar w:fldCharType="end"/>
        </w:r>
      </w:hyperlink>
    </w:p>
    <w:p w:rsidR="00060506" w:rsidRDefault="00960CA0">
      <w:pPr>
        <w:pStyle w:val="Verzeichnis2"/>
        <w:rPr>
          <w:rFonts w:asciiTheme="minorHAnsi" w:eastAsiaTheme="minorEastAsia" w:hAnsiTheme="minorHAnsi" w:cstheme="minorBidi"/>
          <w:smallCaps w:val="0"/>
          <w:noProof/>
          <w:szCs w:val="22"/>
        </w:rPr>
      </w:pPr>
      <w:hyperlink w:anchor="_Toc403982533" w:history="1">
        <w:r w:rsidR="00060506" w:rsidRPr="00D246C5">
          <w:rPr>
            <w:rStyle w:val="Hyperlink"/>
            <w:noProof/>
          </w:rPr>
          <w:t>Schlüssel 28: Dokumentation schwerer Verlaufsformen – TNM – nach § 116b (neu)</w:t>
        </w:r>
        <w:r w:rsidR="00060506">
          <w:rPr>
            <w:noProof/>
            <w:webHidden/>
          </w:rPr>
          <w:tab/>
        </w:r>
        <w:r w:rsidR="00060506">
          <w:rPr>
            <w:noProof/>
            <w:webHidden/>
          </w:rPr>
          <w:fldChar w:fldCharType="begin"/>
        </w:r>
        <w:r w:rsidR="00060506">
          <w:rPr>
            <w:noProof/>
            <w:webHidden/>
          </w:rPr>
          <w:instrText xml:space="preserve"> PAGEREF _Toc403982533 \h </w:instrText>
        </w:r>
        <w:r w:rsidR="00060506">
          <w:rPr>
            <w:noProof/>
            <w:webHidden/>
          </w:rPr>
        </w:r>
        <w:r w:rsidR="00060506">
          <w:rPr>
            <w:noProof/>
            <w:webHidden/>
          </w:rPr>
          <w:fldChar w:fldCharType="separate"/>
        </w:r>
        <w:r w:rsidR="0073050D">
          <w:rPr>
            <w:noProof/>
            <w:webHidden/>
          </w:rPr>
          <w:t>69</w:t>
        </w:r>
        <w:r w:rsidR="00060506">
          <w:rPr>
            <w:noProof/>
            <w:webHidden/>
          </w:rPr>
          <w:fldChar w:fldCharType="end"/>
        </w:r>
      </w:hyperlink>
    </w:p>
    <w:p w:rsidR="00060506" w:rsidRDefault="00960CA0">
      <w:pPr>
        <w:pStyle w:val="Verzeichnis2"/>
        <w:rPr>
          <w:rFonts w:asciiTheme="minorHAnsi" w:eastAsiaTheme="minorEastAsia" w:hAnsiTheme="minorHAnsi" w:cstheme="minorBidi"/>
          <w:smallCaps w:val="0"/>
          <w:noProof/>
          <w:szCs w:val="22"/>
        </w:rPr>
      </w:pPr>
      <w:hyperlink w:anchor="_Toc403982534" w:history="1">
        <w:r w:rsidR="00060506" w:rsidRPr="00D246C5">
          <w:rPr>
            <w:rStyle w:val="Hyperlink"/>
            <w:noProof/>
          </w:rPr>
          <w:t>Schlüssel 29: Dokumentation schwerer Verlaufsformen-Progression – nach § 116b (neu)</w:t>
        </w:r>
        <w:r w:rsidR="00060506">
          <w:rPr>
            <w:noProof/>
            <w:webHidden/>
          </w:rPr>
          <w:tab/>
        </w:r>
        <w:r w:rsidR="0056726E">
          <w:rPr>
            <w:noProof/>
            <w:webHidden/>
          </w:rPr>
          <w:tab/>
        </w:r>
        <w:r w:rsidR="0056726E">
          <w:rPr>
            <w:noProof/>
            <w:webHidden/>
          </w:rPr>
          <w:tab/>
        </w:r>
        <w:r w:rsidR="00060506">
          <w:rPr>
            <w:noProof/>
            <w:webHidden/>
          </w:rPr>
          <w:fldChar w:fldCharType="begin"/>
        </w:r>
        <w:r w:rsidR="00060506">
          <w:rPr>
            <w:noProof/>
            <w:webHidden/>
          </w:rPr>
          <w:instrText xml:space="preserve"> PAGEREF _Toc403982534 \h </w:instrText>
        </w:r>
        <w:r w:rsidR="00060506">
          <w:rPr>
            <w:noProof/>
            <w:webHidden/>
          </w:rPr>
        </w:r>
        <w:r w:rsidR="00060506">
          <w:rPr>
            <w:noProof/>
            <w:webHidden/>
          </w:rPr>
          <w:fldChar w:fldCharType="separate"/>
        </w:r>
        <w:r w:rsidR="0073050D">
          <w:rPr>
            <w:noProof/>
            <w:webHidden/>
          </w:rPr>
          <w:t>71</w:t>
        </w:r>
        <w:r w:rsidR="00060506">
          <w:rPr>
            <w:noProof/>
            <w:webHidden/>
          </w:rPr>
          <w:fldChar w:fldCharType="end"/>
        </w:r>
      </w:hyperlink>
    </w:p>
    <w:p w:rsidR="00060506" w:rsidRDefault="00960CA0">
      <w:pPr>
        <w:pStyle w:val="Verzeichnis2"/>
        <w:rPr>
          <w:rFonts w:asciiTheme="minorHAnsi" w:eastAsiaTheme="minorEastAsia" w:hAnsiTheme="minorHAnsi" w:cstheme="minorBidi"/>
          <w:smallCaps w:val="0"/>
          <w:noProof/>
          <w:szCs w:val="22"/>
        </w:rPr>
      </w:pPr>
      <w:hyperlink w:anchor="_Toc403982535" w:history="1">
        <w:r w:rsidR="00060506" w:rsidRPr="00D246C5">
          <w:rPr>
            <w:rStyle w:val="Hyperlink"/>
            <w:noProof/>
          </w:rPr>
          <w:t>Anhang A: Durchgeführte Rehabilitationsmaßnahmen</w:t>
        </w:r>
        <w:r w:rsidR="00060506">
          <w:rPr>
            <w:noProof/>
            <w:webHidden/>
          </w:rPr>
          <w:tab/>
        </w:r>
        <w:r w:rsidR="00060506">
          <w:rPr>
            <w:noProof/>
            <w:webHidden/>
          </w:rPr>
          <w:fldChar w:fldCharType="begin"/>
        </w:r>
        <w:r w:rsidR="00060506">
          <w:rPr>
            <w:noProof/>
            <w:webHidden/>
          </w:rPr>
          <w:instrText xml:space="preserve"> PAGEREF _Toc403982535 \h </w:instrText>
        </w:r>
        <w:r w:rsidR="00060506">
          <w:rPr>
            <w:noProof/>
            <w:webHidden/>
          </w:rPr>
        </w:r>
        <w:r w:rsidR="00060506">
          <w:rPr>
            <w:noProof/>
            <w:webHidden/>
          </w:rPr>
          <w:fldChar w:fldCharType="separate"/>
        </w:r>
        <w:r w:rsidR="0073050D">
          <w:rPr>
            <w:noProof/>
            <w:webHidden/>
          </w:rPr>
          <w:t>71</w:t>
        </w:r>
        <w:r w:rsidR="00060506">
          <w:rPr>
            <w:noProof/>
            <w:webHidden/>
          </w:rPr>
          <w:fldChar w:fldCharType="end"/>
        </w:r>
      </w:hyperlink>
    </w:p>
    <w:p w:rsidR="00060506" w:rsidRDefault="00960CA0">
      <w:pPr>
        <w:pStyle w:val="Verzeichnis2"/>
        <w:rPr>
          <w:rFonts w:asciiTheme="minorHAnsi" w:eastAsiaTheme="minorEastAsia" w:hAnsiTheme="minorHAnsi" w:cstheme="minorBidi"/>
          <w:smallCaps w:val="0"/>
          <w:noProof/>
          <w:szCs w:val="22"/>
        </w:rPr>
      </w:pPr>
      <w:hyperlink w:anchor="_Toc403982536" w:history="1">
        <w:r w:rsidR="00060506" w:rsidRPr="00D246C5">
          <w:rPr>
            <w:rStyle w:val="Hyperlink"/>
            <w:noProof/>
          </w:rPr>
          <w:t>Anhang B: Entgeltarten</w:t>
        </w:r>
        <w:r w:rsidR="00060506">
          <w:rPr>
            <w:noProof/>
            <w:webHidden/>
          </w:rPr>
          <w:tab/>
        </w:r>
        <w:r w:rsidR="00060506">
          <w:rPr>
            <w:noProof/>
            <w:webHidden/>
          </w:rPr>
          <w:fldChar w:fldCharType="begin"/>
        </w:r>
        <w:r w:rsidR="00060506">
          <w:rPr>
            <w:noProof/>
            <w:webHidden/>
          </w:rPr>
          <w:instrText xml:space="preserve"> PAGEREF _Toc403982536 \h </w:instrText>
        </w:r>
        <w:r w:rsidR="00060506">
          <w:rPr>
            <w:noProof/>
            <w:webHidden/>
          </w:rPr>
        </w:r>
        <w:r w:rsidR="00060506">
          <w:rPr>
            <w:noProof/>
            <w:webHidden/>
          </w:rPr>
          <w:fldChar w:fldCharType="separate"/>
        </w:r>
        <w:r w:rsidR="0073050D">
          <w:rPr>
            <w:noProof/>
            <w:webHidden/>
          </w:rPr>
          <w:t>71</w:t>
        </w:r>
        <w:r w:rsidR="00060506">
          <w:rPr>
            <w:noProof/>
            <w:webHidden/>
          </w:rPr>
          <w:fldChar w:fldCharType="end"/>
        </w:r>
      </w:hyperlink>
    </w:p>
    <w:p w:rsidR="00060506" w:rsidRDefault="00960CA0">
      <w:pPr>
        <w:pStyle w:val="Verzeichnis2"/>
        <w:rPr>
          <w:rFonts w:asciiTheme="minorHAnsi" w:eastAsiaTheme="minorEastAsia" w:hAnsiTheme="minorHAnsi" w:cstheme="minorBidi"/>
          <w:smallCaps w:val="0"/>
          <w:noProof/>
          <w:szCs w:val="22"/>
        </w:rPr>
      </w:pPr>
      <w:hyperlink w:anchor="_Toc403982537" w:history="1">
        <w:r w:rsidR="00060506" w:rsidRPr="00D246C5">
          <w:rPr>
            <w:rStyle w:val="Hyperlink"/>
            <w:noProof/>
          </w:rPr>
          <w:t>Anhang C: Fehlercodes</w:t>
        </w:r>
        <w:r w:rsidR="00060506">
          <w:rPr>
            <w:noProof/>
            <w:webHidden/>
          </w:rPr>
          <w:tab/>
        </w:r>
        <w:r w:rsidR="00060506">
          <w:rPr>
            <w:noProof/>
            <w:webHidden/>
          </w:rPr>
          <w:fldChar w:fldCharType="begin"/>
        </w:r>
        <w:r w:rsidR="00060506">
          <w:rPr>
            <w:noProof/>
            <w:webHidden/>
          </w:rPr>
          <w:instrText xml:space="preserve"> PAGEREF _Toc403982537 \h </w:instrText>
        </w:r>
        <w:r w:rsidR="00060506">
          <w:rPr>
            <w:noProof/>
            <w:webHidden/>
          </w:rPr>
        </w:r>
        <w:r w:rsidR="00060506">
          <w:rPr>
            <w:noProof/>
            <w:webHidden/>
          </w:rPr>
          <w:fldChar w:fldCharType="separate"/>
        </w:r>
        <w:r w:rsidR="0073050D">
          <w:rPr>
            <w:noProof/>
            <w:webHidden/>
          </w:rPr>
          <w:t>71</w:t>
        </w:r>
        <w:r w:rsidR="00060506">
          <w:rPr>
            <w:noProof/>
            <w:webHidden/>
          </w:rPr>
          <w:fldChar w:fldCharType="end"/>
        </w:r>
      </w:hyperlink>
    </w:p>
    <w:p w:rsidR="00060506" w:rsidRDefault="00960CA0">
      <w:pPr>
        <w:pStyle w:val="Verzeichnis2"/>
        <w:rPr>
          <w:rFonts w:asciiTheme="minorHAnsi" w:eastAsiaTheme="minorEastAsia" w:hAnsiTheme="minorHAnsi" w:cstheme="minorBidi"/>
          <w:smallCaps w:val="0"/>
          <w:noProof/>
          <w:szCs w:val="22"/>
        </w:rPr>
      </w:pPr>
      <w:hyperlink w:anchor="_Toc403982538" w:history="1">
        <w:r w:rsidR="00060506" w:rsidRPr="00D246C5">
          <w:rPr>
            <w:rStyle w:val="Hyperlink"/>
            <w:noProof/>
          </w:rPr>
          <w:t>Anhang D: EBM-Ziffern</w:t>
        </w:r>
        <w:r w:rsidR="00060506">
          <w:rPr>
            <w:noProof/>
            <w:webHidden/>
          </w:rPr>
          <w:tab/>
        </w:r>
        <w:r w:rsidR="00060506">
          <w:rPr>
            <w:noProof/>
            <w:webHidden/>
          </w:rPr>
          <w:fldChar w:fldCharType="begin"/>
        </w:r>
        <w:r w:rsidR="00060506">
          <w:rPr>
            <w:noProof/>
            <w:webHidden/>
          </w:rPr>
          <w:instrText xml:space="preserve"> PAGEREF _Toc403982538 \h </w:instrText>
        </w:r>
        <w:r w:rsidR="00060506">
          <w:rPr>
            <w:noProof/>
            <w:webHidden/>
          </w:rPr>
        </w:r>
        <w:r w:rsidR="00060506">
          <w:rPr>
            <w:noProof/>
            <w:webHidden/>
          </w:rPr>
          <w:fldChar w:fldCharType="separate"/>
        </w:r>
        <w:r w:rsidR="0073050D">
          <w:rPr>
            <w:noProof/>
            <w:webHidden/>
          </w:rPr>
          <w:t>71</w:t>
        </w:r>
        <w:r w:rsidR="00060506">
          <w:rPr>
            <w:noProof/>
            <w:webHidden/>
          </w:rPr>
          <w:fldChar w:fldCharType="end"/>
        </w:r>
      </w:hyperlink>
    </w:p>
    <w:p w:rsidR="00DB301E" w:rsidRDefault="00DB301E">
      <w:r>
        <w:rPr>
          <w:b/>
          <w:bCs/>
        </w:rPr>
        <w:fldChar w:fldCharType="end"/>
      </w:r>
    </w:p>
    <w:p w:rsidR="00A407AB" w:rsidRPr="0094630C" w:rsidRDefault="00A407AB">
      <w:pPr>
        <w:pStyle w:val="Verzeichnis2"/>
        <w:rPr>
          <w:szCs w:val="22"/>
        </w:rPr>
      </w:pPr>
    </w:p>
    <w:p w:rsidR="00F93CB3" w:rsidRPr="0094630C" w:rsidRDefault="008E12B3" w:rsidP="008E12B3">
      <w:pPr>
        <w:pStyle w:val="Titel"/>
        <w:spacing w:before="120"/>
        <w:jc w:val="left"/>
        <w:rPr>
          <w:sz w:val="22"/>
          <w:szCs w:val="22"/>
        </w:rPr>
      </w:pPr>
      <w:r w:rsidRPr="0094630C">
        <w:rPr>
          <w:sz w:val="22"/>
          <w:szCs w:val="22"/>
        </w:rPr>
        <w:br w:type="page"/>
      </w:r>
    </w:p>
    <w:p w:rsidR="00F93CB3" w:rsidRPr="0094630C" w:rsidRDefault="00F93CB3" w:rsidP="00F93CB3">
      <w:pPr>
        <w:pStyle w:val="Titel"/>
        <w:spacing w:before="120"/>
        <w:jc w:val="left"/>
        <w:rPr>
          <w:sz w:val="22"/>
          <w:szCs w:val="22"/>
        </w:rPr>
      </w:pPr>
      <w:r w:rsidRPr="0094630C">
        <w:rPr>
          <w:sz w:val="22"/>
          <w:szCs w:val="22"/>
        </w:rPr>
        <w:lastRenderedPageBreak/>
        <w:t>Version:</w:t>
      </w:r>
      <w:r w:rsidRPr="0094630C">
        <w:rPr>
          <w:sz w:val="22"/>
          <w:szCs w:val="22"/>
        </w:rPr>
        <w:tab/>
      </w:r>
      <w:r w:rsidRPr="0094630C">
        <w:rPr>
          <w:sz w:val="22"/>
          <w:szCs w:val="22"/>
        </w:rPr>
        <w:tab/>
      </w:r>
      <w:r w:rsidRPr="0094630C">
        <w:rPr>
          <w:sz w:val="22"/>
          <w:szCs w:val="22"/>
        </w:rPr>
        <w:tab/>
      </w:r>
      <w:r w:rsidRPr="0094630C">
        <w:rPr>
          <w:sz w:val="22"/>
          <w:szCs w:val="22"/>
        </w:rPr>
        <w:tab/>
      </w:r>
      <w:r w:rsidR="00C51AB8">
        <w:rPr>
          <w:sz w:val="22"/>
          <w:szCs w:val="22"/>
        </w:rPr>
        <w:t>82</w:t>
      </w:r>
    </w:p>
    <w:p w:rsidR="008E12B3" w:rsidRPr="0094630C" w:rsidRDefault="008E12B3" w:rsidP="008E12B3">
      <w:pPr>
        <w:pStyle w:val="Titel"/>
        <w:spacing w:before="120"/>
        <w:jc w:val="left"/>
        <w:rPr>
          <w:sz w:val="22"/>
          <w:szCs w:val="22"/>
        </w:rPr>
      </w:pPr>
      <w:r w:rsidRPr="0094630C">
        <w:rPr>
          <w:sz w:val="22"/>
          <w:szCs w:val="22"/>
        </w:rPr>
        <w:t xml:space="preserve">Vertragsstand: </w:t>
      </w:r>
      <w:r w:rsidRPr="0094630C">
        <w:rPr>
          <w:sz w:val="22"/>
          <w:szCs w:val="22"/>
        </w:rPr>
        <w:tab/>
      </w:r>
      <w:r w:rsidRPr="0094630C">
        <w:rPr>
          <w:sz w:val="22"/>
          <w:szCs w:val="22"/>
        </w:rPr>
        <w:tab/>
      </w:r>
      <w:r w:rsidRPr="0094630C">
        <w:rPr>
          <w:sz w:val="22"/>
          <w:szCs w:val="22"/>
        </w:rPr>
        <w:tab/>
        <w:t>01.12.1994</w:t>
      </w:r>
    </w:p>
    <w:p w:rsidR="008E12B3" w:rsidRPr="0094630C" w:rsidRDefault="008E12B3" w:rsidP="008E12B3">
      <w:pPr>
        <w:pStyle w:val="Titel"/>
        <w:spacing w:before="120"/>
        <w:jc w:val="left"/>
        <w:rPr>
          <w:sz w:val="22"/>
          <w:szCs w:val="22"/>
        </w:rPr>
      </w:pPr>
      <w:r w:rsidRPr="0094630C">
        <w:rPr>
          <w:sz w:val="22"/>
          <w:szCs w:val="22"/>
        </w:rPr>
        <w:t>Stand der Anlage</w:t>
      </w:r>
      <w:r w:rsidRPr="0094630C">
        <w:rPr>
          <w:sz w:val="22"/>
          <w:szCs w:val="22"/>
        </w:rPr>
        <w:tab/>
      </w:r>
      <w:r w:rsidRPr="0094630C">
        <w:rPr>
          <w:sz w:val="22"/>
          <w:szCs w:val="22"/>
        </w:rPr>
        <w:tab/>
      </w:r>
      <w:r w:rsidRPr="0094630C">
        <w:rPr>
          <w:sz w:val="22"/>
          <w:szCs w:val="22"/>
        </w:rPr>
        <w:tab/>
      </w:r>
      <w:r w:rsidR="00C51AB8">
        <w:rPr>
          <w:sz w:val="22"/>
          <w:szCs w:val="22"/>
        </w:rPr>
        <w:t>06.06.2016</w:t>
      </w:r>
    </w:p>
    <w:p w:rsidR="008E12B3" w:rsidRPr="0094630C" w:rsidRDefault="008E12B3" w:rsidP="008E12B3">
      <w:pPr>
        <w:pStyle w:val="Titel"/>
        <w:spacing w:before="120"/>
        <w:jc w:val="left"/>
        <w:rPr>
          <w:sz w:val="22"/>
          <w:szCs w:val="22"/>
        </w:rPr>
      </w:pPr>
      <w:r w:rsidRPr="0094630C">
        <w:rPr>
          <w:sz w:val="22"/>
          <w:szCs w:val="22"/>
        </w:rPr>
        <w:t>Stand der letzten Anlage</w:t>
      </w:r>
      <w:r w:rsidRPr="0094630C">
        <w:rPr>
          <w:sz w:val="22"/>
          <w:szCs w:val="22"/>
        </w:rPr>
        <w:tab/>
      </w:r>
      <w:r w:rsidR="00F93CB3" w:rsidRPr="0094630C">
        <w:rPr>
          <w:sz w:val="22"/>
          <w:szCs w:val="22"/>
        </w:rPr>
        <w:tab/>
      </w:r>
      <w:r w:rsidR="003019D0">
        <w:rPr>
          <w:sz w:val="22"/>
          <w:szCs w:val="22"/>
        </w:rPr>
        <w:t>22.12</w:t>
      </w:r>
      <w:r w:rsidR="007C15F7">
        <w:rPr>
          <w:sz w:val="22"/>
          <w:szCs w:val="22"/>
        </w:rPr>
        <w:t>.2015</w:t>
      </w:r>
    </w:p>
    <w:p w:rsidR="008E12B3" w:rsidRPr="0094630C" w:rsidRDefault="008E12B3" w:rsidP="008E12B3">
      <w:pPr>
        <w:pStyle w:val="Titel"/>
        <w:spacing w:before="120"/>
        <w:jc w:val="left"/>
        <w:rPr>
          <w:sz w:val="22"/>
          <w:szCs w:val="22"/>
        </w:rPr>
      </w:pPr>
      <w:r w:rsidRPr="0094630C">
        <w:rPr>
          <w:sz w:val="22"/>
          <w:szCs w:val="22"/>
        </w:rPr>
        <w:t>Anzuwenden ab</w:t>
      </w:r>
      <w:r w:rsidRPr="0094630C">
        <w:rPr>
          <w:sz w:val="22"/>
          <w:szCs w:val="22"/>
        </w:rPr>
        <w:tab/>
      </w:r>
      <w:r w:rsidRPr="0094630C">
        <w:rPr>
          <w:sz w:val="22"/>
          <w:szCs w:val="22"/>
        </w:rPr>
        <w:tab/>
      </w:r>
      <w:r w:rsidRPr="0094630C">
        <w:rPr>
          <w:sz w:val="22"/>
          <w:szCs w:val="22"/>
        </w:rPr>
        <w:tab/>
      </w:r>
      <w:r w:rsidR="00E36961">
        <w:rPr>
          <w:sz w:val="22"/>
          <w:szCs w:val="22"/>
        </w:rPr>
        <w:t>01.</w:t>
      </w:r>
      <w:r w:rsidR="00C51AB8">
        <w:rPr>
          <w:sz w:val="22"/>
          <w:szCs w:val="22"/>
        </w:rPr>
        <w:t>10</w:t>
      </w:r>
      <w:r w:rsidR="00A07792">
        <w:rPr>
          <w:sz w:val="22"/>
          <w:szCs w:val="22"/>
        </w:rPr>
        <w:t>.201</w:t>
      </w:r>
      <w:r w:rsidR="00B1783C">
        <w:rPr>
          <w:sz w:val="22"/>
          <w:szCs w:val="22"/>
        </w:rPr>
        <w:t>6</w:t>
      </w:r>
    </w:p>
    <w:p w:rsidR="008E12B3" w:rsidRDefault="008E12B3" w:rsidP="008E12B3">
      <w:pPr>
        <w:pStyle w:val="berschrift2"/>
        <w:rPr>
          <w:sz w:val="22"/>
          <w:szCs w:val="22"/>
        </w:rPr>
      </w:pPr>
    </w:p>
    <w:p w:rsidR="00577FA1" w:rsidRPr="00AE4F68" w:rsidRDefault="00577FA1" w:rsidP="00AE4F68"/>
    <w:p w:rsidR="008E12B3" w:rsidRPr="0094630C" w:rsidRDefault="008E12B3" w:rsidP="0003530B">
      <w:pPr>
        <w:pStyle w:val="berschrift2"/>
        <w:spacing w:before="240"/>
        <w:rPr>
          <w:sz w:val="22"/>
          <w:szCs w:val="22"/>
        </w:rPr>
      </w:pPr>
      <w:bookmarkStart w:id="0" w:name="_Toc297894811"/>
      <w:bookmarkStart w:id="1" w:name="_Toc341800356"/>
      <w:bookmarkStart w:id="2" w:name="_Toc403981791"/>
      <w:r w:rsidRPr="0094630C">
        <w:rPr>
          <w:sz w:val="22"/>
          <w:szCs w:val="22"/>
        </w:rPr>
        <w:t>Historie</w:t>
      </w:r>
      <w:bookmarkEnd w:id="0"/>
      <w:bookmarkEnd w:id="1"/>
      <w:bookmarkEnd w:id="2"/>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5"/>
        <w:gridCol w:w="1176"/>
        <w:gridCol w:w="1176"/>
        <w:gridCol w:w="1176"/>
        <w:gridCol w:w="2206"/>
        <w:gridCol w:w="3088"/>
      </w:tblGrid>
      <w:tr w:rsidR="00B97787" w:rsidRPr="0094630C" w:rsidTr="00CD7F3C">
        <w:tc>
          <w:tcPr>
            <w:tcW w:w="955" w:type="dxa"/>
            <w:shd w:val="pct15" w:color="auto" w:fill="FFFFFF"/>
          </w:tcPr>
          <w:p w:rsidR="00B97787" w:rsidRPr="0094630C" w:rsidRDefault="00B97787" w:rsidP="0024654D">
            <w:pPr>
              <w:rPr>
                <w:b/>
                <w:szCs w:val="22"/>
              </w:rPr>
            </w:pPr>
            <w:r w:rsidRPr="0094630C">
              <w:rPr>
                <w:b/>
                <w:szCs w:val="22"/>
              </w:rPr>
              <w:t>Version</w:t>
            </w:r>
          </w:p>
        </w:tc>
        <w:tc>
          <w:tcPr>
            <w:tcW w:w="1176" w:type="dxa"/>
            <w:shd w:val="pct15" w:color="auto" w:fill="FFFFFF"/>
          </w:tcPr>
          <w:p w:rsidR="00B97787" w:rsidRPr="0094630C" w:rsidRDefault="00B97787" w:rsidP="0024654D">
            <w:pPr>
              <w:rPr>
                <w:b/>
                <w:szCs w:val="22"/>
              </w:rPr>
            </w:pPr>
            <w:r w:rsidRPr="0094630C">
              <w:rPr>
                <w:b/>
                <w:szCs w:val="22"/>
              </w:rPr>
              <w:t>Status</w:t>
            </w:r>
          </w:p>
        </w:tc>
        <w:tc>
          <w:tcPr>
            <w:tcW w:w="1176" w:type="dxa"/>
            <w:shd w:val="pct15" w:color="auto" w:fill="FFFFFF"/>
          </w:tcPr>
          <w:p w:rsidR="00B97787" w:rsidRPr="0094630C" w:rsidRDefault="00B97787" w:rsidP="0024654D">
            <w:pPr>
              <w:rPr>
                <w:b/>
                <w:szCs w:val="22"/>
              </w:rPr>
            </w:pPr>
            <w:r w:rsidRPr="0094630C">
              <w:rPr>
                <w:b/>
                <w:szCs w:val="22"/>
              </w:rPr>
              <w:t>Datum</w:t>
            </w:r>
          </w:p>
        </w:tc>
        <w:tc>
          <w:tcPr>
            <w:tcW w:w="1176" w:type="dxa"/>
            <w:shd w:val="pct15" w:color="auto" w:fill="FFFFFF"/>
          </w:tcPr>
          <w:p w:rsidR="00B97787" w:rsidRPr="0094630C" w:rsidRDefault="00B97787" w:rsidP="0024654D">
            <w:pPr>
              <w:spacing w:before="0"/>
              <w:rPr>
                <w:b/>
                <w:szCs w:val="22"/>
              </w:rPr>
            </w:pPr>
            <w:r w:rsidRPr="0094630C">
              <w:rPr>
                <w:b/>
                <w:szCs w:val="22"/>
              </w:rPr>
              <w:t>Autor/</w:t>
            </w:r>
          </w:p>
          <w:p w:rsidR="00B97787" w:rsidRPr="0094630C" w:rsidRDefault="00B97787" w:rsidP="0024654D">
            <w:pPr>
              <w:spacing w:before="0"/>
              <w:rPr>
                <w:b/>
                <w:szCs w:val="22"/>
              </w:rPr>
            </w:pPr>
            <w:r w:rsidRPr="0094630C">
              <w:rPr>
                <w:b/>
                <w:szCs w:val="22"/>
              </w:rPr>
              <w:t>Redaktion</w:t>
            </w:r>
          </w:p>
        </w:tc>
        <w:tc>
          <w:tcPr>
            <w:tcW w:w="2206" w:type="dxa"/>
            <w:shd w:val="pct15" w:color="auto" w:fill="FFFFFF"/>
          </w:tcPr>
          <w:p w:rsidR="00B97787" w:rsidRPr="0094630C" w:rsidRDefault="00B97787" w:rsidP="0024654D">
            <w:pPr>
              <w:rPr>
                <w:b/>
                <w:szCs w:val="22"/>
              </w:rPr>
            </w:pPr>
            <w:r w:rsidRPr="0094630C">
              <w:rPr>
                <w:b/>
                <w:szCs w:val="22"/>
              </w:rPr>
              <w:t xml:space="preserve">Abschnitt </w:t>
            </w:r>
          </w:p>
        </w:tc>
        <w:tc>
          <w:tcPr>
            <w:tcW w:w="3088" w:type="dxa"/>
            <w:shd w:val="pct15" w:color="auto" w:fill="FFFFFF"/>
          </w:tcPr>
          <w:p w:rsidR="00B97787" w:rsidRPr="0094630C" w:rsidRDefault="00B97787" w:rsidP="0024654D">
            <w:pPr>
              <w:rPr>
                <w:b/>
                <w:szCs w:val="22"/>
              </w:rPr>
            </w:pPr>
            <w:r w:rsidRPr="0094630C">
              <w:rPr>
                <w:b/>
                <w:szCs w:val="22"/>
              </w:rPr>
              <w:t>Erläuterung</w:t>
            </w:r>
          </w:p>
        </w:tc>
      </w:tr>
      <w:tr w:rsidR="00152613" w:rsidRPr="00A544B6" w:rsidTr="00247390">
        <w:tc>
          <w:tcPr>
            <w:tcW w:w="955" w:type="dxa"/>
            <w:tcBorders>
              <w:top w:val="single" w:sz="4" w:space="0" w:color="auto"/>
              <w:left w:val="single" w:sz="4" w:space="0" w:color="auto"/>
              <w:bottom w:val="single" w:sz="4" w:space="0" w:color="auto"/>
              <w:right w:val="single" w:sz="4" w:space="0" w:color="auto"/>
            </w:tcBorders>
          </w:tcPr>
          <w:p w:rsidR="00152613" w:rsidRDefault="00152613" w:rsidP="00AF76FE">
            <w:pPr>
              <w:jc w:val="left"/>
              <w:rPr>
                <w:szCs w:val="22"/>
              </w:rPr>
            </w:pPr>
            <w:r>
              <w:rPr>
                <w:szCs w:val="22"/>
              </w:rPr>
              <w:t>77</w:t>
            </w:r>
          </w:p>
        </w:tc>
        <w:tc>
          <w:tcPr>
            <w:tcW w:w="1176" w:type="dxa"/>
            <w:tcBorders>
              <w:top w:val="single" w:sz="4" w:space="0" w:color="auto"/>
              <w:left w:val="single" w:sz="4" w:space="0" w:color="auto"/>
              <w:bottom w:val="single" w:sz="4" w:space="0" w:color="auto"/>
              <w:right w:val="single" w:sz="4" w:space="0" w:color="auto"/>
            </w:tcBorders>
          </w:tcPr>
          <w:p w:rsidR="00152613" w:rsidRDefault="00152613" w:rsidP="00AF76FE">
            <w:pPr>
              <w:jc w:val="left"/>
              <w:rPr>
                <w:szCs w:val="22"/>
              </w:rPr>
            </w:pPr>
            <w:r>
              <w:rPr>
                <w:szCs w:val="22"/>
              </w:rPr>
              <w:t>abgestimmt</w:t>
            </w:r>
          </w:p>
        </w:tc>
        <w:tc>
          <w:tcPr>
            <w:tcW w:w="1176" w:type="dxa"/>
            <w:tcBorders>
              <w:top w:val="single" w:sz="4" w:space="0" w:color="auto"/>
              <w:left w:val="single" w:sz="4" w:space="0" w:color="auto"/>
              <w:bottom w:val="single" w:sz="4" w:space="0" w:color="auto"/>
              <w:right w:val="single" w:sz="4" w:space="0" w:color="auto"/>
            </w:tcBorders>
          </w:tcPr>
          <w:p w:rsidR="00152613" w:rsidRDefault="00152613" w:rsidP="00AF76FE">
            <w:pPr>
              <w:pStyle w:val="Index1"/>
              <w:jc w:val="left"/>
              <w:rPr>
                <w:szCs w:val="22"/>
              </w:rPr>
            </w:pPr>
            <w:r>
              <w:rPr>
                <w:szCs w:val="22"/>
              </w:rPr>
              <w:t>20.05.2015</w:t>
            </w:r>
          </w:p>
        </w:tc>
        <w:tc>
          <w:tcPr>
            <w:tcW w:w="1176" w:type="dxa"/>
            <w:tcBorders>
              <w:top w:val="single" w:sz="4" w:space="0" w:color="auto"/>
              <w:left w:val="single" w:sz="4" w:space="0" w:color="auto"/>
              <w:bottom w:val="single" w:sz="4" w:space="0" w:color="auto"/>
              <w:right w:val="single" w:sz="4" w:space="0" w:color="auto"/>
            </w:tcBorders>
          </w:tcPr>
          <w:p w:rsidR="00152613" w:rsidRPr="00A544B6" w:rsidRDefault="00152613" w:rsidP="00AF76FE">
            <w:pPr>
              <w:jc w:val="left"/>
              <w:rPr>
                <w:szCs w:val="22"/>
              </w:rPr>
            </w:pPr>
          </w:p>
        </w:tc>
        <w:tc>
          <w:tcPr>
            <w:tcW w:w="2206" w:type="dxa"/>
            <w:tcBorders>
              <w:top w:val="single" w:sz="4" w:space="0" w:color="auto"/>
              <w:left w:val="single" w:sz="4" w:space="0" w:color="auto"/>
              <w:bottom w:val="single" w:sz="4" w:space="0" w:color="auto"/>
              <w:right w:val="single" w:sz="4" w:space="0" w:color="auto"/>
            </w:tcBorders>
          </w:tcPr>
          <w:p w:rsidR="00152613" w:rsidRDefault="00152613" w:rsidP="00E82013">
            <w:pPr>
              <w:pStyle w:val="Default"/>
              <w:keepLines/>
              <w:spacing w:before="120"/>
              <w:rPr>
                <w:rFonts w:ascii="Times New Roman" w:hAnsi="Times New Roman" w:cs="Times New Roman"/>
                <w:sz w:val="22"/>
                <w:szCs w:val="22"/>
              </w:rPr>
            </w:pPr>
            <w:r>
              <w:rPr>
                <w:rFonts w:ascii="Times New Roman" w:hAnsi="Times New Roman" w:cs="Times New Roman"/>
                <w:sz w:val="22"/>
                <w:szCs w:val="22"/>
              </w:rPr>
              <w:t>Schlüssel 4 Teil III, Schlüssel 22: Leistungsbereich, Schlüssel 27: Fachgruppencode</w:t>
            </w:r>
          </w:p>
        </w:tc>
        <w:tc>
          <w:tcPr>
            <w:tcW w:w="3088" w:type="dxa"/>
            <w:tcBorders>
              <w:top w:val="single" w:sz="4" w:space="0" w:color="auto"/>
              <w:left w:val="single" w:sz="4" w:space="0" w:color="auto"/>
              <w:bottom w:val="single" w:sz="4" w:space="0" w:color="auto"/>
              <w:right w:val="single" w:sz="4" w:space="0" w:color="auto"/>
            </w:tcBorders>
          </w:tcPr>
          <w:p w:rsidR="00152613" w:rsidRDefault="00152613" w:rsidP="000277A3">
            <w:pPr>
              <w:jc w:val="left"/>
              <w:rPr>
                <w:snapToGrid w:val="0"/>
                <w:szCs w:val="22"/>
              </w:rPr>
            </w:pPr>
            <w:r>
              <w:rPr>
                <w:snapToGrid w:val="0"/>
                <w:szCs w:val="22"/>
              </w:rPr>
              <w:t xml:space="preserve">Anpassung an den Nachtrag vom 20.05.2015 mit Wirkung zum </w:t>
            </w:r>
            <w:r w:rsidRPr="00B55247">
              <w:rPr>
                <w:snapToGrid w:val="0"/>
                <w:szCs w:val="22"/>
                <w:u w:val="single"/>
              </w:rPr>
              <w:t>01.07.2015</w:t>
            </w:r>
            <w:r>
              <w:rPr>
                <w:snapToGrid w:val="0"/>
                <w:szCs w:val="22"/>
              </w:rPr>
              <w:t xml:space="preserve"> bzw. 01.01.2016</w:t>
            </w:r>
          </w:p>
        </w:tc>
      </w:tr>
      <w:tr w:rsidR="00B1783C" w:rsidRPr="00A544B6" w:rsidTr="00247390">
        <w:tc>
          <w:tcPr>
            <w:tcW w:w="955" w:type="dxa"/>
            <w:tcBorders>
              <w:top w:val="single" w:sz="4" w:space="0" w:color="auto"/>
              <w:left w:val="single" w:sz="4" w:space="0" w:color="auto"/>
              <w:bottom w:val="single" w:sz="4" w:space="0" w:color="auto"/>
              <w:right w:val="single" w:sz="4" w:space="0" w:color="auto"/>
            </w:tcBorders>
          </w:tcPr>
          <w:p w:rsidR="00B1783C" w:rsidRDefault="00B1783C" w:rsidP="00AF76FE">
            <w:pPr>
              <w:jc w:val="left"/>
              <w:rPr>
                <w:szCs w:val="22"/>
              </w:rPr>
            </w:pPr>
            <w:r>
              <w:rPr>
                <w:szCs w:val="22"/>
              </w:rPr>
              <w:t>78</w:t>
            </w:r>
          </w:p>
        </w:tc>
        <w:tc>
          <w:tcPr>
            <w:tcW w:w="1176" w:type="dxa"/>
            <w:tcBorders>
              <w:top w:val="single" w:sz="4" w:space="0" w:color="auto"/>
              <w:left w:val="single" w:sz="4" w:space="0" w:color="auto"/>
              <w:bottom w:val="single" w:sz="4" w:space="0" w:color="auto"/>
              <w:right w:val="single" w:sz="4" w:space="0" w:color="auto"/>
            </w:tcBorders>
          </w:tcPr>
          <w:p w:rsidR="00B1783C" w:rsidRDefault="00B1783C" w:rsidP="00AF76FE">
            <w:pPr>
              <w:jc w:val="left"/>
              <w:rPr>
                <w:szCs w:val="22"/>
              </w:rPr>
            </w:pPr>
            <w:r>
              <w:rPr>
                <w:szCs w:val="22"/>
              </w:rPr>
              <w:t>abgestimmt</w:t>
            </w:r>
          </w:p>
        </w:tc>
        <w:tc>
          <w:tcPr>
            <w:tcW w:w="1176" w:type="dxa"/>
            <w:tcBorders>
              <w:top w:val="single" w:sz="4" w:space="0" w:color="auto"/>
              <w:left w:val="single" w:sz="4" w:space="0" w:color="auto"/>
              <w:bottom w:val="single" w:sz="4" w:space="0" w:color="auto"/>
              <w:right w:val="single" w:sz="4" w:space="0" w:color="auto"/>
            </w:tcBorders>
          </w:tcPr>
          <w:p w:rsidR="00B1783C" w:rsidRDefault="00B1783C" w:rsidP="00AF76FE">
            <w:pPr>
              <w:pStyle w:val="Index1"/>
              <w:jc w:val="left"/>
              <w:rPr>
                <w:szCs w:val="22"/>
              </w:rPr>
            </w:pPr>
            <w:r>
              <w:rPr>
                <w:szCs w:val="22"/>
              </w:rPr>
              <w:t>20.05.2015</w:t>
            </w:r>
          </w:p>
        </w:tc>
        <w:tc>
          <w:tcPr>
            <w:tcW w:w="1176" w:type="dxa"/>
            <w:tcBorders>
              <w:top w:val="single" w:sz="4" w:space="0" w:color="auto"/>
              <w:left w:val="single" w:sz="4" w:space="0" w:color="auto"/>
              <w:bottom w:val="single" w:sz="4" w:space="0" w:color="auto"/>
              <w:right w:val="single" w:sz="4" w:space="0" w:color="auto"/>
            </w:tcBorders>
          </w:tcPr>
          <w:p w:rsidR="00B1783C" w:rsidRPr="00A544B6" w:rsidRDefault="00B1783C" w:rsidP="00AF76FE">
            <w:pPr>
              <w:jc w:val="left"/>
              <w:rPr>
                <w:szCs w:val="22"/>
              </w:rPr>
            </w:pPr>
          </w:p>
        </w:tc>
        <w:tc>
          <w:tcPr>
            <w:tcW w:w="2206" w:type="dxa"/>
            <w:tcBorders>
              <w:top w:val="single" w:sz="4" w:space="0" w:color="auto"/>
              <w:left w:val="single" w:sz="4" w:space="0" w:color="auto"/>
              <w:bottom w:val="single" w:sz="4" w:space="0" w:color="auto"/>
              <w:right w:val="single" w:sz="4" w:space="0" w:color="auto"/>
            </w:tcBorders>
          </w:tcPr>
          <w:p w:rsidR="00B1783C" w:rsidRDefault="00B1783C" w:rsidP="00E82013">
            <w:pPr>
              <w:pStyle w:val="Default"/>
              <w:keepLines/>
              <w:spacing w:before="120"/>
              <w:rPr>
                <w:rFonts w:ascii="Times New Roman" w:hAnsi="Times New Roman" w:cs="Times New Roman"/>
                <w:sz w:val="22"/>
                <w:szCs w:val="22"/>
              </w:rPr>
            </w:pPr>
            <w:r>
              <w:rPr>
                <w:rFonts w:ascii="Times New Roman" w:hAnsi="Times New Roman" w:cs="Times New Roman"/>
                <w:sz w:val="22"/>
                <w:szCs w:val="22"/>
              </w:rPr>
              <w:t>Schlüssel 4 Teil III, Schlüssel 21: Geschlecht</w:t>
            </w:r>
          </w:p>
        </w:tc>
        <w:tc>
          <w:tcPr>
            <w:tcW w:w="3088" w:type="dxa"/>
            <w:tcBorders>
              <w:top w:val="single" w:sz="4" w:space="0" w:color="auto"/>
              <w:left w:val="single" w:sz="4" w:space="0" w:color="auto"/>
              <w:bottom w:val="single" w:sz="4" w:space="0" w:color="auto"/>
              <w:right w:val="single" w:sz="4" w:space="0" w:color="auto"/>
            </w:tcBorders>
          </w:tcPr>
          <w:p w:rsidR="00B1783C" w:rsidRDefault="00B1783C" w:rsidP="000277A3">
            <w:pPr>
              <w:jc w:val="left"/>
              <w:rPr>
                <w:snapToGrid w:val="0"/>
                <w:szCs w:val="22"/>
              </w:rPr>
            </w:pPr>
            <w:r>
              <w:rPr>
                <w:snapToGrid w:val="0"/>
                <w:szCs w:val="22"/>
              </w:rPr>
              <w:t xml:space="preserve">Anpassung an den Nachtrag vom 20.05.2015 mit Wirkung zum </w:t>
            </w:r>
            <w:r w:rsidRPr="00E06E28">
              <w:rPr>
                <w:snapToGrid w:val="0"/>
                <w:szCs w:val="22"/>
              </w:rPr>
              <w:t>01.07.2015</w:t>
            </w:r>
            <w:r>
              <w:rPr>
                <w:snapToGrid w:val="0"/>
                <w:szCs w:val="22"/>
              </w:rPr>
              <w:t xml:space="preserve"> bzw. </w:t>
            </w:r>
            <w:r w:rsidRPr="00E06E28">
              <w:rPr>
                <w:snapToGrid w:val="0"/>
                <w:szCs w:val="22"/>
                <w:u w:val="single"/>
              </w:rPr>
              <w:t>01.01.2016</w:t>
            </w:r>
          </w:p>
        </w:tc>
      </w:tr>
      <w:tr w:rsidR="007C15F7" w:rsidRPr="00A544B6" w:rsidTr="00247390">
        <w:tc>
          <w:tcPr>
            <w:tcW w:w="955" w:type="dxa"/>
            <w:tcBorders>
              <w:top w:val="single" w:sz="4" w:space="0" w:color="auto"/>
              <w:left w:val="single" w:sz="4" w:space="0" w:color="auto"/>
              <w:bottom w:val="single" w:sz="4" w:space="0" w:color="auto"/>
              <w:right w:val="single" w:sz="4" w:space="0" w:color="auto"/>
            </w:tcBorders>
          </w:tcPr>
          <w:p w:rsidR="007C15F7" w:rsidRDefault="007C15F7" w:rsidP="00AF76FE">
            <w:pPr>
              <w:jc w:val="left"/>
              <w:rPr>
                <w:szCs w:val="22"/>
              </w:rPr>
            </w:pPr>
            <w:r>
              <w:rPr>
                <w:szCs w:val="22"/>
              </w:rPr>
              <w:t>79</w:t>
            </w:r>
          </w:p>
        </w:tc>
        <w:tc>
          <w:tcPr>
            <w:tcW w:w="1176" w:type="dxa"/>
            <w:tcBorders>
              <w:top w:val="single" w:sz="4" w:space="0" w:color="auto"/>
              <w:left w:val="single" w:sz="4" w:space="0" w:color="auto"/>
              <w:bottom w:val="single" w:sz="4" w:space="0" w:color="auto"/>
              <w:right w:val="single" w:sz="4" w:space="0" w:color="auto"/>
            </w:tcBorders>
          </w:tcPr>
          <w:p w:rsidR="007C15F7" w:rsidRDefault="007C15F7" w:rsidP="00AF76FE">
            <w:pPr>
              <w:jc w:val="left"/>
              <w:rPr>
                <w:szCs w:val="22"/>
              </w:rPr>
            </w:pPr>
            <w:r>
              <w:rPr>
                <w:szCs w:val="22"/>
              </w:rPr>
              <w:t>abgestimmt</w:t>
            </w:r>
          </w:p>
        </w:tc>
        <w:tc>
          <w:tcPr>
            <w:tcW w:w="1176" w:type="dxa"/>
            <w:tcBorders>
              <w:top w:val="single" w:sz="4" w:space="0" w:color="auto"/>
              <w:left w:val="single" w:sz="4" w:space="0" w:color="auto"/>
              <w:bottom w:val="single" w:sz="4" w:space="0" w:color="auto"/>
              <w:right w:val="single" w:sz="4" w:space="0" w:color="auto"/>
            </w:tcBorders>
          </w:tcPr>
          <w:p w:rsidR="007C15F7" w:rsidRDefault="007C15F7" w:rsidP="00AF76FE">
            <w:pPr>
              <w:pStyle w:val="Index1"/>
              <w:jc w:val="left"/>
              <w:rPr>
                <w:szCs w:val="22"/>
              </w:rPr>
            </w:pPr>
            <w:r>
              <w:rPr>
                <w:szCs w:val="22"/>
              </w:rPr>
              <w:t>17.11.2015</w:t>
            </w:r>
          </w:p>
        </w:tc>
        <w:tc>
          <w:tcPr>
            <w:tcW w:w="1176" w:type="dxa"/>
            <w:tcBorders>
              <w:top w:val="single" w:sz="4" w:space="0" w:color="auto"/>
              <w:left w:val="single" w:sz="4" w:space="0" w:color="auto"/>
              <w:bottom w:val="single" w:sz="4" w:space="0" w:color="auto"/>
              <w:right w:val="single" w:sz="4" w:space="0" w:color="auto"/>
            </w:tcBorders>
          </w:tcPr>
          <w:p w:rsidR="007C15F7" w:rsidRPr="00A544B6" w:rsidRDefault="007C15F7" w:rsidP="00AF76FE">
            <w:pPr>
              <w:jc w:val="left"/>
              <w:rPr>
                <w:szCs w:val="22"/>
              </w:rPr>
            </w:pPr>
          </w:p>
        </w:tc>
        <w:tc>
          <w:tcPr>
            <w:tcW w:w="2206" w:type="dxa"/>
            <w:tcBorders>
              <w:top w:val="single" w:sz="4" w:space="0" w:color="auto"/>
              <w:left w:val="single" w:sz="4" w:space="0" w:color="auto"/>
              <w:bottom w:val="single" w:sz="4" w:space="0" w:color="auto"/>
              <w:right w:val="single" w:sz="4" w:space="0" w:color="auto"/>
            </w:tcBorders>
          </w:tcPr>
          <w:p w:rsidR="007C15F7" w:rsidRDefault="007C15F7">
            <w:pPr>
              <w:pStyle w:val="Default"/>
              <w:keepLines/>
              <w:spacing w:before="120"/>
              <w:rPr>
                <w:rFonts w:ascii="Times New Roman" w:hAnsi="Times New Roman" w:cs="Times New Roman"/>
                <w:sz w:val="22"/>
                <w:szCs w:val="22"/>
              </w:rPr>
            </w:pPr>
            <w:r>
              <w:rPr>
                <w:rFonts w:ascii="Times New Roman" w:hAnsi="Times New Roman" w:cs="Times New Roman"/>
                <w:sz w:val="22"/>
                <w:szCs w:val="22"/>
              </w:rPr>
              <w:t>Schlüssel 12: Versichertenstatus</w:t>
            </w:r>
          </w:p>
        </w:tc>
        <w:tc>
          <w:tcPr>
            <w:tcW w:w="3088" w:type="dxa"/>
            <w:tcBorders>
              <w:top w:val="single" w:sz="4" w:space="0" w:color="auto"/>
              <w:left w:val="single" w:sz="4" w:space="0" w:color="auto"/>
              <w:bottom w:val="single" w:sz="4" w:space="0" w:color="auto"/>
              <w:right w:val="single" w:sz="4" w:space="0" w:color="auto"/>
            </w:tcBorders>
          </w:tcPr>
          <w:p w:rsidR="007C15F7" w:rsidRDefault="007C15F7" w:rsidP="000277A3">
            <w:pPr>
              <w:jc w:val="left"/>
              <w:rPr>
                <w:snapToGrid w:val="0"/>
                <w:szCs w:val="22"/>
              </w:rPr>
            </w:pPr>
            <w:r>
              <w:rPr>
                <w:snapToGrid w:val="0"/>
                <w:szCs w:val="22"/>
              </w:rPr>
              <w:t>Anpassung an den Nachtrag vom17.11.2015 mit Wirkung zum 01.01.2016</w:t>
            </w:r>
          </w:p>
        </w:tc>
      </w:tr>
      <w:tr w:rsidR="007D52B3" w:rsidRPr="00A544B6" w:rsidTr="00247390">
        <w:tc>
          <w:tcPr>
            <w:tcW w:w="955" w:type="dxa"/>
            <w:tcBorders>
              <w:top w:val="single" w:sz="4" w:space="0" w:color="auto"/>
              <w:left w:val="single" w:sz="4" w:space="0" w:color="auto"/>
              <w:bottom w:val="single" w:sz="4" w:space="0" w:color="auto"/>
              <w:right w:val="single" w:sz="4" w:space="0" w:color="auto"/>
            </w:tcBorders>
          </w:tcPr>
          <w:p w:rsidR="007D52B3" w:rsidRDefault="007D52B3" w:rsidP="00AF76FE">
            <w:pPr>
              <w:jc w:val="left"/>
              <w:rPr>
                <w:szCs w:val="22"/>
              </w:rPr>
            </w:pPr>
            <w:r>
              <w:rPr>
                <w:szCs w:val="22"/>
              </w:rPr>
              <w:t>80</w:t>
            </w:r>
          </w:p>
        </w:tc>
        <w:tc>
          <w:tcPr>
            <w:tcW w:w="1176" w:type="dxa"/>
            <w:tcBorders>
              <w:top w:val="single" w:sz="4" w:space="0" w:color="auto"/>
              <w:left w:val="single" w:sz="4" w:space="0" w:color="auto"/>
              <w:bottom w:val="single" w:sz="4" w:space="0" w:color="auto"/>
              <w:right w:val="single" w:sz="4" w:space="0" w:color="auto"/>
            </w:tcBorders>
          </w:tcPr>
          <w:p w:rsidR="007D52B3" w:rsidRDefault="007D52B3" w:rsidP="00AF76FE">
            <w:pPr>
              <w:jc w:val="left"/>
              <w:rPr>
                <w:szCs w:val="22"/>
              </w:rPr>
            </w:pPr>
            <w:r>
              <w:rPr>
                <w:szCs w:val="22"/>
              </w:rPr>
              <w:t>abgestimmt</w:t>
            </w:r>
          </w:p>
        </w:tc>
        <w:tc>
          <w:tcPr>
            <w:tcW w:w="1176" w:type="dxa"/>
            <w:tcBorders>
              <w:top w:val="single" w:sz="4" w:space="0" w:color="auto"/>
              <w:left w:val="single" w:sz="4" w:space="0" w:color="auto"/>
              <w:bottom w:val="single" w:sz="4" w:space="0" w:color="auto"/>
              <w:right w:val="single" w:sz="4" w:space="0" w:color="auto"/>
            </w:tcBorders>
          </w:tcPr>
          <w:p w:rsidR="007D52B3" w:rsidRDefault="007D52B3" w:rsidP="00AF76FE">
            <w:pPr>
              <w:pStyle w:val="Index1"/>
              <w:jc w:val="left"/>
              <w:rPr>
                <w:szCs w:val="22"/>
              </w:rPr>
            </w:pPr>
            <w:r>
              <w:rPr>
                <w:szCs w:val="22"/>
              </w:rPr>
              <w:t>22.12.2015</w:t>
            </w:r>
          </w:p>
        </w:tc>
        <w:tc>
          <w:tcPr>
            <w:tcW w:w="1176" w:type="dxa"/>
            <w:tcBorders>
              <w:top w:val="single" w:sz="4" w:space="0" w:color="auto"/>
              <w:left w:val="single" w:sz="4" w:space="0" w:color="auto"/>
              <w:bottom w:val="single" w:sz="4" w:space="0" w:color="auto"/>
              <w:right w:val="single" w:sz="4" w:space="0" w:color="auto"/>
            </w:tcBorders>
          </w:tcPr>
          <w:p w:rsidR="007D52B3" w:rsidRPr="00A544B6" w:rsidRDefault="007D52B3" w:rsidP="00AF76FE">
            <w:pPr>
              <w:jc w:val="left"/>
              <w:rPr>
                <w:szCs w:val="22"/>
              </w:rPr>
            </w:pPr>
          </w:p>
        </w:tc>
        <w:tc>
          <w:tcPr>
            <w:tcW w:w="2206" w:type="dxa"/>
            <w:tcBorders>
              <w:top w:val="single" w:sz="4" w:space="0" w:color="auto"/>
              <w:left w:val="single" w:sz="4" w:space="0" w:color="auto"/>
              <w:bottom w:val="single" w:sz="4" w:space="0" w:color="auto"/>
              <w:right w:val="single" w:sz="4" w:space="0" w:color="auto"/>
            </w:tcBorders>
          </w:tcPr>
          <w:p w:rsidR="007D52B3" w:rsidRDefault="007D52B3">
            <w:pPr>
              <w:pStyle w:val="Default"/>
              <w:keepLines/>
              <w:spacing w:before="120"/>
              <w:rPr>
                <w:rFonts w:ascii="Times New Roman" w:hAnsi="Times New Roman" w:cs="Times New Roman"/>
                <w:sz w:val="22"/>
                <w:szCs w:val="22"/>
              </w:rPr>
            </w:pPr>
            <w:r>
              <w:rPr>
                <w:rFonts w:ascii="Times New Roman" w:hAnsi="Times New Roman" w:cs="Times New Roman"/>
                <w:sz w:val="22"/>
                <w:szCs w:val="22"/>
              </w:rPr>
              <w:t>Schlüssel 4 Teil I und Teil II, Schlüssel 9: Verarbeitungskennzeichen</w:t>
            </w:r>
          </w:p>
        </w:tc>
        <w:tc>
          <w:tcPr>
            <w:tcW w:w="3088" w:type="dxa"/>
            <w:tcBorders>
              <w:top w:val="single" w:sz="4" w:space="0" w:color="auto"/>
              <w:left w:val="single" w:sz="4" w:space="0" w:color="auto"/>
              <w:bottom w:val="single" w:sz="4" w:space="0" w:color="auto"/>
              <w:right w:val="single" w:sz="4" w:space="0" w:color="auto"/>
            </w:tcBorders>
          </w:tcPr>
          <w:p w:rsidR="007D52B3" w:rsidRDefault="007D52B3">
            <w:pPr>
              <w:jc w:val="left"/>
              <w:rPr>
                <w:snapToGrid w:val="0"/>
                <w:szCs w:val="22"/>
              </w:rPr>
            </w:pPr>
            <w:r>
              <w:rPr>
                <w:snapToGrid w:val="0"/>
                <w:szCs w:val="22"/>
              </w:rPr>
              <w:t xml:space="preserve">Anpassung an den </w:t>
            </w:r>
            <w:r w:rsidR="003019D0">
              <w:rPr>
                <w:snapToGrid w:val="0"/>
                <w:szCs w:val="22"/>
              </w:rPr>
              <w:t>N</w:t>
            </w:r>
            <w:r>
              <w:rPr>
                <w:snapToGrid w:val="0"/>
                <w:szCs w:val="22"/>
              </w:rPr>
              <w:t xml:space="preserve">achtrag vom 22.12.2015 mit Wirkung zum </w:t>
            </w:r>
            <w:r w:rsidRPr="0034538E">
              <w:rPr>
                <w:snapToGrid w:val="0"/>
                <w:szCs w:val="22"/>
                <w:u w:val="single"/>
              </w:rPr>
              <w:t>01.01.2016</w:t>
            </w:r>
            <w:r>
              <w:rPr>
                <w:snapToGrid w:val="0"/>
                <w:szCs w:val="22"/>
              </w:rPr>
              <w:t xml:space="preserve"> bzw. 01.04.2016</w:t>
            </w:r>
          </w:p>
        </w:tc>
      </w:tr>
      <w:tr w:rsidR="003019D0" w:rsidRPr="00A544B6" w:rsidTr="00247390">
        <w:tc>
          <w:tcPr>
            <w:tcW w:w="955" w:type="dxa"/>
            <w:tcBorders>
              <w:top w:val="single" w:sz="4" w:space="0" w:color="auto"/>
              <w:left w:val="single" w:sz="4" w:space="0" w:color="auto"/>
              <w:bottom w:val="single" w:sz="4" w:space="0" w:color="auto"/>
              <w:right w:val="single" w:sz="4" w:space="0" w:color="auto"/>
            </w:tcBorders>
          </w:tcPr>
          <w:p w:rsidR="003019D0" w:rsidRDefault="003019D0" w:rsidP="00AF76FE">
            <w:pPr>
              <w:jc w:val="left"/>
              <w:rPr>
                <w:szCs w:val="22"/>
              </w:rPr>
            </w:pPr>
            <w:r>
              <w:rPr>
                <w:szCs w:val="22"/>
              </w:rPr>
              <w:t>81</w:t>
            </w:r>
          </w:p>
        </w:tc>
        <w:tc>
          <w:tcPr>
            <w:tcW w:w="1176" w:type="dxa"/>
            <w:tcBorders>
              <w:top w:val="single" w:sz="4" w:space="0" w:color="auto"/>
              <w:left w:val="single" w:sz="4" w:space="0" w:color="auto"/>
              <w:bottom w:val="single" w:sz="4" w:space="0" w:color="auto"/>
              <w:right w:val="single" w:sz="4" w:space="0" w:color="auto"/>
            </w:tcBorders>
          </w:tcPr>
          <w:p w:rsidR="003019D0" w:rsidRDefault="003019D0" w:rsidP="00AF76FE">
            <w:pPr>
              <w:jc w:val="left"/>
              <w:rPr>
                <w:szCs w:val="22"/>
              </w:rPr>
            </w:pPr>
            <w:r>
              <w:rPr>
                <w:szCs w:val="22"/>
              </w:rPr>
              <w:t>abgestimmt</w:t>
            </w:r>
          </w:p>
        </w:tc>
        <w:tc>
          <w:tcPr>
            <w:tcW w:w="1176" w:type="dxa"/>
            <w:tcBorders>
              <w:top w:val="single" w:sz="4" w:space="0" w:color="auto"/>
              <w:left w:val="single" w:sz="4" w:space="0" w:color="auto"/>
              <w:bottom w:val="single" w:sz="4" w:space="0" w:color="auto"/>
              <w:right w:val="single" w:sz="4" w:space="0" w:color="auto"/>
            </w:tcBorders>
          </w:tcPr>
          <w:p w:rsidR="003019D0" w:rsidRDefault="003019D0" w:rsidP="00AF76FE">
            <w:pPr>
              <w:pStyle w:val="Index1"/>
              <w:jc w:val="left"/>
              <w:rPr>
                <w:szCs w:val="22"/>
              </w:rPr>
            </w:pPr>
            <w:r>
              <w:rPr>
                <w:szCs w:val="22"/>
              </w:rPr>
              <w:t>22.12.2015</w:t>
            </w:r>
          </w:p>
        </w:tc>
        <w:tc>
          <w:tcPr>
            <w:tcW w:w="1176" w:type="dxa"/>
            <w:tcBorders>
              <w:top w:val="single" w:sz="4" w:space="0" w:color="auto"/>
              <w:left w:val="single" w:sz="4" w:space="0" w:color="auto"/>
              <w:bottom w:val="single" w:sz="4" w:space="0" w:color="auto"/>
              <w:right w:val="single" w:sz="4" w:space="0" w:color="auto"/>
            </w:tcBorders>
          </w:tcPr>
          <w:p w:rsidR="003019D0" w:rsidRPr="00A544B6" w:rsidRDefault="003019D0" w:rsidP="00AF76FE">
            <w:pPr>
              <w:jc w:val="left"/>
              <w:rPr>
                <w:szCs w:val="22"/>
              </w:rPr>
            </w:pPr>
          </w:p>
        </w:tc>
        <w:tc>
          <w:tcPr>
            <w:tcW w:w="2206" w:type="dxa"/>
            <w:tcBorders>
              <w:top w:val="single" w:sz="4" w:space="0" w:color="auto"/>
              <w:left w:val="single" w:sz="4" w:space="0" w:color="auto"/>
              <w:bottom w:val="single" w:sz="4" w:space="0" w:color="auto"/>
              <w:right w:val="single" w:sz="4" w:space="0" w:color="auto"/>
            </w:tcBorders>
          </w:tcPr>
          <w:p w:rsidR="003019D0" w:rsidRDefault="003019D0">
            <w:pPr>
              <w:pStyle w:val="Default"/>
              <w:keepLines/>
              <w:spacing w:before="120"/>
              <w:rPr>
                <w:rFonts w:ascii="Times New Roman" w:hAnsi="Times New Roman" w:cs="Times New Roman"/>
                <w:sz w:val="22"/>
                <w:szCs w:val="22"/>
              </w:rPr>
            </w:pPr>
            <w:r>
              <w:rPr>
                <w:rFonts w:ascii="Times New Roman" w:hAnsi="Times New Roman" w:cs="Times New Roman"/>
                <w:sz w:val="22"/>
                <w:szCs w:val="22"/>
              </w:rPr>
              <w:t>Schlüssel 4 Teil I</w:t>
            </w:r>
          </w:p>
        </w:tc>
        <w:tc>
          <w:tcPr>
            <w:tcW w:w="3088" w:type="dxa"/>
            <w:tcBorders>
              <w:top w:val="single" w:sz="4" w:space="0" w:color="auto"/>
              <w:left w:val="single" w:sz="4" w:space="0" w:color="auto"/>
              <w:bottom w:val="single" w:sz="4" w:space="0" w:color="auto"/>
              <w:right w:val="single" w:sz="4" w:space="0" w:color="auto"/>
            </w:tcBorders>
          </w:tcPr>
          <w:p w:rsidR="003019D0" w:rsidRDefault="003019D0">
            <w:pPr>
              <w:jc w:val="left"/>
              <w:rPr>
                <w:snapToGrid w:val="0"/>
                <w:szCs w:val="22"/>
              </w:rPr>
            </w:pPr>
            <w:r>
              <w:rPr>
                <w:snapToGrid w:val="0"/>
                <w:szCs w:val="22"/>
              </w:rPr>
              <w:t xml:space="preserve">Anpassung an den Nachtrag vom 22.12.2015 mit Wirkung zum 01.01.2016 bzw. </w:t>
            </w:r>
            <w:r w:rsidRPr="00756F92">
              <w:rPr>
                <w:snapToGrid w:val="0"/>
                <w:szCs w:val="22"/>
                <w:u w:val="single"/>
              </w:rPr>
              <w:t>01.04.2016</w:t>
            </w:r>
          </w:p>
        </w:tc>
      </w:tr>
      <w:tr w:rsidR="00C51AB8" w:rsidRPr="00A544B6" w:rsidTr="00247390">
        <w:tc>
          <w:tcPr>
            <w:tcW w:w="955" w:type="dxa"/>
            <w:tcBorders>
              <w:top w:val="single" w:sz="4" w:space="0" w:color="auto"/>
              <w:left w:val="single" w:sz="4" w:space="0" w:color="auto"/>
              <w:bottom w:val="single" w:sz="4" w:space="0" w:color="auto"/>
              <w:right w:val="single" w:sz="4" w:space="0" w:color="auto"/>
            </w:tcBorders>
          </w:tcPr>
          <w:p w:rsidR="00C51AB8" w:rsidRDefault="00C51AB8" w:rsidP="00AF76FE">
            <w:pPr>
              <w:jc w:val="left"/>
              <w:rPr>
                <w:szCs w:val="22"/>
              </w:rPr>
            </w:pPr>
            <w:r>
              <w:rPr>
                <w:szCs w:val="22"/>
              </w:rPr>
              <w:t>82</w:t>
            </w:r>
          </w:p>
        </w:tc>
        <w:tc>
          <w:tcPr>
            <w:tcW w:w="1176" w:type="dxa"/>
            <w:tcBorders>
              <w:top w:val="single" w:sz="4" w:space="0" w:color="auto"/>
              <w:left w:val="single" w:sz="4" w:space="0" w:color="auto"/>
              <w:bottom w:val="single" w:sz="4" w:space="0" w:color="auto"/>
              <w:right w:val="single" w:sz="4" w:space="0" w:color="auto"/>
            </w:tcBorders>
          </w:tcPr>
          <w:p w:rsidR="00C51AB8" w:rsidRDefault="00C51AB8" w:rsidP="00AF76FE">
            <w:pPr>
              <w:jc w:val="left"/>
              <w:rPr>
                <w:szCs w:val="22"/>
              </w:rPr>
            </w:pPr>
            <w:r>
              <w:rPr>
                <w:szCs w:val="22"/>
              </w:rPr>
              <w:t>abgestimmt</w:t>
            </w:r>
          </w:p>
        </w:tc>
        <w:tc>
          <w:tcPr>
            <w:tcW w:w="1176" w:type="dxa"/>
            <w:tcBorders>
              <w:top w:val="single" w:sz="4" w:space="0" w:color="auto"/>
              <w:left w:val="single" w:sz="4" w:space="0" w:color="auto"/>
              <w:bottom w:val="single" w:sz="4" w:space="0" w:color="auto"/>
              <w:right w:val="single" w:sz="4" w:space="0" w:color="auto"/>
            </w:tcBorders>
          </w:tcPr>
          <w:p w:rsidR="00C51AB8" w:rsidRDefault="00C51AB8" w:rsidP="00AF76FE">
            <w:pPr>
              <w:pStyle w:val="Index1"/>
              <w:jc w:val="left"/>
              <w:rPr>
                <w:szCs w:val="22"/>
              </w:rPr>
            </w:pPr>
            <w:r>
              <w:rPr>
                <w:szCs w:val="22"/>
              </w:rPr>
              <w:t>06.06.2016</w:t>
            </w:r>
          </w:p>
        </w:tc>
        <w:tc>
          <w:tcPr>
            <w:tcW w:w="1176" w:type="dxa"/>
            <w:tcBorders>
              <w:top w:val="single" w:sz="4" w:space="0" w:color="auto"/>
              <w:left w:val="single" w:sz="4" w:space="0" w:color="auto"/>
              <w:bottom w:val="single" w:sz="4" w:space="0" w:color="auto"/>
              <w:right w:val="single" w:sz="4" w:space="0" w:color="auto"/>
            </w:tcBorders>
          </w:tcPr>
          <w:p w:rsidR="00C51AB8" w:rsidRPr="00A544B6" w:rsidRDefault="00C51AB8" w:rsidP="00AF76FE">
            <w:pPr>
              <w:jc w:val="left"/>
              <w:rPr>
                <w:szCs w:val="22"/>
              </w:rPr>
            </w:pPr>
          </w:p>
        </w:tc>
        <w:tc>
          <w:tcPr>
            <w:tcW w:w="2206" w:type="dxa"/>
            <w:tcBorders>
              <w:top w:val="single" w:sz="4" w:space="0" w:color="auto"/>
              <w:left w:val="single" w:sz="4" w:space="0" w:color="auto"/>
              <w:bottom w:val="single" w:sz="4" w:space="0" w:color="auto"/>
              <w:right w:val="single" w:sz="4" w:space="0" w:color="auto"/>
            </w:tcBorders>
          </w:tcPr>
          <w:p w:rsidR="00C51AB8" w:rsidRDefault="00C51AB8">
            <w:pPr>
              <w:pStyle w:val="Default"/>
              <w:keepLines/>
              <w:spacing w:before="120"/>
              <w:rPr>
                <w:rFonts w:ascii="Times New Roman" w:hAnsi="Times New Roman" w:cs="Times New Roman"/>
                <w:sz w:val="22"/>
                <w:szCs w:val="22"/>
              </w:rPr>
            </w:pPr>
            <w:r>
              <w:rPr>
                <w:rFonts w:ascii="Times New Roman" w:hAnsi="Times New Roman" w:cs="Times New Roman"/>
                <w:sz w:val="22"/>
                <w:szCs w:val="22"/>
              </w:rPr>
              <w:t>Schlüssel 4 Teil III, Schlüssel 6: Fachabteilungen, Schlüssel 22: Leistungsbereich (§ 116b)</w:t>
            </w:r>
          </w:p>
        </w:tc>
        <w:tc>
          <w:tcPr>
            <w:tcW w:w="3088" w:type="dxa"/>
            <w:tcBorders>
              <w:top w:val="single" w:sz="4" w:space="0" w:color="auto"/>
              <w:left w:val="single" w:sz="4" w:space="0" w:color="auto"/>
              <w:bottom w:val="single" w:sz="4" w:space="0" w:color="auto"/>
              <w:right w:val="single" w:sz="4" w:space="0" w:color="auto"/>
            </w:tcBorders>
          </w:tcPr>
          <w:p w:rsidR="00C51AB8" w:rsidRDefault="00C51AB8">
            <w:pPr>
              <w:jc w:val="left"/>
              <w:rPr>
                <w:snapToGrid w:val="0"/>
                <w:szCs w:val="22"/>
              </w:rPr>
            </w:pPr>
            <w:r>
              <w:rPr>
                <w:snapToGrid w:val="0"/>
                <w:szCs w:val="22"/>
              </w:rPr>
              <w:t xml:space="preserve">Anpassung an den Nachtrag vom 06.06.2016 mit Wirkung zum </w:t>
            </w:r>
            <w:r w:rsidRPr="00960CA0">
              <w:rPr>
                <w:snapToGrid w:val="0"/>
                <w:szCs w:val="22"/>
                <w:u w:val="single"/>
              </w:rPr>
              <w:t>01.10.2016</w:t>
            </w:r>
            <w:r>
              <w:rPr>
                <w:snapToGrid w:val="0"/>
                <w:szCs w:val="22"/>
              </w:rPr>
              <w:t xml:space="preserve"> bzw. 01.04.2017</w:t>
            </w:r>
          </w:p>
        </w:tc>
      </w:tr>
    </w:tbl>
    <w:p w:rsidR="00C01C5F" w:rsidRPr="00C01C5F" w:rsidRDefault="00C01C5F" w:rsidP="00C01C5F">
      <w:pPr>
        <w:pStyle w:val="berschrift2"/>
        <w:rPr>
          <w:sz w:val="22"/>
          <w:szCs w:val="22"/>
        </w:rPr>
      </w:pPr>
      <w:r>
        <w:rPr>
          <w:sz w:val="22"/>
          <w:szCs w:val="22"/>
        </w:rPr>
        <w:br w:type="page"/>
      </w:r>
      <w:bookmarkStart w:id="3" w:name="_Toc341800357"/>
      <w:bookmarkStart w:id="4" w:name="_Toc403981792"/>
      <w:r w:rsidRPr="00C01C5F">
        <w:rPr>
          <w:sz w:val="22"/>
          <w:szCs w:val="22"/>
        </w:rPr>
        <w:lastRenderedPageBreak/>
        <w:t>Schlüssel 1: Aufnahmegrund</w:t>
      </w:r>
      <w:bookmarkEnd w:id="3"/>
      <w:bookmarkEnd w:id="4"/>
    </w:p>
    <w:p w:rsidR="00A407AB" w:rsidRPr="0094630C" w:rsidRDefault="00A407AB">
      <w:pPr>
        <w:spacing w:before="0"/>
        <w:rPr>
          <w:szCs w:val="22"/>
        </w:rPr>
      </w:pPr>
    </w:p>
    <w:tbl>
      <w:tblPr>
        <w:tblW w:w="0" w:type="auto"/>
        <w:tblLayout w:type="fixed"/>
        <w:tblCellMar>
          <w:left w:w="70" w:type="dxa"/>
          <w:right w:w="70" w:type="dxa"/>
        </w:tblCellMar>
        <w:tblLook w:val="0000" w:firstRow="0" w:lastRow="0" w:firstColumn="0" w:lastColumn="0" w:noHBand="0" w:noVBand="0"/>
      </w:tblPr>
      <w:tblGrid>
        <w:gridCol w:w="1597"/>
        <w:gridCol w:w="594"/>
        <w:gridCol w:w="7377"/>
        <w:gridCol w:w="160"/>
      </w:tblGrid>
      <w:tr w:rsidR="00A407AB" w:rsidRPr="0094630C">
        <w:trPr>
          <w:gridAfter w:val="1"/>
          <w:wAfter w:w="160" w:type="dxa"/>
          <w:cantSplit/>
        </w:trPr>
        <w:tc>
          <w:tcPr>
            <w:tcW w:w="1597" w:type="dxa"/>
          </w:tcPr>
          <w:p w:rsidR="00A407AB" w:rsidRPr="0094630C" w:rsidRDefault="00A407AB">
            <w:pPr>
              <w:spacing w:before="80"/>
              <w:rPr>
                <w:szCs w:val="22"/>
              </w:rPr>
            </w:pPr>
            <w:r w:rsidRPr="0094630C">
              <w:rPr>
                <w:szCs w:val="22"/>
              </w:rPr>
              <w:t>1. u. 2. Stelle</w:t>
            </w:r>
          </w:p>
        </w:tc>
        <w:tc>
          <w:tcPr>
            <w:tcW w:w="594" w:type="dxa"/>
          </w:tcPr>
          <w:p w:rsidR="00A407AB" w:rsidRPr="0094630C" w:rsidRDefault="00A407AB">
            <w:pPr>
              <w:spacing w:before="80"/>
              <w:rPr>
                <w:szCs w:val="22"/>
              </w:rPr>
            </w:pPr>
            <w:r w:rsidRPr="0094630C">
              <w:rPr>
                <w:szCs w:val="22"/>
              </w:rPr>
              <w:t>01</w:t>
            </w:r>
          </w:p>
        </w:tc>
        <w:tc>
          <w:tcPr>
            <w:tcW w:w="7377" w:type="dxa"/>
          </w:tcPr>
          <w:p w:rsidR="00A407AB" w:rsidRPr="0094630C" w:rsidRDefault="00A407AB">
            <w:pPr>
              <w:spacing w:before="80"/>
              <w:rPr>
                <w:szCs w:val="22"/>
              </w:rPr>
            </w:pPr>
            <w:r w:rsidRPr="0094630C">
              <w:rPr>
                <w:szCs w:val="22"/>
              </w:rPr>
              <w:t>Krankenhausbehandlung, vollstationär</w:t>
            </w:r>
          </w:p>
        </w:tc>
      </w:tr>
      <w:tr w:rsidR="00A407AB" w:rsidRPr="0094630C">
        <w:trPr>
          <w:gridAfter w:val="1"/>
          <w:wAfter w:w="160" w:type="dxa"/>
          <w:cantSplit/>
        </w:trPr>
        <w:tc>
          <w:tcPr>
            <w:tcW w:w="1597" w:type="dxa"/>
          </w:tcPr>
          <w:p w:rsidR="00A407AB" w:rsidRPr="0094630C" w:rsidRDefault="00A407AB">
            <w:pPr>
              <w:spacing w:before="80"/>
              <w:rPr>
                <w:szCs w:val="22"/>
              </w:rPr>
            </w:pPr>
          </w:p>
        </w:tc>
        <w:tc>
          <w:tcPr>
            <w:tcW w:w="594" w:type="dxa"/>
          </w:tcPr>
          <w:p w:rsidR="00A407AB" w:rsidRPr="0094630C" w:rsidRDefault="00A407AB">
            <w:pPr>
              <w:spacing w:before="80"/>
              <w:rPr>
                <w:szCs w:val="22"/>
              </w:rPr>
            </w:pPr>
            <w:r w:rsidRPr="0094630C">
              <w:rPr>
                <w:szCs w:val="22"/>
              </w:rPr>
              <w:t>02</w:t>
            </w:r>
          </w:p>
        </w:tc>
        <w:tc>
          <w:tcPr>
            <w:tcW w:w="7377" w:type="dxa"/>
          </w:tcPr>
          <w:p w:rsidR="00A407AB" w:rsidRPr="0094630C" w:rsidRDefault="00A407AB">
            <w:pPr>
              <w:spacing w:before="80"/>
              <w:jc w:val="left"/>
              <w:rPr>
                <w:szCs w:val="22"/>
              </w:rPr>
            </w:pPr>
            <w:r w:rsidRPr="0094630C">
              <w:rPr>
                <w:szCs w:val="22"/>
              </w:rPr>
              <w:t>Krankenhausbehandlung vollstationär mit vorausgegangener vorstationärer Behandlung</w:t>
            </w:r>
          </w:p>
        </w:tc>
      </w:tr>
      <w:tr w:rsidR="00A407AB" w:rsidRPr="0094630C">
        <w:trPr>
          <w:gridAfter w:val="1"/>
          <w:wAfter w:w="160" w:type="dxa"/>
          <w:cantSplit/>
        </w:trPr>
        <w:tc>
          <w:tcPr>
            <w:tcW w:w="1597" w:type="dxa"/>
          </w:tcPr>
          <w:p w:rsidR="00A407AB" w:rsidRPr="0094630C" w:rsidRDefault="00A407AB">
            <w:pPr>
              <w:spacing w:before="80"/>
              <w:rPr>
                <w:szCs w:val="22"/>
              </w:rPr>
            </w:pPr>
          </w:p>
        </w:tc>
        <w:tc>
          <w:tcPr>
            <w:tcW w:w="594" w:type="dxa"/>
          </w:tcPr>
          <w:p w:rsidR="00A407AB" w:rsidRPr="0094630C" w:rsidRDefault="00A407AB">
            <w:pPr>
              <w:spacing w:before="80"/>
              <w:rPr>
                <w:szCs w:val="22"/>
              </w:rPr>
            </w:pPr>
            <w:r w:rsidRPr="0094630C">
              <w:rPr>
                <w:szCs w:val="22"/>
              </w:rPr>
              <w:t>03</w:t>
            </w:r>
          </w:p>
        </w:tc>
        <w:tc>
          <w:tcPr>
            <w:tcW w:w="7377" w:type="dxa"/>
          </w:tcPr>
          <w:p w:rsidR="00A407AB" w:rsidRPr="0094630C" w:rsidRDefault="00A407AB">
            <w:pPr>
              <w:spacing w:before="80"/>
              <w:rPr>
                <w:szCs w:val="22"/>
              </w:rPr>
            </w:pPr>
            <w:r w:rsidRPr="0094630C">
              <w:rPr>
                <w:szCs w:val="22"/>
              </w:rPr>
              <w:t>Krankenhausbehandlung, teilstationär</w:t>
            </w:r>
          </w:p>
        </w:tc>
      </w:tr>
      <w:tr w:rsidR="00A407AB" w:rsidRPr="0094630C">
        <w:trPr>
          <w:gridAfter w:val="1"/>
          <w:wAfter w:w="160" w:type="dxa"/>
          <w:cantSplit/>
        </w:trPr>
        <w:tc>
          <w:tcPr>
            <w:tcW w:w="1597" w:type="dxa"/>
          </w:tcPr>
          <w:p w:rsidR="00A407AB" w:rsidRPr="0094630C" w:rsidRDefault="00A407AB">
            <w:pPr>
              <w:spacing w:before="80"/>
              <w:rPr>
                <w:szCs w:val="22"/>
              </w:rPr>
            </w:pPr>
          </w:p>
        </w:tc>
        <w:tc>
          <w:tcPr>
            <w:tcW w:w="594" w:type="dxa"/>
          </w:tcPr>
          <w:p w:rsidR="00A407AB" w:rsidRPr="0094630C" w:rsidRDefault="00A407AB">
            <w:pPr>
              <w:spacing w:before="80"/>
              <w:rPr>
                <w:szCs w:val="22"/>
              </w:rPr>
            </w:pPr>
            <w:r w:rsidRPr="0094630C">
              <w:rPr>
                <w:szCs w:val="22"/>
              </w:rPr>
              <w:t>04</w:t>
            </w:r>
          </w:p>
        </w:tc>
        <w:tc>
          <w:tcPr>
            <w:tcW w:w="7377" w:type="dxa"/>
          </w:tcPr>
          <w:p w:rsidR="00A407AB" w:rsidRPr="0094630C" w:rsidRDefault="00A407AB">
            <w:pPr>
              <w:spacing w:before="80"/>
              <w:rPr>
                <w:szCs w:val="22"/>
              </w:rPr>
            </w:pPr>
            <w:r w:rsidRPr="0094630C">
              <w:rPr>
                <w:szCs w:val="22"/>
              </w:rPr>
              <w:t>Vorstationäre Behandlung ohne anschließende vollstationäre Behandlung</w:t>
            </w:r>
          </w:p>
        </w:tc>
      </w:tr>
      <w:tr w:rsidR="00A407AB" w:rsidRPr="0094630C">
        <w:trPr>
          <w:gridAfter w:val="1"/>
          <w:wAfter w:w="160" w:type="dxa"/>
          <w:cantSplit/>
        </w:trPr>
        <w:tc>
          <w:tcPr>
            <w:tcW w:w="1597" w:type="dxa"/>
          </w:tcPr>
          <w:p w:rsidR="00A407AB" w:rsidRPr="0094630C" w:rsidRDefault="00A407AB">
            <w:pPr>
              <w:spacing w:before="80"/>
              <w:rPr>
                <w:szCs w:val="22"/>
              </w:rPr>
            </w:pPr>
          </w:p>
        </w:tc>
        <w:tc>
          <w:tcPr>
            <w:tcW w:w="594" w:type="dxa"/>
          </w:tcPr>
          <w:p w:rsidR="00A407AB" w:rsidRPr="0094630C" w:rsidRDefault="00A407AB">
            <w:pPr>
              <w:spacing w:before="80"/>
              <w:rPr>
                <w:szCs w:val="22"/>
              </w:rPr>
            </w:pPr>
            <w:r w:rsidRPr="0094630C">
              <w:rPr>
                <w:szCs w:val="22"/>
              </w:rPr>
              <w:t>05</w:t>
            </w:r>
          </w:p>
        </w:tc>
        <w:tc>
          <w:tcPr>
            <w:tcW w:w="7377" w:type="dxa"/>
          </w:tcPr>
          <w:p w:rsidR="00A407AB" w:rsidRPr="0094630C" w:rsidRDefault="00A407AB">
            <w:pPr>
              <w:spacing w:before="80"/>
              <w:rPr>
                <w:szCs w:val="22"/>
              </w:rPr>
            </w:pPr>
            <w:r w:rsidRPr="0094630C">
              <w:rPr>
                <w:szCs w:val="22"/>
              </w:rPr>
              <w:t>Stationäre Entbindung</w:t>
            </w:r>
          </w:p>
        </w:tc>
      </w:tr>
      <w:tr w:rsidR="00A407AB" w:rsidRPr="0094630C">
        <w:trPr>
          <w:gridAfter w:val="1"/>
          <w:wAfter w:w="160" w:type="dxa"/>
          <w:cantSplit/>
        </w:trPr>
        <w:tc>
          <w:tcPr>
            <w:tcW w:w="1597" w:type="dxa"/>
          </w:tcPr>
          <w:p w:rsidR="00A407AB" w:rsidRPr="0094630C" w:rsidRDefault="00A407AB">
            <w:pPr>
              <w:spacing w:before="80"/>
              <w:rPr>
                <w:szCs w:val="22"/>
              </w:rPr>
            </w:pPr>
          </w:p>
        </w:tc>
        <w:tc>
          <w:tcPr>
            <w:tcW w:w="594" w:type="dxa"/>
          </w:tcPr>
          <w:p w:rsidR="00A407AB" w:rsidRPr="0094630C" w:rsidRDefault="00A407AB">
            <w:pPr>
              <w:spacing w:before="80"/>
              <w:rPr>
                <w:szCs w:val="22"/>
              </w:rPr>
            </w:pPr>
            <w:r w:rsidRPr="0094630C">
              <w:rPr>
                <w:szCs w:val="22"/>
              </w:rPr>
              <w:t>06</w:t>
            </w:r>
          </w:p>
        </w:tc>
        <w:tc>
          <w:tcPr>
            <w:tcW w:w="7377" w:type="dxa"/>
          </w:tcPr>
          <w:p w:rsidR="00A407AB" w:rsidRPr="0094630C" w:rsidRDefault="00A407AB">
            <w:pPr>
              <w:spacing w:before="80"/>
              <w:rPr>
                <w:szCs w:val="22"/>
              </w:rPr>
            </w:pPr>
            <w:r w:rsidRPr="0094630C">
              <w:rPr>
                <w:szCs w:val="22"/>
              </w:rPr>
              <w:t>Geburt</w:t>
            </w:r>
          </w:p>
        </w:tc>
      </w:tr>
      <w:tr w:rsidR="00A407AB" w:rsidRPr="0094630C">
        <w:trPr>
          <w:gridAfter w:val="1"/>
          <w:wAfter w:w="160" w:type="dxa"/>
          <w:cantSplit/>
        </w:trPr>
        <w:tc>
          <w:tcPr>
            <w:tcW w:w="1597" w:type="dxa"/>
          </w:tcPr>
          <w:p w:rsidR="00A407AB" w:rsidRPr="0094630C" w:rsidRDefault="00A407AB">
            <w:pPr>
              <w:spacing w:before="80"/>
              <w:rPr>
                <w:szCs w:val="22"/>
              </w:rPr>
            </w:pPr>
          </w:p>
        </w:tc>
        <w:tc>
          <w:tcPr>
            <w:tcW w:w="594" w:type="dxa"/>
          </w:tcPr>
          <w:p w:rsidR="00A407AB" w:rsidRPr="0094630C" w:rsidRDefault="00A407AB">
            <w:pPr>
              <w:spacing w:before="80"/>
              <w:rPr>
                <w:szCs w:val="22"/>
              </w:rPr>
            </w:pPr>
            <w:r w:rsidRPr="0094630C">
              <w:rPr>
                <w:szCs w:val="22"/>
              </w:rPr>
              <w:t>07</w:t>
            </w:r>
          </w:p>
        </w:tc>
        <w:tc>
          <w:tcPr>
            <w:tcW w:w="7377" w:type="dxa"/>
          </w:tcPr>
          <w:p w:rsidR="00A407AB" w:rsidRPr="0094630C" w:rsidRDefault="00A407AB">
            <w:pPr>
              <w:spacing w:before="80"/>
              <w:rPr>
                <w:szCs w:val="22"/>
              </w:rPr>
            </w:pPr>
            <w:r w:rsidRPr="0094630C">
              <w:rPr>
                <w:szCs w:val="22"/>
              </w:rPr>
              <w:t>Wiederaufnahme wegen Komplikationen (Fallpauschale) nach KFPV 2003</w:t>
            </w:r>
          </w:p>
        </w:tc>
      </w:tr>
      <w:tr w:rsidR="00A407AB" w:rsidRPr="0094630C">
        <w:trPr>
          <w:gridAfter w:val="1"/>
          <w:wAfter w:w="160" w:type="dxa"/>
          <w:cantSplit/>
        </w:trPr>
        <w:tc>
          <w:tcPr>
            <w:tcW w:w="1597" w:type="dxa"/>
          </w:tcPr>
          <w:p w:rsidR="00A407AB" w:rsidRPr="0094630C" w:rsidRDefault="00A407AB">
            <w:pPr>
              <w:spacing w:before="80"/>
              <w:rPr>
                <w:szCs w:val="22"/>
              </w:rPr>
            </w:pPr>
          </w:p>
        </w:tc>
        <w:tc>
          <w:tcPr>
            <w:tcW w:w="594" w:type="dxa"/>
          </w:tcPr>
          <w:p w:rsidR="00A407AB" w:rsidRPr="0094630C" w:rsidRDefault="00A407AB">
            <w:pPr>
              <w:spacing w:before="80"/>
              <w:rPr>
                <w:szCs w:val="22"/>
              </w:rPr>
            </w:pPr>
            <w:r w:rsidRPr="0094630C">
              <w:rPr>
                <w:szCs w:val="22"/>
              </w:rPr>
              <w:t>08</w:t>
            </w:r>
          </w:p>
        </w:tc>
        <w:tc>
          <w:tcPr>
            <w:tcW w:w="7377" w:type="dxa"/>
          </w:tcPr>
          <w:p w:rsidR="00A407AB" w:rsidRPr="0094630C" w:rsidRDefault="00A407AB">
            <w:pPr>
              <w:spacing w:before="80"/>
              <w:rPr>
                <w:szCs w:val="22"/>
              </w:rPr>
            </w:pPr>
            <w:r w:rsidRPr="0094630C">
              <w:rPr>
                <w:szCs w:val="22"/>
              </w:rPr>
              <w:t>Stationäre Aufnahme zur</w:t>
            </w:r>
            <w:r w:rsidR="00E92870" w:rsidRPr="0094630C">
              <w:rPr>
                <w:szCs w:val="22"/>
              </w:rPr>
              <w:t xml:space="preserve"> </w:t>
            </w:r>
            <w:r w:rsidRPr="0094630C">
              <w:rPr>
                <w:szCs w:val="22"/>
              </w:rPr>
              <w:t>Organentnahme</w:t>
            </w:r>
          </w:p>
        </w:tc>
      </w:tr>
      <w:tr w:rsidR="00A407AB" w:rsidRPr="0094630C">
        <w:trPr>
          <w:gridAfter w:val="1"/>
          <w:wAfter w:w="160" w:type="dxa"/>
          <w:cantSplit/>
        </w:trPr>
        <w:tc>
          <w:tcPr>
            <w:tcW w:w="1597" w:type="dxa"/>
          </w:tcPr>
          <w:p w:rsidR="00A407AB" w:rsidRPr="0094630C" w:rsidRDefault="00A407AB">
            <w:pPr>
              <w:spacing w:before="80"/>
              <w:rPr>
                <w:szCs w:val="22"/>
              </w:rPr>
            </w:pPr>
          </w:p>
        </w:tc>
        <w:tc>
          <w:tcPr>
            <w:tcW w:w="594" w:type="dxa"/>
          </w:tcPr>
          <w:p w:rsidR="00A407AB" w:rsidRPr="0094630C" w:rsidRDefault="00A407AB">
            <w:pPr>
              <w:spacing w:before="80"/>
              <w:rPr>
                <w:szCs w:val="22"/>
              </w:rPr>
            </w:pPr>
            <w:r w:rsidRPr="0094630C">
              <w:rPr>
                <w:szCs w:val="22"/>
              </w:rPr>
              <w:t>09</w:t>
            </w:r>
          </w:p>
        </w:tc>
        <w:tc>
          <w:tcPr>
            <w:tcW w:w="7377" w:type="dxa"/>
          </w:tcPr>
          <w:p w:rsidR="00A407AB" w:rsidRPr="0094630C" w:rsidRDefault="00A407AB">
            <w:pPr>
              <w:spacing w:before="80"/>
              <w:rPr>
                <w:szCs w:val="22"/>
              </w:rPr>
            </w:pPr>
            <w:r w:rsidRPr="0094630C">
              <w:rPr>
                <w:szCs w:val="22"/>
              </w:rPr>
              <w:t>- frei -</w:t>
            </w:r>
          </w:p>
        </w:tc>
      </w:tr>
      <w:tr w:rsidR="00A407AB" w:rsidRPr="0094630C">
        <w:trPr>
          <w:gridAfter w:val="1"/>
          <w:wAfter w:w="160" w:type="dxa"/>
          <w:cantSplit/>
        </w:trPr>
        <w:tc>
          <w:tcPr>
            <w:tcW w:w="1597" w:type="dxa"/>
          </w:tcPr>
          <w:p w:rsidR="00A407AB" w:rsidRPr="0094630C" w:rsidRDefault="00A407AB">
            <w:pPr>
              <w:spacing w:before="80"/>
              <w:rPr>
                <w:szCs w:val="22"/>
              </w:rPr>
            </w:pPr>
          </w:p>
        </w:tc>
        <w:tc>
          <w:tcPr>
            <w:tcW w:w="594" w:type="dxa"/>
          </w:tcPr>
          <w:p w:rsidR="00A407AB" w:rsidRPr="0094630C" w:rsidRDefault="00A407AB">
            <w:pPr>
              <w:spacing w:before="80"/>
              <w:rPr>
                <w:szCs w:val="22"/>
              </w:rPr>
            </w:pPr>
          </w:p>
        </w:tc>
        <w:tc>
          <w:tcPr>
            <w:tcW w:w="7377" w:type="dxa"/>
          </w:tcPr>
          <w:p w:rsidR="00A407AB" w:rsidRPr="0094630C" w:rsidRDefault="00A407AB">
            <w:pPr>
              <w:spacing w:before="80"/>
              <w:rPr>
                <w:szCs w:val="22"/>
              </w:rPr>
            </w:pPr>
          </w:p>
        </w:tc>
      </w:tr>
      <w:tr w:rsidR="00A407AB" w:rsidRPr="0094630C">
        <w:trPr>
          <w:gridAfter w:val="1"/>
          <w:wAfter w:w="160" w:type="dxa"/>
          <w:cantSplit/>
        </w:trPr>
        <w:tc>
          <w:tcPr>
            <w:tcW w:w="1597" w:type="dxa"/>
          </w:tcPr>
          <w:p w:rsidR="00A407AB" w:rsidRPr="0094630C" w:rsidRDefault="00A407AB">
            <w:pPr>
              <w:spacing w:before="80"/>
              <w:rPr>
                <w:szCs w:val="22"/>
              </w:rPr>
            </w:pPr>
            <w:r w:rsidRPr="0094630C">
              <w:rPr>
                <w:szCs w:val="22"/>
              </w:rPr>
              <w:t>3. u. 4. Stelle</w:t>
            </w:r>
          </w:p>
        </w:tc>
        <w:tc>
          <w:tcPr>
            <w:tcW w:w="594" w:type="dxa"/>
          </w:tcPr>
          <w:p w:rsidR="00A407AB" w:rsidRPr="0094630C" w:rsidRDefault="00A407AB">
            <w:pPr>
              <w:spacing w:before="80"/>
              <w:rPr>
                <w:szCs w:val="22"/>
              </w:rPr>
            </w:pPr>
            <w:r w:rsidRPr="0094630C">
              <w:rPr>
                <w:szCs w:val="22"/>
              </w:rPr>
              <w:t>01</w:t>
            </w:r>
          </w:p>
        </w:tc>
        <w:tc>
          <w:tcPr>
            <w:tcW w:w="7377" w:type="dxa"/>
          </w:tcPr>
          <w:p w:rsidR="00A407AB" w:rsidRPr="0094630C" w:rsidRDefault="00A407AB">
            <w:pPr>
              <w:spacing w:before="80"/>
              <w:rPr>
                <w:szCs w:val="22"/>
              </w:rPr>
            </w:pPr>
            <w:r w:rsidRPr="0094630C">
              <w:rPr>
                <w:szCs w:val="22"/>
              </w:rPr>
              <w:t>Normalfall</w:t>
            </w:r>
          </w:p>
        </w:tc>
      </w:tr>
      <w:tr w:rsidR="00A407AB" w:rsidRPr="0094630C">
        <w:trPr>
          <w:gridAfter w:val="1"/>
          <w:wAfter w:w="160" w:type="dxa"/>
          <w:cantSplit/>
        </w:trPr>
        <w:tc>
          <w:tcPr>
            <w:tcW w:w="1597" w:type="dxa"/>
          </w:tcPr>
          <w:p w:rsidR="00A407AB" w:rsidRPr="0094630C" w:rsidRDefault="00A407AB">
            <w:pPr>
              <w:spacing w:before="80"/>
              <w:rPr>
                <w:szCs w:val="22"/>
              </w:rPr>
            </w:pPr>
          </w:p>
        </w:tc>
        <w:tc>
          <w:tcPr>
            <w:tcW w:w="594" w:type="dxa"/>
          </w:tcPr>
          <w:p w:rsidR="00A407AB" w:rsidRPr="0094630C" w:rsidRDefault="00A407AB">
            <w:pPr>
              <w:spacing w:before="80"/>
              <w:rPr>
                <w:szCs w:val="22"/>
              </w:rPr>
            </w:pPr>
            <w:r w:rsidRPr="0094630C">
              <w:rPr>
                <w:szCs w:val="22"/>
              </w:rPr>
              <w:t>02</w:t>
            </w:r>
          </w:p>
        </w:tc>
        <w:tc>
          <w:tcPr>
            <w:tcW w:w="7377" w:type="dxa"/>
          </w:tcPr>
          <w:p w:rsidR="00A407AB" w:rsidRPr="0094630C" w:rsidRDefault="00A407AB">
            <w:pPr>
              <w:spacing w:before="80"/>
              <w:rPr>
                <w:szCs w:val="22"/>
              </w:rPr>
            </w:pPr>
            <w:r w:rsidRPr="0094630C">
              <w:rPr>
                <w:szCs w:val="22"/>
              </w:rPr>
              <w:t xml:space="preserve">Arbeitsunfall / Berufskrankheit (§ 11 Abs. </w:t>
            </w:r>
            <w:r w:rsidR="008D221F">
              <w:rPr>
                <w:szCs w:val="22"/>
              </w:rPr>
              <w:t>5</w:t>
            </w:r>
            <w:r w:rsidRPr="0094630C">
              <w:rPr>
                <w:szCs w:val="22"/>
              </w:rPr>
              <w:t xml:space="preserve"> SGB V)</w:t>
            </w:r>
          </w:p>
        </w:tc>
      </w:tr>
      <w:tr w:rsidR="00A407AB" w:rsidRPr="0094630C">
        <w:trPr>
          <w:gridAfter w:val="1"/>
          <w:wAfter w:w="160" w:type="dxa"/>
          <w:cantSplit/>
        </w:trPr>
        <w:tc>
          <w:tcPr>
            <w:tcW w:w="1597" w:type="dxa"/>
          </w:tcPr>
          <w:p w:rsidR="00A407AB" w:rsidRPr="0094630C" w:rsidRDefault="00A407AB">
            <w:pPr>
              <w:spacing w:before="80"/>
              <w:rPr>
                <w:szCs w:val="22"/>
              </w:rPr>
            </w:pPr>
          </w:p>
        </w:tc>
        <w:tc>
          <w:tcPr>
            <w:tcW w:w="594" w:type="dxa"/>
          </w:tcPr>
          <w:p w:rsidR="00A407AB" w:rsidRPr="0094630C" w:rsidRDefault="00A407AB">
            <w:pPr>
              <w:spacing w:before="80"/>
              <w:rPr>
                <w:szCs w:val="22"/>
              </w:rPr>
            </w:pPr>
            <w:r w:rsidRPr="0094630C">
              <w:rPr>
                <w:szCs w:val="22"/>
              </w:rPr>
              <w:t>03</w:t>
            </w:r>
          </w:p>
        </w:tc>
        <w:tc>
          <w:tcPr>
            <w:tcW w:w="7377" w:type="dxa"/>
          </w:tcPr>
          <w:p w:rsidR="00A407AB" w:rsidRPr="0094630C" w:rsidRDefault="00A407AB">
            <w:pPr>
              <w:spacing w:before="80"/>
              <w:rPr>
                <w:szCs w:val="22"/>
              </w:rPr>
            </w:pPr>
            <w:r w:rsidRPr="0094630C">
              <w:rPr>
                <w:szCs w:val="22"/>
              </w:rPr>
              <w:t>Verkehrsunfall / Sportunfall / Sonstiger Unfall (z. B. § 116 SGB X)</w:t>
            </w:r>
          </w:p>
        </w:tc>
      </w:tr>
      <w:tr w:rsidR="00A407AB" w:rsidRPr="0094630C">
        <w:trPr>
          <w:gridAfter w:val="1"/>
          <w:wAfter w:w="160" w:type="dxa"/>
          <w:cantSplit/>
        </w:trPr>
        <w:tc>
          <w:tcPr>
            <w:tcW w:w="1597" w:type="dxa"/>
          </w:tcPr>
          <w:p w:rsidR="00A407AB" w:rsidRPr="0094630C" w:rsidRDefault="00A407AB">
            <w:pPr>
              <w:spacing w:before="80"/>
              <w:rPr>
                <w:szCs w:val="22"/>
              </w:rPr>
            </w:pPr>
          </w:p>
        </w:tc>
        <w:tc>
          <w:tcPr>
            <w:tcW w:w="594" w:type="dxa"/>
          </w:tcPr>
          <w:p w:rsidR="00A407AB" w:rsidRPr="0094630C" w:rsidRDefault="00A407AB">
            <w:pPr>
              <w:spacing w:before="80"/>
              <w:rPr>
                <w:szCs w:val="22"/>
              </w:rPr>
            </w:pPr>
            <w:r w:rsidRPr="0094630C">
              <w:rPr>
                <w:szCs w:val="22"/>
              </w:rPr>
              <w:t>04</w:t>
            </w:r>
          </w:p>
        </w:tc>
        <w:tc>
          <w:tcPr>
            <w:tcW w:w="7377" w:type="dxa"/>
          </w:tcPr>
          <w:p w:rsidR="00A407AB" w:rsidRPr="0094630C" w:rsidRDefault="00A407AB">
            <w:pPr>
              <w:spacing w:before="80"/>
              <w:rPr>
                <w:szCs w:val="22"/>
              </w:rPr>
            </w:pPr>
            <w:r w:rsidRPr="0094630C">
              <w:rPr>
                <w:szCs w:val="22"/>
              </w:rPr>
              <w:t>Hinweis auf Einwirkung von äußerer Gewalt</w:t>
            </w:r>
          </w:p>
        </w:tc>
      </w:tr>
      <w:tr w:rsidR="00A407AB" w:rsidRPr="0094630C">
        <w:trPr>
          <w:gridAfter w:val="1"/>
          <w:wAfter w:w="160" w:type="dxa"/>
          <w:cantSplit/>
        </w:trPr>
        <w:tc>
          <w:tcPr>
            <w:tcW w:w="1597" w:type="dxa"/>
          </w:tcPr>
          <w:p w:rsidR="00A407AB" w:rsidRPr="0094630C" w:rsidRDefault="00A407AB">
            <w:pPr>
              <w:spacing w:before="80"/>
              <w:rPr>
                <w:szCs w:val="22"/>
              </w:rPr>
            </w:pPr>
          </w:p>
        </w:tc>
        <w:tc>
          <w:tcPr>
            <w:tcW w:w="594" w:type="dxa"/>
          </w:tcPr>
          <w:p w:rsidR="00A407AB" w:rsidRPr="0094630C" w:rsidRDefault="00A407AB">
            <w:pPr>
              <w:spacing w:before="80"/>
              <w:rPr>
                <w:szCs w:val="22"/>
              </w:rPr>
            </w:pPr>
            <w:r w:rsidRPr="0094630C">
              <w:rPr>
                <w:szCs w:val="22"/>
              </w:rPr>
              <w:t>05</w:t>
            </w:r>
          </w:p>
        </w:tc>
        <w:tc>
          <w:tcPr>
            <w:tcW w:w="7377" w:type="dxa"/>
          </w:tcPr>
          <w:p w:rsidR="00A407AB" w:rsidRPr="0094630C" w:rsidRDefault="00A407AB">
            <w:pPr>
              <w:spacing w:before="80"/>
              <w:rPr>
                <w:szCs w:val="22"/>
              </w:rPr>
            </w:pPr>
            <w:r w:rsidRPr="0094630C">
              <w:rPr>
                <w:szCs w:val="22"/>
              </w:rPr>
              <w:t>- frei -</w:t>
            </w:r>
          </w:p>
        </w:tc>
      </w:tr>
      <w:tr w:rsidR="00A407AB" w:rsidRPr="0094630C">
        <w:trPr>
          <w:gridAfter w:val="1"/>
          <w:wAfter w:w="160" w:type="dxa"/>
          <w:cantSplit/>
        </w:trPr>
        <w:tc>
          <w:tcPr>
            <w:tcW w:w="1597" w:type="dxa"/>
          </w:tcPr>
          <w:p w:rsidR="00A407AB" w:rsidRPr="0094630C" w:rsidRDefault="00A407AB">
            <w:pPr>
              <w:spacing w:before="80"/>
              <w:rPr>
                <w:szCs w:val="22"/>
              </w:rPr>
            </w:pPr>
          </w:p>
        </w:tc>
        <w:tc>
          <w:tcPr>
            <w:tcW w:w="594" w:type="dxa"/>
          </w:tcPr>
          <w:p w:rsidR="00A407AB" w:rsidRPr="0094630C" w:rsidRDefault="00A407AB">
            <w:pPr>
              <w:spacing w:before="80"/>
              <w:rPr>
                <w:szCs w:val="22"/>
              </w:rPr>
            </w:pPr>
            <w:r w:rsidRPr="0094630C">
              <w:rPr>
                <w:szCs w:val="22"/>
              </w:rPr>
              <w:t>06</w:t>
            </w:r>
          </w:p>
        </w:tc>
        <w:tc>
          <w:tcPr>
            <w:tcW w:w="7377" w:type="dxa"/>
          </w:tcPr>
          <w:p w:rsidR="00A407AB" w:rsidRPr="0094630C" w:rsidRDefault="00A407AB">
            <w:pPr>
              <w:spacing w:before="80"/>
              <w:rPr>
                <w:szCs w:val="22"/>
              </w:rPr>
            </w:pPr>
            <w:r w:rsidRPr="0094630C">
              <w:rPr>
                <w:szCs w:val="22"/>
              </w:rPr>
              <w:t>Kriegsbeschädigten-Leiden / BVG-Leiden</w:t>
            </w:r>
          </w:p>
        </w:tc>
      </w:tr>
      <w:tr w:rsidR="00A407AB" w:rsidRPr="0094630C">
        <w:trPr>
          <w:gridAfter w:val="1"/>
          <w:wAfter w:w="160" w:type="dxa"/>
          <w:cantSplit/>
        </w:trPr>
        <w:tc>
          <w:tcPr>
            <w:tcW w:w="1597" w:type="dxa"/>
          </w:tcPr>
          <w:p w:rsidR="00A407AB" w:rsidRPr="0094630C" w:rsidRDefault="00A407AB">
            <w:pPr>
              <w:spacing w:before="80"/>
              <w:rPr>
                <w:szCs w:val="22"/>
              </w:rPr>
            </w:pPr>
          </w:p>
        </w:tc>
        <w:tc>
          <w:tcPr>
            <w:tcW w:w="594" w:type="dxa"/>
          </w:tcPr>
          <w:p w:rsidR="00A407AB" w:rsidRPr="0094630C" w:rsidRDefault="00A407AB">
            <w:pPr>
              <w:spacing w:before="80"/>
              <w:rPr>
                <w:szCs w:val="22"/>
              </w:rPr>
            </w:pPr>
            <w:r w:rsidRPr="0094630C">
              <w:rPr>
                <w:szCs w:val="22"/>
              </w:rPr>
              <w:t>07</w:t>
            </w:r>
          </w:p>
        </w:tc>
        <w:tc>
          <w:tcPr>
            <w:tcW w:w="7377" w:type="dxa"/>
          </w:tcPr>
          <w:p w:rsidR="00A407AB" w:rsidRPr="0094630C" w:rsidRDefault="00A407AB">
            <w:pPr>
              <w:spacing w:before="80"/>
              <w:rPr>
                <w:szCs w:val="22"/>
              </w:rPr>
            </w:pPr>
            <w:r w:rsidRPr="0094630C">
              <w:rPr>
                <w:szCs w:val="22"/>
              </w:rPr>
              <w:t>Notfall</w:t>
            </w:r>
          </w:p>
        </w:tc>
      </w:tr>
      <w:tr w:rsidR="00A407AB" w:rsidRPr="0094630C">
        <w:trPr>
          <w:gridAfter w:val="1"/>
          <w:wAfter w:w="160" w:type="dxa"/>
          <w:cantSplit/>
        </w:trPr>
        <w:tc>
          <w:tcPr>
            <w:tcW w:w="1597" w:type="dxa"/>
          </w:tcPr>
          <w:p w:rsidR="00A407AB" w:rsidRPr="0094630C" w:rsidRDefault="00A407AB">
            <w:pPr>
              <w:spacing w:before="80"/>
              <w:rPr>
                <w:szCs w:val="22"/>
              </w:rPr>
            </w:pPr>
          </w:p>
        </w:tc>
        <w:tc>
          <w:tcPr>
            <w:tcW w:w="594" w:type="dxa"/>
          </w:tcPr>
          <w:p w:rsidR="00A407AB" w:rsidRPr="0094630C" w:rsidRDefault="00A407AB">
            <w:pPr>
              <w:spacing w:before="80"/>
              <w:rPr>
                <w:szCs w:val="22"/>
              </w:rPr>
            </w:pPr>
          </w:p>
        </w:tc>
        <w:tc>
          <w:tcPr>
            <w:tcW w:w="7377" w:type="dxa"/>
          </w:tcPr>
          <w:p w:rsidR="00A407AB" w:rsidRPr="0094630C" w:rsidRDefault="00A407AB">
            <w:pPr>
              <w:spacing w:before="80"/>
              <w:rPr>
                <w:szCs w:val="22"/>
              </w:rPr>
            </w:pPr>
          </w:p>
        </w:tc>
      </w:tr>
      <w:tr w:rsidR="00A407AB" w:rsidRPr="0094630C">
        <w:trPr>
          <w:cantSplit/>
        </w:trPr>
        <w:tc>
          <w:tcPr>
            <w:tcW w:w="1597" w:type="dxa"/>
          </w:tcPr>
          <w:p w:rsidR="00A407AB" w:rsidRPr="0094630C" w:rsidRDefault="00A407AB">
            <w:pPr>
              <w:spacing w:before="80"/>
              <w:rPr>
                <w:szCs w:val="22"/>
              </w:rPr>
            </w:pPr>
          </w:p>
        </w:tc>
        <w:tc>
          <w:tcPr>
            <w:tcW w:w="7971" w:type="dxa"/>
            <w:gridSpan w:val="2"/>
          </w:tcPr>
          <w:p w:rsidR="00A407AB" w:rsidRPr="0094630C" w:rsidRDefault="00A407AB">
            <w:pPr>
              <w:spacing w:before="80"/>
              <w:jc w:val="left"/>
              <w:rPr>
                <w:szCs w:val="22"/>
              </w:rPr>
            </w:pPr>
            <w:r w:rsidRPr="0094630C">
              <w:rPr>
                <w:szCs w:val="22"/>
              </w:rPr>
              <w:t>Bei Zuständigkeitswechsel des Kostenträgers:</w:t>
            </w:r>
            <w:r w:rsidRPr="0094630C">
              <w:rPr>
                <w:szCs w:val="22"/>
              </w:rPr>
              <w:br/>
              <w:t>21 bis 27 anstelle 01 bis 07</w:t>
            </w:r>
          </w:p>
        </w:tc>
        <w:tc>
          <w:tcPr>
            <w:tcW w:w="160" w:type="dxa"/>
          </w:tcPr>
          <w:p w:rsidR="00A407AB" w:rsidRPr="0094630C" w:rsidRDefault="00A407AB">
            <w:pPr>
              <w:spacing w:before="80"/>
              <w:rPr>
                <w:szCs w:val="22"/>
              </w:rPr>
            </w:pPr>
          </w:p>
        </w:tc>
      </w:tr>
      <w:tr w:rsidR="00A407AB" w:rsidRPr="0094630C">
        <w:trPr>
          <w:cantSplit/>
        </w:trPr>
        <w:tc>
          <w:tcPr>
            <w:tcW w:w="1597" w:type="dxa"/>
          </w:tcPr>
          <w:p w:rsidR="00A407AB" w:rsidRPr="0094630C" w:rsidRDefault="00A407AB">
            <w:pPr>
              <w:spacing w:before="80"/>
              <w:rPr>
                <w:szCs w:val="22"/>
              </w:rPr>
            </w:pPr>
          </w:p>
        </w:tc>
        <w:tc>
          <w:tcPr>
            <w:tcW w:w="7971" w:type="dxa"/>
            <w:gridSpan w:val="2"/>
          </w:tcPr>
          <w:p w:rsidR="00A407AB" w:rsidRPr="0094630C" w:rsidRDefault="00A407AB">
            <w:pPr>
              <w:spacing w:before="80"/>
              <w:rPr>
                <w:szCs w:val="22"/>
              </w:rPr>
            </w:pPr>
            <w:r w:rsidRPr="0094630C">
              <w:rPr>
                <w:szCs w:val="22"/>
              </w:rPr>
              <w:t>Bei Behandlungen im Rahmen von Verträgen zur integrierten Versorgung:</w:t>
            </w:r>
            <w:r w:rsidRPr="0094630C">
              <w:rPr>
                <w:szCs w:val="22"/>
              </w:rPr>
              <w:br/>
              <w:t>41 bis 47 anstelle 01 bis 07</w:t>
            </w:r>
          </w:p>
          <w:p w:rsidR="00A407AB" w:rsidRDefault="00A407AB">
            <w:pPr>
              <w:spacing w:before="80"/>
              <w:rPr>
                <w:szCs w:val="22"/>
              </w:rPr>
            </w:pPr>
            <w:r w:rsidRPr="0094630C">
              <w:rPr>
                <w:szCs w:val="22"/>
              </w:rPr>
              <w:t>Im Falle eines Zuständigkeitswechsels des Kostenträgers während einer Behandlung im Rahmen von Verträgen zur integrierten Versorgung ist die Behandlung im Rahmen von Verträgen zur integrierten Versorgung vorrangig anzugeben, wenn der Versicherte seine Teilnahme auch gegenüber der neu zuständigen Krankenkasse erklärt hat.</w:t>
            </w:r>
          </w:p>
          <w:p w:rsidR="008D221F" w:rsidRPr="008D221F" w:rsidRDefault="008D221F">
            <w:pPr>
              <w:spacing w:before="80"/>
              <w:rPr>
                <w:szCs w:val="22"/>
              </w:rPr>
            </w:pPr>
          </w:p>
          <w:p w:rsidR="008D221F" w:rsidRPr="00A61943" w:rsidRDefault="008D221F" w:rsidP="008D221F">
            <w:pPr>
              <w:pStyle w:val="Default"/>
              <w:keepLines/>
              <w:spacing w:before="120"/>
              <w:jc w:val="both"/>
              <w:rPr>
                <w:rFonts w:ascii="Times New Roman" w:hAnsi="Times New Roman" w:cs="Times New Roman"/>
                <w:color w:val="auto"/>
                <w:sz w:val="22"/>
                <w:szCs w:val="22"/>
              </w:rPr>
            </w:pPr>
            <w:r w:rsidRPr="00A61943">
              <w:rPr>
                <w:rFonts w:ascii="Times New Roman" w:hAnsi="Times New Roman" w:cs="Times New Roman"/>
                <w:color w:val="auto"/>
                <w:sz w:val="22"/>
                <w:szCs w:val="22"/>
              </w:rPr>
              <w:t xml:space="preserve">Bei Aufnahme von Patienten in Verbindung mit einem Arbeitsunfall (einschließlich „Wegeunfall“) ist der Aufnahmegrund 3.-4. Stelle „02“ zu verwenden. Wird stattdessen „07“ (Notfall) verwendet, ist eine Ablehnung der Leistungspflicht über den Kostenübernahmesatz mit dem Merkmal Kostenübernahme „05“ (Ablehnung, Unfallversicherung zuständig) möglich. </w:t>
            </w:r>
          </w:p>
          <w:p w:rsidR="008D221F" w:rsidRPr="0094630C" w:rsidRDefault="008D221F">
            <w:pPr>
              <w:spacing w:before="80"/>
              <w:rPr>
                <w:szCs w:val="22"/>
              </w:rPr>
            </w:pPr>
          </w:p>
        </w:tc>
        <w:tc>
          <w:tcPr>
            <w:tcW w:w="160" w:type="dxa"/>
          </w:tcPr>
          <w:p w:rsidR="00A407AB" w:rsidRPr="0094630C" w:rsidRDefault="00A407AB">
            <w:pPr>
              <w:spacing w:before="80"/>
              <w:rPr>
                <w:szCs w:val="22"/>
              </w:rPr>
            </w:pPr>
          </w:p>
        </w:tc>
      </w:tr>
    </w:tbl>
    <w:p w:rsidR="00A407AB" w:rsidRPr="0094630C" w:rsidRDefault="00A407AB">
      <w:pPr>
        <w:rPr>
          <w:szCs w:val="22"/>
        </w:rPr>
      </w:pPr>
    </w:p>
    <w:p w:rsidR="00A407AB" w:rsidRPr="0094630C" w:rsidRDefault="00A407AB" w:rsidP="009C393A">
      <w:pPr>
        <w:pStyle w:val="berschrift2"/>
        <w:rPr>
          <w:sz w:val="22"/>
          <w:szCs w:val="22"/>
        </w:rPr>
      </w:pPr>
      <w:bookmarkStart w:id="5" w:name="_Toc341800358"/>
      <w:bookmarkStart w:id="6" w:name="_Toc403981793"/>
      <w:bookmarkStart w:id="7" w:name="B_Toc298572341"/>
      <w:bookmarkStart w:id="8" w:name="B_Toc296416630"/>
      <w:r w:rsidRPr="0094630C">
        <w:rPr>
          <w:sz w:val="22"/>
          <w:szCs w:val="22"/>
        </w:rPr>
        <w:t>Schlüssel 2: Durchgeführte Rehabilitationsmaßnahmen</w:t>
      </w:r>
      <w:bookmarkEnd w:id="5"/>
      <w:bookmarkEnd w:id="6"/>
    </w:p>
    <w:bookmarkEnd w:id="7"/>
    <w:bookmarkEnd w:id="8"/>
    <w:p w:rsidR="00A407AB" w:rsidRPr="0094630C" w:rsidRDefault="00A407AB">
      <w:pPr>
        <w:rPr>
          <w:szCs w:val="22"/>
        </w:rPr>
      </w:pPr>
      <w:r w:rsidRPr="0094630C">
        <w:rPr>
          <w:szCs w:val="22"/>
        </w:rPr>
        <w:t>siehe Anhang A zu Anlage 2</w:t>
      </w:r>
    </w:p>
    <w:p w:rsidR="00A407AB" w:rsidRPr="0094630C" w:rsidRDefault="00A407AB">
      <w:pPr>
        <w:rPr>
          <w:szCs w:val="22"/>
        </w:rPr>
      </w:pPr>
    </w:p>
    <w:p w:rsidR="00A407AB" w:rsidRPr="0094630C" w:rsidRDefault="00A407AB">
      <w:pPr>
        <w:pStyle w:val="berschrift2"/>
        <w:rPr>
          <w:sz w:val="22"/>
          <w:szCs w:val="22"/>
        </w:rPr>
      </w:pPr>
      <w:bookmarkStart w:id="9" w:name="B_Toc298572342"/>
      <w:bookmarkStart w:id="10" w:name="B_Toc296416631"/>
      <w:bookmarkStart w:id="11" w:name="_Toc341800359"/>
      <w:bookmarkStart w:id="12" w:name="_Toc403981794"/>
      <w:r w:rsidRPr="0094630C">
        <w:rPr>
          <w:sz w:val="22"/>
          <w:szCs w:val="22"/>
        </w:rPr>
        <w:lastRenderedPageBreak/>
        <w:t>Schlüssel 3</w:t>
      </w:r>
      <w:bookmarkEnd w:id="9"/>
      <w:bookmarkEnd w:id="10"/>
      <w:r w:rsidRPr="0094630C">
        <w:rPr>
          <w:sz w:val="22"/>
          <w:szCs w:val="22"/>
        </w:rPr>
        <w:t>: Einzelvergütung Ambulante Operation, Erläuterung</w:t>
      </w:r>
      <w:bookmarkEnd w:id="11"/>
      <w:bookmarkEnd w:id="12"/>
    </w:p>
    <w:p w:rsidR="00A407AB" w:rsidRPr="0094630C" w:rsidRDefault="00A407AB">
      <w:pPr>
        <w:spacing w:before="0"/>
        <w:rPr>
          <w:szCs w:val="22"/>
        </w:rPr>
      </w:pPr>
    </w:p>
    <w:tbl>
      <w:tblPr>
        <w:tblW w:w="0" w:type="auto"/>
        <w:tblLayout w:type="fixed"/>
        <w:tblCellMar>
          <w:left w:w="70" w:type="dxa"/>
          <w:right w:w="70" w:type="dxa"/>
        </w:tblCellMar>
        <w:tblLook w:val="0000" w:firstRow="0" w:lastRow="0" w:firstColumn="0" w:lastColumn="0" w:noHBand="0" w:noVBand="0"/>
      </w:tblPr>
      <w:tblGrid>
        <w:gridCol w:w="1597"/>
        <w:gridCol w:w="594"/>
        <w:gridCol w:w="6789"/>
      </w:tblGrid>
      <w:tr w:rsidR="00A407AB" w:rsidRPr="0094630C">
        <w:trPr>
          <w:cantSplit/>
        </w:trPr>
        <w:tc>
          <w:tcPr>
            <w:tcW w:w="1597" w:type="dxa"/>
          </w:tcPr>
          <w:p w:rsidR="00A407AB" w:rsidRPr="0094630C" w:rsidRDefault="00A407AB">
            <w:pPr>
              <w:spacing w:before="80"/>
              <w:rPr>
                <w:szCs w:val="22"/>
              </w:rPr>
            </w:pPr>
            <w:r w:rsidRPr="0094630C">
              <w:rPr>
                <w:szCs w:val="22"/>
              </w:rPr>
              <w:t>1. u. 2. Stelle</w:t>
            </w:r>
          </w:p>
        </w:tc>
        <w:tc>
          <w:tcPr>
            <w:tcW w:w="594" w:type="dxa"/>
          </w:tcPr>
          <w:p w:rsidR="00A407AB" w:rsidRPr="0094630C" w:rsidRDefault="00A407AB">
            <w:pPr>
              <w:spacing w:before="80"/>
              <w:rPr>
                <w:szCs w:val="22"/>
              </w:rPr>
            </w:pPr>
            <w:r w:rsidRPr="0094630C">
              <w:rPr>
                <w:szCs w:val="22"/>
              </w:rPr>
              <w:t>01</w:t>
            </w:r>
          </w:p>
        </w:tc>
        <w:tc>
          <w:tcPr>
            <w:tcW w:w="6789" w:type="dxa"/>
          </w:tcPr>
          <w:p w:rsidR="00A407AB" w:rsidRPr="0094630C" w:rsidRDefault="00A407AB">
            <w:pPr>
              <w:tabs>
                <w:tab w:val="left" w:pos="4046"/>
              </w:tabs>
              <w:spacing w:before="80"/>
              <w:rPr>
                <w:szCs w:val="22"/>
              </w:rPr>
            </w:pPr>
            <w:r w:rsidRPr="0094630C">
              <w:rPr>
                <w:szCs w:val="22"/>
              </w:rPr>
              <w:t>Im Körper verbleibende Implantate in Summe</w:t>
            </w:r>
            <w:r w:rsidRPr="0094630C">
              <w:rPr>
                <w:szCs w:val="22"/>
              </w:rPr>
              <w:tab/>
              <w:t>(siehe Hinweis)</w:t>
            </w:r>
          </w:p>
        </w:tc>
      </w:tr>
      <w:tr w:rsidR="00A407AB" w:rsidRPr="0094630C">
        <w:trPr>
          <w:cantSplit/>
        </w:trPr>
        <w:tc>
          <w:tcPr>
            <w:tcW w:w="1597" w:type="dxa"/>
          </w:tcPr>
          <w:p w:rsidR="00A407AB" w:rsidRPr="0094630C" w:rsidRDefault="00A407AB">
            <w:pPr>
              <w:spacing w:before="80"/>
              <w:rPr>
                <w:szCs w:val="22"/>
              </w:rPr>
            </w:pPr>
          </w:p>
        </w:tc>
        <w:tc>
          <w:tcPr>
            <w:tcW w:w="594" w:type="dxa"/>
          </w:tcPr>
          <w:p w:rsidR="00A407AB" w:rsidRPr="0094630C" w:rsidRDefault="00A407AB">
            <w:pPr>
              <w:spacing w:before="80"/>
              <w:rPr>
                <w:szCs w:val="22"/>
              </w:rPr>
            </w:pPr>
            <w:r w:rsidRPr="0094630C">
              <w:rPr>
                <w:szCs w:val="22"/>
              </w:rPr>
              <w:t>02</w:t>
            </w:r>
          </w:p>
        </w:tc>
        <w:tc>
          <w:tcPr>
            <w:tcW w:w="6789" w:type="dxa"/>
          </w:tcPr>
          <w:p w:rsidR="00A407AB" w:rsidRPr="0094630C" w:rsidRDefault="00A407AB">
            <w:pPr>
              <w:pStyle w:val="Verzeichnis3"/>
              <w:tabs>
                <w:tab w:val="left" w:pos="4046"/>
              </w:tabs>
              <w:spacing w:before="80"/>
              <w:ind w:left="0"/>
              <w:rPr>
                <w:szCs w:val="22"/>
              </w:rPr>
            </w:pPr>
            <w:r w:rsidRPr="0094630C">
              <w:rPr>
                <w:szCs w:val="22"/>
              </w:rPr>
              <w:t>Röntgenkontrastmittel</w:t>
            </w:r>
            <w:r w:rsidRPr="0094630C">
              <w:rPr>
                <w:szCs w:val="22"/>
              </w:rPr>
              <w:tab/>
              <w:t>(siehe Hinweis)</w:t>
            </w:r>
          </w:p>
        </w:tc>
      </w:tr>
      <w:tr w:rsidR="00A407AB" w:rsidRPr="0094630C">
        <w:trPr>
          <w:cantSplit/>
        </w:trPr>
        <w:tc>
          <w:tcPr>
            <w:tcW w:w="1597" w:type="dxa"/>
          </w:tcPr>
          <w:p w:rsidR="00A407AB" w:rsidRPr="0094630C" w:rsidRDefault="00A407AB">
            <w:pPr>
              <w:spacing w:before="80"/>
              <w:rPr>
                <w:szCs w:val="22"/>
              </w:rPr>
            </w:pPr>
          </w:p>
        </w:tc>
        <w:tc>
          <w:tcPr>
            <w:tcW w:w="594" w:type="dxa"/>
          </w:tcPr>
          <w:p w:rsidR="00A407AB" w:rsidRPr="0094630C" w:rsidRDefault="00A407AB">
            <w:pPr>
              <w:spacing w:before="80"/>
              <w:rPr>
                <w:szCs w:val="22"/>
              </w:rPr>
            </w:pPr>
            <w:r w:rsidRPr="0094630C">
              <w:rPr>
                <w:szCs w:val="22"/>
              </w:rPr>
              <w:t>03</w:t>
            </w:r>
          </w:p>
        </w:tc>
        <w:tc>
          <w:tcPr>
            <w:tcW w:w="6789" w:type="dxa"/>
          </w:tcPr>
          <w:p w:rsidR="00A407AB" w:rsidRPr="0094630C" w:rsidRDefault="00A407AB">
            <w:pPr>
              <w:spacing w:before="80"/>
              <w:rPr>
                <w:szCs w:val="22"/>
              </w:rPr>
            </w:pPr>
            <w:r w:rsidRPr="0094630C">
              <w:rPr>
                <w:szCs w:val="22"/>
              </w:rPr>
              <w:t>Pauschalvergütung Qualitätssicherung</w:t>
            </w:r>
          </w:p>
        </w:tc>
      </w:tr>
      <w:tr w:rsidR="00A407AB" w:rsidRPr="0094630C">
        <w:trPr>
          <w:cantSplit/>
        </w:trPr>
        <w:tc>
          <w:tcPr>
            <w:tcW w:w="1597" w:type="dxa"/>
          </w:tcPr>
          <w:p w:rsidR="00A407AB" w:rsidRPr="0094630C" w:rsidRDefault="00A407AB">
            <w:pPr>
              <w:spacing w:before="80"/>
              <w:rPr>
                <w:szCs w:val="22"/>
              </w:rPr>
            </w:pPr>
          </w:p>
        </w:tc>
        <w:tc>
          <w:tcPr>
            <w:tcW w:w="594" w:type="dxa"/>
          </w:tcPr>
          <w:p w:rsidR="00A407AB" w:rsidRPr="009A0CBD" w:rsidRDefault="00A407AB">
            <w:pPr>
              <w:spacing w:before="80"/>
              <w:rPr>
                <w:szCs w:val="22"/>
              </w:rPr>
            </w:pPr>
            <w:r w:rsidRPr="009A0CBD">
              <w:rPr>
                <w:szCs w:val="22"/>
              </w:rPr>
              <w:t>04</w:t>
            </w:r>
          </w:p>
        </w:tc>
        <w:tc>
          <w:tcPr>
            <w:tcW w:w="6789" w:type="dxa"/>
          </w:tcPr>
          <w:p w:rsidR="00A407AB" w:rsidRPr="009A0CBD" w:rsidRDefault="00A407AB">
            <w:pPr>
              <w:spacing w:before="80"/>
              <w:rPr>
                <w:szCs w:val="22"/>
              </w:rPr>
            </w:pPr>
            <w:r w:rsidRPr="009A0CBD">
              <w:rPr>
                <w:szCs w:val="22"/>
              </w:rPr>
              <w:t>Pauschalvergütung Sachmittel</w:t>
            </w:r>
            <w:r w:rsidR="009A0CBD" w:rsidRPr="009A0CBD">
              <w:rPr>
                <w:szCs w:val="22"/>
              </w:rPr>
              <w:t xml:space="preserve"> (auch für §§ 117, 118, 119 SGB V)</w:t>
            </w:r>
          </w:p>
        </w:tc>
      </w:tr>
      <w:tr w:rsidR="00A407AB" w:rsidRPr="0094630C">
        <w:trPr>
          <w:cantSplit/>
        </w:trPr>
        <w:tc>
          <w:tcPr>
            <w:tcW w:w="1597" w:type="dxa"/>
          </w:tcPr>
          <w:p w:rsidR="00A407AB" w:rsidRPr="0094630C" w:rsidRDefault="00A407AB">
            <w:pPr>
              <w:spacing w:before="80"/>
              <w:rPr>
                <w:szCs w:val="22"/>
              </w:rPr>
            </w:pPr>
          </w:p>
        </w:tc>
        <w:tc>
          <w:tcPr>
            <w:tcW w:w="594" w:type="dxa"/>
          </w:tcPr>
          <w:p w:rsidR="00A407AB" w:rsidRPr="0094630C" w:rsidRDefault="00A407AB">
            <w:pPr>
              <w:spacing w:before="80"/>
              <w:rPr>
                <w:szCs w:val="22"/>
              </w:rPr>
            </w:pPr>
            <w:r w:rsidRPr="0094630C">
              <w:rPr>
                <w:szCs w:val="22"/>
              </w:rPr>
              <w:t>05</w:t>
            </w:r>
          </w:p>
        </w:tc>
        <w:tc>
          <w:tcPr>
            <w:tcW w:w="6789" w:type="dxa"/>
          </w:tcPr>
          <w:p w:rsidR="00A407AB" w:rsidRPr="0094630C" w:rsidRDefault="00A407AB">
            <w:pPr>
              <w:pStyle w:val="Standard-Links"/>
              <w:spacing w:before="80"/>
              <w:rPr>
                <w:szCs w:val="22"/>
              </w:rPr>
            </w:pPr>
            <w:r w:rsidRPr="0094630C">
              <w:rPr>
                <w:szCs w:val="22"/>
              </w:rPr>
              <w:t>honorarsummenrelevante Pauschalvergütung</w:t>
            </w:r>
          </w:p>
        </w:tc>
      </w:tr>
      <w:tr w:rsidR="00A407AB" w:rsidRPr="0094630C">
        <w:trPr>
          <w:cantSplit/>
        </w:trPr>
        <w:tc>
          <w:tcPr>
            <w:tcW w:w="1597" w:type="dxa"/>
          </w:tcPr>
          <w:p w:rsidR="00A407AB" w:rsidRPr="0094630C" w:rsidRDefault="00A407AB">
            <w:pPr>
              <w:spacing w:before="80"/>
              <w:rPr>
                <w:szCs w:val="22"/>
              </w:rPr>
            </w:pPr>
          </w:p>
        </w:tc>
        <w:tc>
          <w:tcPr>
            <w:tcW w:w="594" w:type="dxa"/>
          </w:tcPr>
          <w:p w:rsidR="00A407AB" w:rsidRPr="0094630C" w:rsidRDefault="00A407AB">
            <w:pPr>
              <w:spacing w:before="80"/>
              <w:rPr>
                <w:szCs w:val="22"/>
              </w:rPr>
            </w:pPr>
            <w:r w:rsidRPr="0094630C">
              <w:rPr>
                <w:szCs w:val="22"/>
              </w:rPr>
              <w:t>06</w:t>
            </w:r>
          </w:p>
        </w:tc>
        <w:tc>
          <w:tcPr>
            <w:tcW w:w="6789" w:type="dxa"/>
          </w:tcPr>
          <w:p w:rsidR="00A407AB" w:rsidRPr="0094630C" w:rsidRDefault="00A407AB">
            <w:pPr>
              <w:spacing w:before="80"/>
              <w:rPr>
                <w:szCs w:val="22"/>
              </w:rPr>
            </w:pPr>
            <w:r w:rsidRPr="0094630C">
              <w:rPr>
                <w:szCs w:val="22"/>
              </w:rPr>
              <w:t>teilweise honorarsummenrelevante Pauschalvergütung</w:t>
            </w:r>
          </w:p>
        </w:tc>
      </w:tr>
      <w:tr w:rsidR="00A407AB" w:rsidRPr="0094630C">
        <w:trPr>
          <w:cantSplit/>
        </w:trPr>
        <w:tc>
          <w:tcPr>
            <w:tcW w:w="1597" w:type="dxa"/>
          </w:tcPr>
          <w:p w:rsidR="00A407AB" w:rsidRPr="0094630C" w:rsidRDefault="00A407AB">
            <w:pPr>
              <w:spacing w:before="80"/>
              <w:rPr>
                <w:szCs w:val="22"/>
              </w:rPr>
            </w:pPr>
          </w:p>
        </w:tc>
        <w:tc>
          <w:tcPr>
            <w:tcW w:w="594" w:type="dxa"/>
          </w:tcPr>
          <w:p w:rsidR="00A407AB" w:rsidRPr="0094630C" w:rsidRDefault="00A407AB">
            <w:pPr>
              <w:spacing w:before="80"/>
              <w:rPr>
                <w:szCs w:val="22"/>
              </w:rPr>
            </w:pPr>
            <w:r w:rsidRPr="0094630C">
              <w:rPr>
                <w:szCs w:val="22"/>
              </w:rPr>
              <w:t>07</w:t>
            </w:r>
          </w:p>
        </w:tc>
        <w:tc>
          <w:tcPr>
            <w:tcW w:w="6789" w:type="dxa"/>
          </w:tcPr>
          <w:p w:rsidR="00A407AB" w:rsidRPr="0094630C" w:rsidRDefault="00A407AB">
            <w:pPr>
              <w:pStyle w:val="Index3"/>
              <w:tabs>
                <w:tab w:val="left" w:pos="4046"/>
              </w:tabs>
              <w:spacing w:before="80"/>
              <w:ind w:left="0"/>
              <w:rPr>
                <w:szCs w:val="22"/>
              </w:rPr>
            </w:pPr>
            <w:r w:rsidRPr="0094630C">
              <w:rPr>
                <w:szCs w:val="22"/>
              </w:rPr>
              <w:t xml:space="preserve">Diagnostische und </w:t>
            </w:r>
            <w:proofErr w:type="spellStart"/>
            <w:r w:rsidRPr="0094630C">
              <w:rPr>
                <w:szCs w:val="22"/>
              </w:rPr>
              <w:t>interventionelle</w:t>
            </w:r>
            <w:proofErr w:type="spellEnd"/>
            <w:r w:rsidRPr="0094630C">
              <w:rPr>
                <w:szCs w:val="22"/>
              </w:rPr>
              <w:t xml:space="preserve"> Katheter einschl. Führungsdraht, Gefäßschleuse, Einführungsbesteck und Verschlusssysteme im Zusammenhang mit </w:t>
            </w:r>
            <w:proofErr w:type="spellStart"/>
            <w:r w:rsidRPr="0094630C">
              <w:rPr>
                <w:szCs w:val="22"/>
              </w:rPr>
              <w:t>angiologisch</w:t>
            </w:r>
            <w:proofErr w:type="spellEnd"/>
            <w:r w:rsidRPr="0094630C">
              <w:rPr>
                <w:szCs w:val="22"/>
              </w:rPr>
              <w:t>-diagnostischen und –therapeutischen, gefäßchirurgischen und phlebologischen Leistungen</w:t>
            </w:r>
            <w:r w:rsidRPr="0094630C">
              <w:rPr>
                <w:szCs w:val="22"/>
              </w:rPr>
              <w:tab/>
              <w:t>(siehe Hinweis)</w:t>
            </w:r>
          </w:p>
        </w:tc>
      </w:tr>
      <w:tr w:rsidR="00A407AB" w:rsidRPr="0094630C">
        <w:trPr>
          <w:cantSplit/>
        </w:trPr>
        <w:tc>
          <w:tcPr>
            <w:tcW w:w="1597" w:type="dxa"/>
          </w:tcPr>
          <w:p w:rsidR="00A407AB" w:rsidRPr="0094630C" w:rsidRDefault="00A407AB">
            <w:pPr>
              <w:spacing w:before="80"/>
              <w:rPr>
                <w:szCs w:val="22"/>
              </w:rPr>
            </w:pPr>
          </w:p>
        </w:tc>
        <w:tc>
          <w:tcPr>
            <w:tcW w:w="594" w:type="dxa"/>
          </w:tcPr>
          <w:p w:rsidR="00A407AB" w:rsidRPr="0094630C" w:rsidRDefault="00A407AB">
            <w:pPr>
              <w:spacing w:before="80"/>
              <w:rPr>
                <w:szCs w:val="22"/>
              </w:rPr>
            </w:pPr>
            <w:r w:rsidRPr="0094630C">
              <w:rPr>
                <w:szCs w:val="22"/>
              </w:rPr>
              <w:t>08</w:t>
            </w:r>
          </w:p>
        </w:tc>
        <w:tc>
          <w:tcPr>
            <w:tcW w:w="6789" w:type="dxa"/>
          </w:tcPr>
          <w:p w:rsidR="00A407AB" w:rsidRPr="0094630C" w:rsidRDefault="00A407AB">
            <w:pPr>
              <w:pStyle w:val="Standard-Links"/>
              <w:tabs>
                <w:tab w:val="left" w:pos="4046"/>
              </w:tabs>
              <w:spacing w:before="80"/>
              <w:rPr>
                <w:szCs w:val="22"/>
              </w:rPr>
            </w:pPr>
            <w:r w:rsidRPr="0094630C">
              <w:rPr>
                <w:szCs w:val="22"/>
              </w:rPr>
              <w:t>Iris-</w:t>
            </w:r>
            <w:proofErr w:type="spellStart"/>
            <w:r w:rsidRPr="0094630C">
              <w:rPr>
                <w:szCs w:val="22"/>
              </w:rPr>
              <w:t>Retraktoren</w:t>
            </w:r>
            <w:proofErr w:type="spellEnd"/>
            <w:r w:rsidRPr="0094630C">
              <w:rPr>
                <w:szCs w:val="22"/>
              </w:rPr>
              <w:t xml:space="preserve">, Kapselspannringe und Injektionshalterungen bei </w:t>
            </w:r>
            <w:proofErr w:type="spellStart"/>
            <w:r w:rsidRPr="0094630C">
              <w:rPr>
                <w:szCs w:val="22"/>
              </w:rPr>
              <w:t>ophthalmochirurgischen</w:t>
            </w:r>
            <w:proofErr w:type="spellEnd"/>
            <w:r w:rsidRPr="0094630C">
              <w:rPr>
                <w:szCs w:val="22"/>
              </w:rPr>
              <w:t xml:space="preserve"> Eingriffen</w:t>
            </w:r>
            <w:r w:rsidRPr="0094630C">
              <w:rPr>
                <w:szCs w:val="22"/>
              </w:rPr>
              <w:tab/>
              <w:t>(siehe Hinweis)</w:t>
            </w:r>
          </w:p>
        </w:tc>
      </w:tr>
      <w:tr w:rsidR="00A407AB" w:rsidRPr="0094630C">
        <w:trPr>
          <w:cantSplit/>
        </w:trPr>
        <w:tc>
          <w:tcPr>
            <w:tcW w:w="1597" w:type="dxa"/>
          </w:tcPr>
          <w:p w:rsidR="00A407AB" w:rsidRPr="0094630C" w:rsidRDefault="00A407AB">
            <w:pPr>
              <w:spacing w:before="80"/>
              <w:rPr>
                <w:szCs w:val="22"/>
              </w:rPr>
            </w:pPr>
          </w:p>
        </w:tc>
        <w:tc>
          <w:tcPr>
            <w:tcW w:w="594" w:type="dxa"/>
          </w:tcPr>
          <w:p w:rsidR="00A407AB" w:rsidRPr="0094630C" w:rsidRDefault="00A407AB">
            <w:pPr>
              <w:spacing w:before="80"/>
              <w:rPr>
                <w:szCs w:val="22"/>
              </w:rPr>
            </w:pPr>
            <w:r w:rsidRPr="0094630C">
              <w:rPr>
                <w:szCs w:val="22"/>
              </w:rPr>
              <w:t>09</w:t>
            </w:r>
          </w:p>
        </w:tc>
        <w:tc>
          <w:tcPr>
            <w:tcW w:w="6789" w:type="dxa"/>
          </w:tcPr>
          <w:p w:rsidR="00A407AB" w:rsidRPr="0094630C" w:rsidRDefault="00A407AB">
            <w:pPr>
              <w:pStyle w:val="Standard-Links"/>
              <w:tabs>
                <w:tab w:val="left" w:pos="4046"/>
              </w:tabs>
              <w:spacing w:before="80"/>
              <w:rPr>
                <w:szCs w:val="22"/>
              </w:rPr>
            </w:pPr>
            <w:proofErr w:type="spellStart"/>
            <w:r w:rsidRPr="0094630C">
              <w:rPr>
                <w:szCs w:val="22"/>
              </w:rPr>
              <w:t>Ophthalmica</w:t>
            </w:r>
            <w:proofErr w:type="spellEnd"/>
            <w:r w:rsidRPr="0094630C">
              <w:rPr>
                <w:szCs w:val="22"/>
              </w:rPr>
              <w:t xml:space="preserve"> (</w:t>
            </w:r>
            <w:proofErr w:type="spellStart"/>
            <w:r w:rsidRPr="0094630C">
              <w:rPr>
                <w:szCs w:val="22"/>
              </w:rPr>
              <w:t>Viskoelastika</w:t>
            </w:r>
            <w:proofErr w:type="spellEnd"/>
            <w:r w:rsidRPr="0094630C">
              <w:rPr>
                <w:szCs w:val="22"/>
              </w:rPr>
              <w:t xml:space="preserve">, </w:t>
            </w:r>
            <w:proofErr w:type="spellStart"/>
            <w:r w:rsidRPr="0094630C">
              <w:rPr>
                <w:szCs w:val="22"/>
              </w:rPr>
              <w:t>Perfluordecaline</w:t>
            </w:r>
            <w:proofErr w:type="spellEnd"/>
            <w:r w:rsidRPr="0094630C">
              <w:rPr>
                <w:szCs w:val="22"/>
              </w:rPr>
              <w:t xml:space="preserve">, </w:t>
            </w:r>
            <w:proofErr w:type="spellStart"/>
            <w:r w:rsidRPr="0094630C">
              <w:rPr>
                <w:szCs w:val="22"/>
              </w:rPr>
              <w:t>Silikonöl</w:t>
            </w:r>
            <w:proofErr w:type="spellEnd"/>
            <w:r w:rsidRPr="0094630C">
              <w:rPr>
                <w:szCs w:val="22"/>
              </w:rPr>
              <w:t xml:space="preserve">, C3F8-Gas) bei </w:t>
            </w:r>
            <w:proofErr w:type="spellStart"/>
            <w:r w:rsidRPr="0094630C">
              <w:rPr>
                <w:szCs w:val="22"/>
              </w:rPr>
              <w:t>ophthalmochirurgischen</w:t>
            </w:r>
            <w:proofErr w:type="spellEnd"/>
            <w:r w:rsidRPr="0094630C">
              <w:rPr>
                <w:szCs w:val="22"/>
              </w:rPr>
              <w:t xml:space="preserve"> Leistungen</w:t>
            </w:r>
            <w:r w:rsidRPr="0094630C">
              <w:rPr>
                <w:szCs w:val="22"/>
              </w:rPr>
              <w:tab/>
              <w:t>(siehe Hinweis)</w:t>
            </w:r>
          </w:p>
        </w:tc>
      </w:tr>
      <w:tr w:rsidR="00A407AB" w:rsidRPr="0094630C">
        <w:trPr>
          <w:cantSplit/>
        </w:trPr>
        <w:tc>
          <w:tcPr>
            <w:tcW w:w="1597" w:type="dxa"/>
          </w:tcPr>
          <w:p w:rsidR="00A407AB" w:rsidRPr="0094630C" w:rsidRDefault="00A407AB">
            <w:pPr>
              <w:spacing w:before="80"/>
              <w:rPr>
                <w:szCs w:val="22"/>
              </w:rPr>
            </w:pPr>
          </w:p>
        </w:tc>
        <w:tc>
          <w:tcPr>
            <w:tcW w:w="594" w:type="dxa"/>
          </w:tcPr>
          <w:p w:rsidR="00A407AB" w:rsidRPr="0094630C" w:rsidRDefault="00A407AB">
            <w:pPr>
              <w:spacing w:before="80"/>
              <w:rPr>
                <w:szCs w:val="22"/>
              </w:rPr>
            </w:pPr>
            <w:r w:rsidRPr="0094630C">
              <w:rPr>
                <w:szCs w:val="22"/>
              </w:rPr>
              <w:t>10</w:t>
            </w:r>
          </w:p>
        </w:tc>
        <w:tc>
          <w:tcPr>
            <w:tcW w:w="6789" w:type="dxa"/>
          </w:tcPr>
          <w:p w:rsidR="00A407AB" w:rsidRPr="0094630C" w:rsidRDefault="00A407AB">
            <w:pPr>
              <w:pStyle w:val="Standard-Links"/>
              <w:tabs>
                <w:tab w:val="left" w:pos="4046"/>
              </w:tabs>
              <w:spacing w:before="80"/>
              <w:rPr>
                <w:szCs w:val="22"/>
              </w:rPr>
            </w:pPr>
            <w:r w:rsidRPr="0094630C">
              <w:rPr>
                <w:szCs w:val="22"/>
              </w:rPr>
              <w:t>Narkosegase, Sauerstoff</w:t>
            </w:r>
            <w:r w:rsidRPr="0094630C">
              <w:rPr>
                <w:szCs w:val="22"/>
              </w:rPr>
              <w:tab/>
              <w:t>(siehe Hinweis)</w:t>
            </w:r>
          </w:p>
        </w:tc>
      </w:tr>
      <w:tr w:rsidR="00A407AB" w:rsidRPr="0094630C">
        <w:trPr>
          <w:cantSplit/>
        </w:trPr>
        <w:tc>
          <w:tcPr>
            <w:tcW w:w="1597" w:type="dxa"/>
          </w:tcPr>
          <w:p w:rsidR="00A407AB" w:rsidRPr="0094630C" w:rsidRDefault="00A407AB">
            <w:pPr>
              <w:spacing w:before="80"/>
              <w:rPr>
                <w:szCs w:val="22"/>
              </w:rPr>
            </w:pPr>
          </w:p>
        </w:tc>
        <w:tc>
          <w:tcPr>
            <w:tcW w:w="594" w:type="dxa"/>
          </w:tcPr>
          <w:p w:rsidR="00A407AB" w:rsidRPr="0094630C" w:rsidRDefault="00A407AB">
            <w:pPr>
              <w:spacing w:before="80"/>
              <w:rPr>
                <w:szCs w:val="22"/>
              </w:rPr>
            </w:pPr>
            <w:r w:rsidRPr="0094630C">
              <w:rPr>
                <w:szCs w:val="22"/>
              </w:rPr>
              <w:t>12</w:t>
            </w:r>
          </w:p>
        </w:tc>
        <w:tc>
          <w:tcPr>
            <w:tcW w:w="6789" w:type="dxa"/>
          </w:tcPr>
          <w:p w:rsidR="00A407AB" w:rsidRPr="0094630C" w:rsidRDefault="00A407AB">
            <w:pPr>
              <w:spacing w:before="80"/>
              <w:rPr>
                <w:szCs w:val="22"/>
              </w:rPr>
            </w:pPr>
            <w:r w:rsidRPr="0094630C">
              <w:rPr>
                <w:szCs w:val="22"/>
              </w:rPr>
              <w:t xml:space="preserve">Erstattung für Arzneimittel ( 75 % des Apotheken-Einkaufspreises nach </w:t>
            </w:r>
            <w:proofErr w:type="spellStart"/>
            <w:r w:rsidRPr="0094630C">
              <w:rPr>
                <w:szCs w:val="22"/>
              </w:rPr>
              <w:t>Lauertaxe</w:t>
            </w:r>
            <w:proofErr w:type="spellEnd"/>
            <w:r w:rsidRPr="0094630C">
              <w:rPr>
                <w:szCs w:val="22"/>
              </w:rPr>
              <w:t xml:space="preserve"> zuzüglich Mehrwertsteuer)</w:t>
            </w:r>
          </w:p>
        </w:tc>
      </w:tr>
      <w:tr w:rsidR="00A407AB" w:rsidRPr="0094630C">
        <w:trPr>
          <w:cantSplit/>
        </w:trPr>
        <w:tc>
          <w:tcPr>
            <w:tcW w:w="1597" w:type="dxa"/>
          </w:tcPr>
          <w:p w:rsidR="00A407AB" w:rsidRPr="0094630C" w:rsidRDefault="00A407AB">
            <w:pPr>
              <w:spacing w:before="80"/>
              <w:rPr>
                <w:szCs w:val="22"/>
              </w:rPr>
            </w:pPr>
          </w:p>
        </w:tc>
        <w:tc>
          <w:tcPr>
            <w:tcW w:w="594" w:type="dxa"/>
          </w:tcPr>
          <w:p w:rsidR="00A407AB" w:rsidRPr="0094630C" w:rsidRDefault="00A407AB">
            <w:pPr>
              <w:spacing w:before="80"/>
              <w:rPr>
                <w:szCs w:val="22"/>
              </w:rPr>
            </w:pPr>
            <w:r w:rsidRPr="0094630C">
              <w:rPr>
                <w:szCs w:val="22"/>
              </w:rPr>
              <w:t>13</w:t>
            </w:r>
          </w:p>
        </w:tc>
        <w:tc>
          <w:tcPr>
            <w:tcW w:w="6789" w:type="dxa"/>
          </w:tcPr>
          <w:p w:rsidR="00A407AB" w:rsidRPr="0094630C" w:rsidRDefault="00A407AB">
            <w:pPr>
              <w:pStyle w:val="Index1"/>
              <w:keepLines w:val="0"/>
              <w:tabs>
                <w:tab w:val="left" w:pos="4046"/>
              </w:tabs>
              <w:spacing w:before="80"/>
              <w:rPr>
                <w:szCs w:val="22"/>
              </w:rPr>
            </w:pPr>
            <w:r w:rsidRPr="0094630C">
              <w:rPr>
                <w:szCs w:val="22"/>
              </w:rPr>
              <w:t xml:space="preserve">Erstattung für Photonensensibilisatoren bei der </w:t>
            </w:r>
            <w:proofErr w:type="spellStart"/>
            <w:r w:rsidRPr="0094630C">
              <w:rPr>
                <w:szCs w:val="22"/>
              </w:rPr>
              <w:t>Photodynamischen</w:t>
            </w:r>
            <w:proofErr w:type="spellEnd"/>
            <w:r w:rsidRPr="0094630C">
              <w:rPr>
                <w:szCs w:val="22"/>
              </w:rPr>
              <w:t xml:space="preserve"> Therapie und Hormonpräparate bei Maßnahmen zur künstlichen Befruchtung (80% des Apotheken-Einkaufspreises nach </w:t>
            </w:r>
            <w:proofErr w:type="spellStart"/>
            <w:r w:rsidRPr="0094630C">
              <w:rPr>
                <w:szCs w:val="22"/>
              </w:rPr>
              <w:t>Lauertaxe</w:t>
            </w:r>
            <w:proofErr w:type="spellEnd"/>
            <w:r w:rsidRPr="0094630C">
              <w:rPr>
                <w:szCs w:val="22"/>
              </w:rPr>
              <w:t xml:space="preserve"> zuzüglich Mehrwertsteuer)</w:t>
            </w:r>
          </w:p>
        </w:tc>
      </w:tr>
      <w:tr w:rsidR="00A407AB" w:rsidRPr="0094630C">
        <w:trPr>
          <w:cantSplit/>
        </w:trPr>
        <w:tc>
          <w:tcPr>
            <w:tcW w:w="1597" w:type="dxa"/>
          </w:tcPr>
          <w:p w:rsidR="00A407AB" w:rsidRPr="0094630C" w:rsidRDefault="00A407AB">
            <w:pPr>
              <w:spacing w:before="80"/>
              <w:rPr>
                <w:szCs w:val="22"/>
              </w:rPr>
            </w:pPr>
          </w:p>
        </w:tc>
        <w:tc>
          <w:tcPr>
            <w:tcW w:w="594" w:type="dxa"/>
          </w:tcPr>
          <w:p w:rsidR="00A407AB" w:rsidRPr="0094630C" w:rsidRDefault="00A407AB">
            <w:pPr>
              <w:spacing w:before="80"/>
              <w:rPr>
                <w:szCs w:val="22"/>
              </w:rPr>
            </w:pPr>
            <w:r w:rsidRPr="0094630C">
              <w:rPr>
                <w:szCs w:val="22"/>
              </w:rPr>
              <w:t>14</w:t>
            </w:r>
          </w:p>
        </w:tc>
        <w:tc>
          <w:tcPr>
            <w:tcW w:w="6789" w:type="dxa"/>
          </w:tcPr>
          <w:p w:rsidR="00A407AB" w:rsidRPr="0094630C" w:rsidRDefault="00A407AB">
            <w:pPr>
              <w:tabs>
                <w:tab w:val="left" w:pos="4046"/>
              </w:tabs>
              <w:spacing w:before="80"/>
              <w:rPr>
                <w:szCs w:val="22"/>
              </w:rPr>
            </w:pPr>
            <w:r w:rsidRPr="0094630C">
              <w:rPr>
                <w:szCs w:val="22"/>
              </w:rPr>
              <w:t>Nahtmaterial</w:t>
            </w:r>
            <w:r w:rsidRPr="0094630C">
              <w:rPr>
                <w:szCs w:val="22"/>
              </w:rPr>
              <w:tab/>
              <w:t>(siehe Hinweis)</w:t>
            </w:r>
          </w:p>
        </w:tc>
      </w:tr>
      <w:tr w:rsidR="00A407AB" w:rsidRPr="0094630C">
        <w:trPr>
          <w:cantSplit/>
        </w:trPr>
        <w:tc>
          <w:tcPr>
            <w:tcW w:w="1597" w:type="dxa"/>
          </w:tcPr>
          <w:p w:rsidR="00A407AB" w:rsidRPr="0094630C" w:rsidRDefault="00A407AB">
            <w:pPr>
              <w:spacing w:before="80"/>
              <w:rPr>
                <w:szCs w:val="22"/>
              </w:rPr>
            </w:pPr>
          </w:p>
        </w:tc>
        <w:tc>
          <w:tcPr>
            <w:tcW w:w="594" w:type="dxa"/>
          </w:tcPr>
          <w:p w:rsidR="00A407AB" w:rsidRPr="0094630C" w:rsidRDefault="00A407AB">
            <w:pPr>
              <w:spacing w:before="80"/>
              <w:rPr>
                <w:szCs w:val="22"/>
              </w:rPr>
            </w:pPr>
            <w:r w:rsidRPr="0094630C">
              <w:rPr>
                <w:szCs w:val="22"/>
              </w:rPr>
              <w:t>15</w:t>
            </w:r>
          </w:p>
        </w:tc>
        <w:tc>
          <w:tcPr>
            <w:tcW w:w="6789" w:type="dxa"/>
          </w:tcPr>
          <w:p w:rsidR="00A407AB" w:rsidRPr="0094630C" w:rsidRDefault="00A407AB">
            <w:pPr>
              <w:tabs>
                <w:tab w:val="left" w:pos="4046"/>
              </w:tabs>
              <w:spacing w:before="80"/>
              <w:rPr>
                <w:szCs w:val="22"/>
              </w:rPr>
            </w:pPr>
            <w:r w:rsidRPr="0094630C">
              <w:rPr>
                <w:szCs w:val="22"/>
              </w:rPr>
              <w:t xml:space="preserve">Diagnostische und </w:t>
            </w:r>
            <w:proofErr w:type="spellStart"/>
            <w:r w:rsidRPr="0094630C">
              <w:rPr>
                <w:szCs w:val="22"/>
              </w:rPr>
              <w:t>interventionelle</w:t>
            </w:r>
            <w:proofErr w:type="spellEnd"/>
            <w:r w:rsidRPr="0094630C">
              <w:rPr>
                <w:szCs w:val="22"/>
              </w:rPr>
              <w:t xml:space="preserve"> Katheter einschl. Führungsdraht im Zusammenhang mit </w:t>
            </w:r>
            <w:proofErr w:type="spellStart"/>
            <w:r w:rsidRPr="0094630C">
              <w:rPr>
                <w:szCs w:val="22"/>
              </w:rPr>
              <w:t>gastroskopischen</w:t>
            </w:r>
            <w:proofErr w:type="spellEnd"/>
            <w:r w:rsidRPr="0094630C">
              <w:rPr>
                <w:szCs w:val="22"/>
              </w:rPr>
              <w:t xml:space="preserve"> Leistungen (inkl. Leistungen an den Gallenwegen)</w:t>
            </w:r>
            <w:r w:rsidRPr="0094630C">
              <w:rPr>
                <w:szCs w:val="22"/>
              </w:rPr>
              <w:tab/>
              <w:t>(siehe Hinweis)</w:t>
            </w:r>
          </w:p>
        </w:tc>
      </w:tr>
      <w:tr w:rsidR="00A407AB" w:rsidRPr="0094630C">
        <w:trPr>
          <w:cantSplit/>
        </w:trPr>
        <w:tc>
          <w:tcPr>
            <w:tcW w:w="1597" w:type="dxa"/>
          </w:tcPr>
          <w:p w:rsidR="00A407AB" w:rsidRPr="0094630C" w:rsidRDefault="00A407AB">
            <w:pPr>
              <w:spacing w:before="80"/>
              <w:rPr>
                <w:szCs w:val="22"/>
              </w:rPr>
            </w:pPr>
          </w:p>
        </w:tc>
        <w:tc>
          <w:tcPr>
            <w:tcW w:w="594" w:type="dxa"/>
          </w:tcPr>
          <w:p w:rsidR="00A407AB" w:rsidRPr="0094630C" w:rsidRDefault="00A407AB">
            <w:pPr>
              <w:spacing w:before="80"/>
              <w:rPr>
                <w:szCs w:val="22"/>
              </w:rPr>
            </w:pPr>
            <w:r w:rsidRPr="0094630C">
              <w:rPr>
                <w:szCs w:val="22"/>
              </w:rPr>
              <w:t>16</w:t>
            </w:r>
          </w:p>
        </w:tc>
        <w:tc>
          <w:tcPr>
            <w:tcW w:w="6789" w:type="dxa"/>
          </w:tcPr>
          <w:p w:rsidR="00A407AB" w:rsidRPr="0094630C" w:rsidRDefault="00A407AB">
            <w:pPr>
              <w:tabs>
                <w:tab w:val="left" w:pos="4046"/>
              </w:tabs>
              <w:spacing w:before="80"/>
              <w:rPr>
                <w:szCs w:val="22"/>
              </w:rPr>
            </w:pPr>
            <w:proofErr w:type="spellStart"/>
            <w:r w:rsidRPr="0094630C">
              <w:rPr>
                <w:szCs w:val="22"/>
              </w:rPr>
              <w:t>Trokare</w:t>
            </w:r>
            <w:proofErr w:type="spellEnd"/>
            <w:r w:rsidRPr="0094630C">
              <w:rPr>
                <w:szCs w:val="22"/>
              </w:rPr>
              <w:t xml:space="preserve">, </w:t>
            </w:r>
            <w:proofErr w:type="spellStart"/>
            <w:r w:rsidRPr="0094630C">
              <w:rPr>
                <w:szCs w:val="22"/>
              </w:rPr>
              <w:t>Endoclips</w:t>
            </w:r>
            <w:proofErr w:type="spellEnd"/>
            <w:r w:rsidRPr="0094630C">
              <w:rPr>
                <w:szCs w:val="22"/>
              </w:rPr>
              <w:t xml:space="preserve"> und </w:t>
            </w:r>
            <w:proofErr w:type="spellStart"/>
            <w:r w:rsidRPr="0094630C">
              <w:rPr>
                <w:szCs w:val="22"/>
              </w:rPr>
              <w:t>Einmalapplikatoren</w:t>
            </w:r>
            <w:proofErr w:type="spellEnd"/>
            <w:r w:rsidRPr="0094630C">
              <w:rPr>
                <w:szCs w:val="22"/>
              </w:rPr>
              <w:t xml:space="preserve"> für Clips im Zusammenhang mit </w:t>
            </w:r>
            <w:proofErr w:type="spellStart"/>
            <w:r w:rsidRPr="0094630C">
              <w:rPr>
                <w:szCs w:val="22"/>
              </w:rPr>
              <w:t>laparoskopischen</w:t>
            </w:r>
            <w:proofErr w:type="spellEnd"/>
            <w:r w:rsidRPr="0094630C">
              <w:rPr>
                <w:szCs w:val="22"/>
              </w:rPr>
              <w:t xml:space="preserve"> Leistungen</w:t>
            </w:r>
            <w:r w:rsidRPr="0094630C">
              <w:rPr>
                <w:szCs w:val="22"/>
              </w:rPr>
              <w:tab/>
              <w:t>(siehe Hinweis)</w:t>
            </w:r>
          </w:p>
        </w:tc>
      </w:tr>
      <w:tr w:rsidR="00A407AB" w:rsidRPr="0094630C">
        <w:trPr>
          <w:cantSplit/>
        </w:trPr>
        <w:tc>
          <w:tcPr>
            <w:tcW w:w="1597" w:type="dxa"/>
          </w:tcPr>
          <w:p w:rsidR="00A407AB" w:rsidRPr="0094630C" w:rsidRDefault="00A407AB">
            <w:pPr>
              <w:spacing w:before="80"/>
              <w:rPr>
                <w:szCs w:val="22"/>
              </w:rPr>
            </w:pPr>
          </w:p>
        </w:tc>
        <w:tc>
          <w:tcPr>
            <w:tcW w:w="594" w:type="dxa"/>
          </w:tcPr>
          <w:p w:rsidR="00A407AB" w:rsidRPr="0094630C" w:rsidRDefault="00A407AB">
            <w:pPr>
              <w:spacing w:before="80"/>
              <w:rPr>
                <w:szCs w:val="22"/>
              </w:rPr>
            </w:pPr>
            <w:r w:rsidRPr="0094630C">
              <w:rPr>
                <w:szCs w:val="22"/>
              </w:rPr>
              <w:t>17</w:t>
            </w:r>
          </w:p>
        </w:tc>
        <w:tc>
          <w:tcPr>
            <w:tcW w:w="6789" w:type="dxa"/>
          </w:tcPr>
          <w:p w:rsidR="00A407AB" w:rsidRPr="0094630C" w:rsidRDefault="00A407AB">
            <w:pPr>
              <w:tabs>
                <w:tab w:val="left" w:pos="4046"/>
              </w:tabs>
              <w:spacing w:before="80"/>
              <w:rPr>
                <w:szCs w:val="22"/>
              </w:rPr>
            </w:pPr>
            <w:r w:rsidRPr="0094630C">
              <w:rPr>
                <w:szCs w:val="22"/>
              </w:rPr>
              <w:t xml:space="preserve">Diagnostische und </w:t>
            </w:r>
            <w:proofErr w:type="spellStart"/>
            <w:r w:rsidRPr="0094630C">
              <w:rPr>
                <w:szCs w:val="22"/>
              </w:rPr>
              <w:t>interventionelle</w:t>
            </w:r>
            <w:proofErr w:type="spellEnd"/>
            <w:r w:rsidRPr="0094630C">
              <w:rPr>
                <w:szCs w:val="22"/>
              </w:rPr>
              <w:t xml:space="preserve"> Katheter einschl. Führungsdraht im Zusammenhang mit Leistungen zur In-Vitro-Fertilisation abzüglich des Patienteneigenanteils</w:t>
            </w:r>
            <w:r w:rsidRPr="0094630C">
              <w:rPr>
                <w:szCs w:val="22"/>
              </w:rPr>
              <w:tab/>
              <w:t>(siehe Hinweis)</w:t>
            </w:r>
          </w:p>
        </w:tc>
      </w:tr>
      <w:tr w:rsidR="00A407AB" w:rsidRPr="0094630C">
        <w:trPr>
          <w:cantSplit/>
        </w:trPr>
        <w:tc>
          <w:tcPr>
            <w:tcW w:w="1597" w:type="dxa"/>
          </w:tcPr>
          <w:p w:rsidR="00A407AB" w:rsidRPr="0094630C" w:rsidRDefault="00A407AB">
            <w:pPr>
              <w:spacing w:before="80"/>
              <w:rPr>
                <w:szCs w:val="22"/>
              </w:rPr>
            </w:pPr>
          </w:p>
        </w:tc>
        <w:tc>
          <w:tcPr>
            <w:tcW w:w="594" w:type="dxa"/>
          </w:tcPr>
          <w:p w:rsidR="00A407AB" w:rsidRPr="0094630C" w:rsidRDefault="00A407AB">
            <w:pPr>
              <w:spacing w:before="80"/>
              <w:rPr>
                <w:szCs w:val="22"/>
              </w:rPr>
            </w:pPr>
            <w:r w:rsidRPr="0094630C">
              <w:rPr>
                <w:szCs w:val="22"/>
              </w:rPr>
              <w:t>18</w:t>
            </w:r>
          </w:p>
        </w:tc>
        <w:tc>
          <w:tcPr>
            <w:tcW w:w="6789" w:type="dxa"/>
          </w:tcPr>
          <w:p w:rsidR="00A407AB" w:rsidRPr="0094630C" w:rsidRDefault="00A407AB">
            <w:pPr>
              <w:tabs>
                <w:tab w:val="left" w:pos="4046"/>
              </w:tabs>
              <w:spacing w:before="80"/>
              <w:rPr>
                <w:szCs w:val="22"/>
              </w:rPr>
            </w:pPr>
            <w:r w:rsidRPr="0094630C">
              <w:rPr>
                <w:szCs w:val="22"/>
              </w:rPr>
              <w:t>Schienen, Kompressionsstrümpfe (nicht Anti-Thrombosestrümpfe)</w:t>
            </w:r>
            <w:r w:rsidRPr="0094630C">
              <w:rPr>
                <w:szCs w:val="22"/>
              </w:rPr>
              <w:tab/>
              <w:t>(siehe Hinweis)</w:t>
            </w:r>
          </w:p>
        </w:tc>
      </w:tr>
      <w:tr w:rsidR="009C393A" w:rsidRPr="0094630C">
        <w:trPr>
          <w:cantSplit/>
        </w:trPr>
        <w:tc>
          <w:tcPr>
            <w:tcW w:w="1597" w:type="dxa"/>
          </w:tcPr>
          <w:p w:rsidR="009C393A" w:rsidRPr="0094630C" w:rsidRDefault="009C393A" w:rsidP="007722CE">
            <w:pPr>
              <w:rPr>
                <w:szCs w:val="22"/>
              </w:rPr>
            </w:pPr>
          </w:p>
        </w:tc>
        <w:tc>
          <w:tcPr>
            <w:tcW w:w="594" w:type="dxa"/>
          </w:tcPr>
          <w:p w:rsidR="009C393A" w:rsidRPr="0094630C" w:rsidRDefault="009C393A" w:rsidP="007722CE">
            <w:pPr>
              <w:rPr>
                <w:szCs w:val="22"/>
              </w:rPr>
            </w:pPr>
            <w:r w:rsidRPr="0094630C">
              <w:rPr>
                <w:szCs w:val="22"/>
              </w:rPr>
              <w:t>50</w:t>
            </w:r>
          </w:p>
        </w:tc>
        <w:tc>
          <w:tcPr>
            <w:tcW w:w="6789" w:type="dxa"/>
          </w:tcPr>
          <w:p w:rsidR="007310C6" w:rsidRPr="0094630C" w:rsidRDefault="007310C6" w:rsidP="007310C6">
            <w:pPr>
              <w:rPr>
                <w:szCs w:val="22"/>
              </w:rPr>
            </w:pPr>
            <w:r w:rsidRPr="0094630C">
              <w:rPr>
                <w:szCs w:val="22"/>
              </w:rPr>
              <w:t xml:space="preserve">Pauschale für </w:t>
            </w:r>
            <w:r w:rsidR="009C393A" w:rsidRPr="0094630C">
              <w:rPr>
                <w:szCs w:val="22"/>
              </w:rPr>
              <w:t xml:space="preserve">Sprechstundenbedarf (nur für </w:t>
            </w:r>
            <w:r w:rsidRPr="0094630C">
              <w:rPr>
                <w:szCs w:val="22"/>
              </w:rPr>
              <w:t xml:space="preserve">§§ </w:t>
            </w:r>
            <w:r w:rsidR="009C393A" w:rsidRPr="0094630C">
              <w:rPr>
                <w:szCs w:val="22"/>
              </w:rPr>
              <w:t>116b</w:t>
            </w:r>
            <w:r w:rsidRPr="0094630C">
              <w:rPr>
                <w:szCs w:val="22"/>
              </w:rPr>
              <w:t>, 117, 118 und 119 SGB V)</w:t>
            </w:r>
          </w:p>
        </w:tc>
      </w:tr>
      <w:tr w:rsidR="007310C6" w:rsidRPr="0094630C">
        <w:trPr>
          <w:cantSplit/>
        </w:trPr>
        <w:tc>
          <w:tcPr>
            <w:tcW w:w="1597" w:type="dxa"/>
          </w:tcPr>
          <w:p w:rsidR="007310C6" w:rsidRPr="0094630C" w:rsidRDefault="007310C6" w:rsidP="006A7887">
            <w:pPr>
              <w:spacing w:before="80"/>
              <w:rPr>
                <w:szCs w:val="22"/>
              </w:rPr>
            </w:pPr>
          </w:p>
        </w:tc>
        <w:tc>
          <w:tcPr>
            <w:tcW w:w="594" w:type="dxa"/>
          </w:tcPr>
          <w:p w:rsidR="007310C6" w:rsidRPr="0094630C" w:rsidRDefault="007310C6" w:rsidP="006A7887">
            <w:pPr>
              <w:spacing w:before="80"/>
              <w:rPr>
                <w:szCs w:val="22"/>
              </w:rPr>
            </w:pPr>
            <w:r w:rsidRPr="0094630C">
              <w:rPr>
                <w:szCs w:val="22"/>
              </w:rPr>
              <w:t>51</w:t>
            </w:r>
          </w:p>
        </w:tc>
        <w:tc>
          <w:tcPr>
            <w:tcW w:w="6789" w:type="dxa"/>
          </w:tcPr>
          <w:p w:rsidR="007310C6" w:rsidRPr="0094630C" w:rsidRDefault="007310C6" w:rsidP="006A7887">
            <w:pPr>
              <w:spacing w:before="80"/>
              <w:rPr>
                <w:szCs w:val="22"/>
              </w:rPr>
            </w:pPr>
            <w:r w:rsidRPr="0094630C">
              <w:rPr>
                <w:szCs w:val="22"/>
              </w:rPr>
              <w:t>Pauschale für Sprechstundenbedarf inklusive Kontrastmittel (nur für §§ 116b, 117, 118 und 119 SGB V)</w:t>
            </w:r>
          </w:p>
        </w:tc>
      </w:tr>
      <w:tr w:rsidR="007310C6" w:rsidRPr="0094630C">
        <w:trPr>
          <w:cantSplit/>
        </w:trPr>
        <w:tc>
          <w:tcPr>
            <w:tcW w:w="1597" w:type="dxa"/>
          </w:tcPr>
          <w:p w:rsidR="007310C6" w:rsidRPr="0094630C" w:rsidRDefault="007310C6" w:rsidP="006A7887">
            <w:pPr>
              <w:spacing w:before="80"/>
              <w:rPr>
                <w:szCs w:val="22"/>
              </w:rPr>
            </w:pPr>
          </w:p>
        </w:tc>
        <w:tc>
          <w:tcPr>
            <w:tcW w:w="594" w:type="dxa"/>
          </w:tcPr>
          <w:p w:rsidR="007310C6" w:rsidRPr="0094630C" w:rsidRDefault="007310C6" w:rsidP="006A7887">
            <w:pPr>
              <w:spacing w:before="80"/>
              <w:rPr>
                <w:szCs w:val="22"/>
              </w:rPr>
            </w:pPr>
            <w:r w:rsidRPr="0094630C">
              <w:rPr>
                <w:szCs w:val="22"/>
              </w:rPr>
              <w:t>52</w:t>
            </w:r>
          </w:p>
        </w:tc>
        <w:tc>
          <w:tcPr>
            <w:tcW w:w="6789" w:type="dxa"/>
          </w:tcPr>
          <w:p w:rsidR="007310C6" w:rsidRPr="0094630C" w:rsidRDefault="007310C6" w:rsidP="006A7887">
            <w:pPr>
              <w:spacing w:before="80"/>
              <w:rPr>
                <w:szCs w:val="22"/>
              </w:rPr>
            </w:pPr>
            <w:r w:rsidRPr="0094630C">
              <w:rPr>
                <w:szCs w:val="22"/>
              </w:rPr>
              <w:t>Kontrastmittelpauschale (nur für §§ 116b, 117, 118 und 119 SGB V)</w:t>
            </w:r>
          </w:p>
        </w:tc>
      </w:tr>
      <w:tr w:rsidR="00A715FC" w:rsidRPr="0094630C">
        <w:trPr>
          <w:cantSplit/>
        </w:trPr>
        <w:tc>
          <w:tcPr>
            <w:tcW w:w="1597" w:type="dxa"/>
          </w:tcPr>
          <w:p w:rsidR="00A715FC" w:rsidRPr="0094630C" w:rsidRDefault="00A715FC" w:rsidP="006A7887">
            <w:pPr>
              <w:spacing w:before="80"/>
              <w:rPr>
                <w:szCs w:val="22"/>
              </w:rPr>
            </w:pPr>
          </w:p>
        </w:tc>
        <w:tc>
          <w:tcPr>
            <w:tcW w:w="594" w:type="dxa"/>
          </w:tcPr>
          <w:p w:rsidR="00A715FC" w:rsidRPr="0094630C" w:rsidRDefault="00A715FC" w:rsidP="006A7887">
            <w:pPr>
              <w:spacing w:before="80"/>
              <w:rPr>
                <w:szCs w:val="22"/>
              </w:rPr>
            </w:pPr>
            <w:r>
              <w:rPr>
                <w:szCs w:val="22"/>
              </w:rPr>
              <w:t>53</w:t>
            </w:r>
          </w:p>
        </w:tc>
        <w:tc>
          <w:tcPr>
            <w:tcW w:w="6789" w:type="dxa"/>
          </w:tcPr>
          <w:p w:rsidR="00A715FC" w:rsidRDefault="00A715FC" w:rsidP="006A7887">
            <w:pPr>
              <w:spacing w:before="80"/>
              <w:rPr>
                <w:szCs w:val="22"/>
              </w:rPr>
            </w:pPr>
            <w:r w:rsidRPr="00A715FC">
              <w:rPr>
                <w:szCs w:val="22"/>
              </w:rPr>
              <w:t>Aufwandspauschale bei erfolgloser MDK-Prüfung - nur für Ambulantes Operieren im Krankenhaus §115b SGB V</w:t>
            </w:r>
          </w:p>
          <w:p w:rsidR="00A715FC" w:rsidRPr="0094630C" w:rsidRDefault="00A715FC" w:rsidP="006A7887">
            <w:pPr>
              <w:spacing w:before="80"/>
              <w:rPr>
                <w:szCs w:val="22"/>
              </w:rPr>
            </w:pPr>
          </w:p>
        </w:tc>
      </w:tr>
      <w:tr w:rsidR="007310C6" w:rsidRPr="0094630C">
        <w:trPr>
          <w:cantSplit/>
        </w:trPr>
        <w:tc>
          <w:tcPr>
            <w:tcW w:w="1597" w:type="dxa"/>
          </w:tcPr>
          <w:p w:rsidR="00A715FC" w:rsidRPr="0094630C" w:rsidRDefault="00A715FC">
            <w:pPr>
              <w:spacing w:before="80"/>
              <w:rPr>
                <w:szCs w:val="22"/>
              </w:rPr>
            </w:pPr>
          </w:p>
        </w:tc>
        <w:tc>
          <w:tcPr>
            <w:tcW w:w="594" w:type="dxa"/>
          </w:tcPr>
          <w:p w:rsidR="007310C6" w:rsidRPr="0094630C" w:rsidRDefault="007310C6">
            <w:pPr>
              <w:spacing w:before="80"/>
              <w:rPr>
                <w:szCs w:val="22"/>
              </w:rPr>
            </w:pPr>
          </w:p>
        </w:tc>
        <w:tc>
          <w:tcPr>
            <w:tcW w:w="6789" w:type="dxa"/>
          </w:tcPr>
          <w:p w:rsidR="007310C6" w:rsidRPr="0094630C" w:rsidRDefault="007310C6">
            <w:pPr>
              <w:spacing w:before="80"/>
              <w:rPr>
                <w:szCs w:val="22"/>
              </w:rPr>
            </w:pPr>
            <w:r w:rsidRPr="0094630C">
              <w:rPr>
                <w:i/>
                <w:szCs w:val="22"/>
              </w:rPr>
              <w:t>Hinweis:</w:t>
            </w:r>
          </w:p>
        </w:tc>
      </w:tr>
      <w:tr w:rsidR="007310C6" w:rsidRPr="0094630C">
        <w:trPr>
          <w:cantSplit/>
        </w:trPr>
        <w:tc>
          <w:tcPr>
            <w:tcW w:w="1597" w:type="dxa"/>
          </w:tcPr>
          <w:p w:rsidR="007310C6" w:rsidRPr="0094630C" w:rsidRDefault="007310C6">
            <w:pPr>
              <w:spacing w:before="80"/>
              <w:rPr>
                <w:szCs w:val="22"/>
              </w:rPr>
            </w:pPr>
          </w:p>
        </w:tc>
        <w:tc>
          <w:tcPr>
            <w:tcW w:w="594" w:type="dxa"/>
          </w:tcPr>
          <w:p w:rsidR="007310C6" w:rsidRPr="0094630C" w:rsidRDefault="007310C6">
            <w:pPr>
              <w:spacing w:before="80"/>
              <w:rPr>
                <w:szCs w:val="22"/>
              </w:rPr>
            </w:pPr>
          </w:p>
        </w:tc>
        <w:tc>
          <w:tcPr>
            <w:tcW w:w="6789" w:type="dxa"/>
          </w:tcPr>
          <w:p w:rsidR="007310C6" w:rsidRPr="0094630C" w:rsidRDefault="007310C6">
            <w:pPr>
              <w:spacing w:before="80"/>
              <w:rPr>
                <w:szCs w:val="22"/>
              </w:rPr>
            </w:pPr>
            <w:r w:rsidRPr="0094630C">
              <w:rPr>
                <w:szCs w:val="22"/>
              </w:rPr>
              <w:t>Materialien, soweit sie 12,50 €  je aufgeführter Sachmittelposition übersteigen (§ 9 Abs. 5 des Vertrages nach § 115 b Abs. 1 SGB V)</w:t>
            </w:r>
          </w:p>
        </w:tc>
      </w:tr>
    </w:tbl>
    <w:p w:rsidR="00060506" w:rsidRPr="0094630C" w:rsidRDefault="00060506" w:rsidP="00060506">
      <w:pPr>
        <w:pStyle w:val="berschrift2"/>
        <w:rPr>
          <w:sz w:val="22"/>
          <w:szCs w:val="22"/>
        </w:rPr>
      </w:pPr>
      <w:bookmarkStart w:id="13" w:name="_Toc403981795"/>
      <w:r w:rsidRPr="0094630C">
        <w:rPr>
          <w:sz w:val="22"/>
          <w:szCs w:val="22"/>
        </w:rPr>
        <w:lastRenderedPageBreak/>
        <w:t xml:space="preserve">Schlüssel </w:t>
      </w:r>
      <w:r>
        <w:rPr>
          <w:sz w:val="22"/>
          <w:szCs w:val="22"/>
        </w:rPr>
        <w:t>4 Teil I</w:t>
      </w:r>
      <w:r w:rsidRPr="0094630C">
        <w:rPr>
          <w:sz w:val="22"/>
          <w:szCs w:val="22"/>
        </w:rPr>
        <w:t xml:space="preserve">: </w:t>
      </w:r>
      <w:r>
        <w:rPr>
          <w:sz w:val="22"/>
          <w:szCs w:val="22"/>
        </w:rPr>
        <w:t>Entgeltart stationär</w:t>
      </w:r>
      <w:bookmarkEnd w:id="13"/>
    </w:p>
    <w:p w:rsidR="00060506" w:rsidRPr="00060506" w:rsidRDefault="00060506" w:rsidP="00060506"/>
    <w:tbl>
      <w:tblPr>
        <w:tblW w:w="10349" w:type="dxa"/>
        <w:tblInd w:w="-214" w:type="dxa"/>
        <w:tblCellMar>
          <w:left w:w="70" w:type="dxa"/>
          <w:right w:w="70" w:type="dxa"/>
        </w:tblCellMar>
        <w:tblLook w:val="04A0" w:firstRow="1" w:lastRow="0" w:firstColumn="1" w:lastColumn="0" w:noHBand="0" w:noVBand="1"/>
      </w:tblPr>
      <w:tblGrid>
        <w:gridCol w:w="1541"/>
        <w:gridCol w:w="434"/>
        <w:gridCol w:w="8374"/>
      </w:tblGrid>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255D0" w:rsidRPr="002255D0" w:rsidRDefault="002255D0" w:rsidP="002255D0">
            <w:pPr>
              <w:keepLines w:val="0"/>
              <w:tabs>
                <w:tab w:val="center" w:pos="4536"/>
                <w:tab w:val="right" w:pos="9072"/>
              </w:tabs>
              <w:spacing w:before="0" w:line="340" w:lineRule="exact"/>
              <w:jc w:val="left"/>
              <w:outlineLvl w:val="0"/>
              <w:rPr>
                <w:b/>
                <w:szCs w:val="22"/>
              </w:rPr>
            </w:pPr>
            <w:bookmarkStart w:id="14" w:name="_Toc403981796"/>
            <w:bookmarkStart w:id="15" w:name="B_Toc298572356"/>
            <w:bookmarkStart w:id="16" w:name="B_Toc296416643"/>
            <w:r w:rsidRPr="002255D0">
              <w:rPr>
                <w:b/>
                <w:szCs w:val="22"/>
              </w:rPr>
              <w:t>1. und 2. Stelle</w:t>
            </w:r>
            <w:bookmarkEnd w:id="14"/>
          </w:p>
        </w:tc>
        <w:tc>
          <w:tcPr>
            <w:tcW w:w="8789" w:type="dxa"/>
            <w:gridSpan w:val="2"/>
            <w:tcBorders>
              <w:top w:val="single" w:sz="4" w:space="0" w:color="C0C0C0"/>
              <w:left w:val="nil"/>
              <w:bottom w:val="single" w:sz="4" w:space="0" w:color="C0C0C0"/>
              <w:right w:val="single" w:sz="4" w:space="0" w:color="C0C0C0"/>
            </w:tcBorders>
            <w:shd w:val="clear" w:color="auto" w:fill="auto"/>
            <w:vAlign w:val="center"/>
          </w:tcPr>
          <w:p w:rsidR="002255D0" w:rsidRPr="002255D0" w:rsidRDefault="002255D0" w:rsidP="002255D0">
            <w:pPr>
              <w:keepLines w:val="0"/>
              <w:tabs>
                <w:tab w:val="center" w:pos="4536"/>
                <w:tab w:val="right" w:pos="9072"/>
              </w:tabs>
              <w:spacing w:before="0" w:line="340" w:lineRule="exact"/>
              <w:jc w:val="left"/>
              <w:outlineLvl w:val="0"/>
              <w:rPr>
                <w:b/>
                <w:szCs w:val="22"/>
              </w:rPr>
            </w:pPr>
            <w:bookmarkStart w:id="17" w:name="_Toc403981797"/>
            <w:r w:rsidRPr="002255D0">
              <w:rPr>
                <w:b/>
                <w:szCs w:val="22"/>
              </w:rPr>
              <w:t>Entgeltschlüssel</w:t>
            </w:r>
            <w:bookmarkEnd w:id="17"/>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0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8" w:name="_Toc403981798"/>
            <w:r w:rsidRPr="002255D0">
              <w:rPr>
                <w:szCs w:val="22"/>
              </w:rPr>
              <w:t>01</w:t>
            </w:r>
            <w:bookmarkEnd w:id="18"/>
          </w:p>
        </w:tc>
        <w:tc>
          <w:tcPr>
            <w:tcW w:w="8489"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9" w:name="_Toc403981799"/>
            <w:r w:rsidRPr="002255D0">
              <w:rPr>
                <w:szCs w:val="22"/>
              </w:rPr>
              <w:t>Tagesgleicher Pflegesatz für Allgemeine Psychiatrie, Kinder- und Jugendpsychiatrie, und Psychosomatik/Psychotherapie</w:t>
            </w:r>
            <w:bookmarkEnd w:id="19"/>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0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0" w:name="_Toc403981800"/>
            <w:r w:rsidRPr="002255D0">
              <w:rPr>
                <w:szCs w:val="22"/>
              </w:rPr>
              <w:t>02</w:t>
            </w:r>
            <w:bookmarkEnd w:id="20"/>
          </w:p>
        </w:tc>
        <w:tc>
          <w:tcPr>
            <w:tcW w:w="8489"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1" w:name="_Toc403981801"/>
            <w:r w:rsidRPr="002255D0">
              <w:rPr>
                <w:szCs w:val="22"/>
              </w:rPr>
              <w:t>Ermäßigter Abteilungspflegesatz für Allgemeine Psychiatrie, Kinder- und Jugendpsychiatrie, und Psychosomatik/Psychotherapie nach § 14 Abs. 2 Satz 3 oder Abs. 7 Satz 2 BPflV</w:t>
            </w:r>
            <w:r w:rsidRPr="002255D0">
              <w:rPr>
                <w:szCs w:val="22"/>
                <w:vertAlign w:val="superscript"/>
              </w:rPr>
              <w:footnoteReference w:id="1"/>
            </w:r>
            <w:bookmarkEnd w:id="21"/>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0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2" w:name="_Toc403981802"/>
            <w:r w:rsidRPr="002255D0">
              <w:rPr>
                <w:szCs w:val="22"/>
              </w:rPr>
              <w:t>03-28</w:t>
            </w:r>
            <w:bookmarkEnd w:id="22"/>
          </w:p>
        </w:tc>
        <w:tc>
          <w:tcPr>
            <w:tcW w:w="8489"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3" w:name="_Toc403981803"/>
            <w:r w:rsidRPr="002255D0">
              <w:rPr>
                <w:szCs w:val="22"/>
              </w:rPr>
              <w:t>reserviert</w:t>
            </w:r>
            <w:bookmarkEnd w:id="23"/>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0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4" w:name="_Toc403981804"/>
            <w:r w:rsidRPr="002255D0">
              <w:rPr>
                <w:szCs w:val="22"/>
              </w:rPr>
              <w:t>40</w:t>
            </w:r>
            <w:bookmarkEnd w:id="24"/>
          </w:p>
        </w:tc>
        <w:tc>
          <w:tcPr>
            <w:tcW w:w="8489"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5" w:name="_Toc403981805"/>
            <w:r w:rsidRPr="002255D0">
              <w:rPr>
                <w:szCs w:val="22"/>
              </w:rPr>
              <w:t xml:space="preserve">Zuschlag nach § 8 Abs. 3 BPflV bzw. § 8 Abs. 3 </w:t>
            </w:r>
            <w:proofErr w:type="spellStart"/>
            <w:r w:rsidRPr="002255D0">
              <w:rPr>
                <w:szCs w:val="22"/>
              </w:rPr>
              <w:t>KHEntgG</w:t>
            </w:r>
            <w:proofErr w:type="spellEnd"/>
            <w:r w:rsidRPr="002255D0">
              <w:rPr>
                <w:szCs w:val="22"/>
              </w:rPr>
              <w:t xml:space="preserve"> (Investitionszuschlag)</w:t>
            </w:r>
            <w:bookmarkEnd w:id="25"/>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0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6" w:name="_Toc403981806"/>
            <w:r w:rsidRPr="002255D0">
              <w:rPr>
                <w:szCs w:val="22"/>
              </w:rPr>
              <w:t>41</w:t>
            </w:r>
            <w:bookmarkEnd w:id="26"/>
          </w:p>
        </w:tc>
        <w:tc>
          <w:tcPr>
            <w:tcW w:w="8489"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7" w:name="_Toc403981807"/>
            <w:r w:rsidRPr="002255D0">
              <w:rPr>
                <w:szCs w:val="22"/>
              </w:rPr>
              <w:t>Entgelt für vorstationäre Behandlung</w:t>
            </w:r>
            <w:bookmarkEnd w:id="27"/>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0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8" w:name="_Toc403981808"/>
            <w:r w:rsidRPr="002255D0">
              <w:rPr>
                <w:szCs w:val="22"/>
              </w:rPr>
              <w:t>42</w:t>
            </w:r>
            <w:bookmarkEnd w:id="28"/>
          </w:p>
        </w:tc>
        <w:tc>
          <w:tcPr>
            <w:tcW w:w="8489"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9" w:name="_Toc403981809"/>
            <w:r w:rsidRPr="002255D0">
              <w:rPr>
                <w:szCs w:val="22"/>
              </w:rPr>
              <w:t>Entgelt für nachstationäre Behandlung</w:t>
            </w:r>
            <w:bookmarkEnd w:id="29"/>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0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0" w:name="_Toc403981810"/>
            <w:r w:rsidRPr="002255D0">
              <w:rPr>
                <w:szCs w:val="22"/>
              </w:rPr>
              <w:t>43</w:t>
            </w:r>
            <w:bookmarkEnd w:id="30"/>
          </w:p>
        </w:tc>
        <w:tc>
          <w:tcPr>
            <w:tcW w:w="8489"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1" w:name="_Toc403981811"/>
            <w:r w:rsidRPr="002255D0">
              <w:rPr>
                <w:szCs w:val="22"/>
              </w:rPr>
              <w:t>Pflegesatz bei Beurlaubung</w:t>
            </w:r>
            <w:bookmarkEnd w:id="31"/>
            <w:r w:rsidRPr="002255D0">
              <w:rPr>
                <w:szCs w:val="22"/>
              </w:rPr>
              <w:t xml:space="preserve"> </w:t>
            </w:r>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0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2" w:name="_Toc403981812"/>
            <w:r w:rsidRPr="002255D0">
              <w:rPr>
                <w:szCs w:val="22"/>
              </w:rPr>
              <w:t>44</w:t>
            </w:r>
            <w:bookmarkEnd w:id="32"/>
          </w:p>
        </w:tc>
        <w:tc>
          <w:tcPr>
            <w:tcW w:w="8489"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3" w:name="_Toc403981813"/>
            <w:r w:rsidRPr="002255D0">
              <w:rPr>
                <w:szCs w:val="22"/>
              </w:rPr>
              <w:t>Modellvorhaben nach § 24 BPflV bzw. § 26 BPflV (Altvorhaben)</w:t>
            </w:r>
            <w:bookmarkEnd w:id="33"/>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0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4" w:name="_Toc403981814"/>
            <w:r w:rsidRPr="002255D0">
              <w:rPr>
                <w:szCs w:val="22"/>
              </w:rPr>
              <w:t>45</w:t>
            </w:r>
            <w:bookmarkEnd w:id="34"/>
          </w:p>
        </w:tc>
        <w:tc>
          <w:tcPr>
            <w:tcW w:w="8489"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5" w:name="_Toc403981815"/>
            <w:r w:rsidRPr="002255D0">
              <w:rPr>
                <w:szCs w:val="22"/>
              </w:rPr>
              <w:t>Wahlleistung Unterkunft (nur für Knappschaft)</w:t>
            </w:r>
            <w:bookmarkEnd w:id="35"/>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0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6" w:name="_Toc403981816"/>
            <w:r w:rsidRPr="002255D0">
              <w:rPr>
                <w:szCs w:val="22"/>
              </w:rPr>
              <w:t>46</w:t>
            </w:r>
            <w:bookmarkEnd w:id="36"/>
          </w:p>
        </w:tc>
        <w:tc>
          <w:tcPr>
            <w:tcW w:w="8489"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7" w:name="_Toc403981817"/>
            <w:r w:rsidRPr="002255D0">
              <w:rPr>
                <w:szCs w:val="22"/>
              </w:rPr>
              <w:t xml:space="preserve">Zuschlag für Qualitätssicherung nach § 7 Absatz 1 Satz 1 Nr. 7 </w:t>
            </w:r>
            <w:proofErr w:type="spellStart"/>
            <w:r w:rsidRPr="002255D0">
              <w:rPr>
                <w:szCs w:val="22"/>
              </w:rPr>
              <w:t>KHEntgG</w:t>
            </w:r>
            <w:proofErr w:type="spellEnd"/>
            <w:r w:rsidRPr="002255D0">
              <w:rPr>
                <w:szCs w:val="22"/>
              </w:rPr>
              <w:t xml:space="preserve"> oder § 7 Satz 1 Nr. 3 BPflV</w:t>
            </w:r>
            <w:bookmarkEnd w:id="37"/>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0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8" w:name="_Toc403981818"/>
            <w:r w:rsidRPr="002255D0">
              <w:rPr>
                <w:szCs w:val="22"/>
              </w:rPr>
              <w:t>47</w:t>
            </w:r>
            <w:bookmarkEnd w:id="38"/>
          </w:p>
        </w:tc>
        <w:tc>
          <w:tcPr>
            <w:tcW w:w="8489"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9" w:name="_Toc403981819"/>
            <w:r w:rsidRPr="002255D0">
              <w:rPr>
                <w:szCs w:val="22"/>
              </w:rPr>
              <w:t xml:space="preserve">Zu-und Abschlag nach § 7 Abs. 1 Satz 1 Nr. 4 </w:t>
            </w:r>
            <w:proofErr w:type="spellStart"/>
            <w:r w:rsidRPr="002255D0">
              <w:rPr>
                <w:szCs w:val="22"/>
              </w:rPr>
              <w:t>KHEntgG</w:t>
            </w:r>
            <w:proofErr w:type="spellEnd"/>
            <w:r w:rsidRPr="002255D0">
              <w:rPr>
                <w:szCs w:val="22"/>
              </w:rPr>
              <w:t xml:space="preserve"> bzw. § 7 Satz 1 Nr. 3 und Satz 2 BPflV und sonstiger Zu- und Abschlag</w:t>
            </w:r>
            <w:bookmarkEnd w:id="39"/>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0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0" w:name="_Toc403981820"/>
            <w:r w:rsidRPr="002255D0">
              <w:rPr>
                <w:szCs w:val="22"/>
              </w:rPr>
              <w:t>48</w:t>
            </w:r>
            <w:bookmarkEnd w:id="40"/>
          </w:p>
        </w:tc>
        <w:tc>
          <w:tcPr>
            <w:tcW w:w="8489"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1" w:name="_Toc403981821"/>
            <w:r w:rsidRPr="002255D0">
              <w:rPr>
                <w:szCs w:val="22"/>
              </w:rPr>
              <w:t>DRG Systemzuschlag</w:t>
            </w:r>
            <w:bookmarkEnd w:id="41"/>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0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2" w:name="_Toc403981822"/>
            <w:r w:rsidRPr="002255D0">
              <w:rPr>
                <w:szCs w:val="22"/>
              </w:rPr>
              <w:t>49</w:t>
            </w:r>
            <w:bookmarkEnd w:id="42"/>
          </w:p>
        </w:tc>
        <w:tc>
          <w:tcPr>
            <w:tcW w:w="8489"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3" w:name="_Toc403981823"/>
            <w:r w:rsidRPr="002255D0">
              <w:rPr>
                <w:szCs w:val="22"/>
              </w:rPr>
              <w:t>Abrechnungsergänzungen</w:t>
            </w:r>
            <w:bookmarkEnd w:id="43"/>
          </w:p>
        </w:tc>
      </w:tr>
      <w:tr w:rsidR="002255D0" w:rsidRPr="002255D0" w:rsidTr="000277A3">
        <w:trPr>
          <w:trHeight w:val="40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0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4" w:name="_Toc403981824"/>
            <w:r w:rsidRPr="002255D0">
              <w:rPr>
                <w:szCs w:val="22"/>
              </w:rPr>
              <w:t>50-51</w:t>
            </w:r>
            <w:bookmarkEnd w:id="44"/>
          </w:p>
        </w:tc>
        <w:tc>
          <w:tcPr>
            <w:tcW w:w="8489"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5" w:name="_Toc403981825"/>
            <w:r w:rsidRPr="002255D0">
              <w:rPr>
                <w:szCs w:val="22"/>
              </w:rPr>
              <w:t>reserviert</w:t>
            </w:r>
            <w:bookmarkEnd w:id="45"/>
          </w:p>
        </w:tc>
      </w:tr>
      <w:tr w:rsidR="002255D0" w:rsidRPr="002255D0" w:rsidTr="000277A3">
        <w:trPr>
          <w:trHeight w:val="40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0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6" w:name="_Toc403981826"/>
            <w:r w:rsidRPr="002255D0">
              <w:rPr>
                <w:szCs w:val="22"/>
              </w:rPr>
              <w:t>60</w:t>
            </w:r>
            <w:bookmarkEnd w:id="46"/>
          </w:p>
        </w:tc>
        <w:tc>
          <w:tcPr>
            <w:tcW w:w="8489"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7" w:name="_Toc403981827"/>
            <w:r w:rsidRPr="002255D0">
              <w:rPr>
                <w:szCs w:val="22"/>
              </w:rPr>
              <w:t>Sonderfall</w:t>
            </w:r>
            <w:bookmarkEnd w:id="47"/>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0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8" w:name="_Toc403981828"/>
            <w:r w:rsidRPr="002255D0">
              <w:rPr>
                <w:szCs w:val="22"/>
              </w:rPr>
              <w:t>61</w:t>
            </w:r>
            <w:bookmarkEnd w:id="48"/>
          </w:p>
        </w:tc>
        <w:tc>
          <w:tcPr>
            <w:tcW w:w="8489"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9" w:name="_Toc403981829"/>
            <w:r w:rsidRPr="002255D0">
              <w:rPr>
                <w:szCs w:val="22"/>
              </w:rPr>
              <w:t>Entgelt für integrierte Versorgung nach § 140c SGB V</w:t>
            </w:r>
            <w:bookmarkEnd w:id="49"/>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0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0" w:name="_Toc403981830"/>
            <w:r w:rsidRPr="002255D0">
              <w:rPr>
                <w:szCs w:val="22"/>
              </w:rPr>
              <w:t>62</w:t>
            </w:r>
            <w:bookmarkEnd w:id="50"/>
          </w:p>
        </w:tc>
        <w:tc>
          <w:tcPr>
            <w:tcW w:w="8489"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1" w:name="_Toc403981831"/>
            <w:r w:rsidRPr="002255D0">
              <w:rPr>
                <w:szCs w:val="22"/>
              </w:rPr>
              <w:t>Abschlag bei Entgelten für integrierte Versorgung nach § 140c SGB V</w:t>
            </w:r>
            <w:bookmarkEnd w:id="51"/>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0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2" w:name="_Toc403981832"/>
            <w:r w:rsidRPr="002255D0">
              <w:rPr>
                <w:szCs w:val="22"/>
              </w:rPr>
              <w:t>63</w:t>
            </w:r>
            <w:bookmarkEnd w:id="52"/>
          </w:p>
        </w:tc>
        <w:tc>
          <w:tcPr>
            <w:tcW w:w="8489"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3" w:name="_Toc403981833"/>
            <w:r w:rsidRPr="002255D0">
              <w:rPr>
                <w:szCs w:val="22"/>
              </w:rPr>
              <w:t>Entgelt für Modellvorhaben nach § 63 SGB V</w:t>
            </w:r>
            <w:bookmarkEnd w:id="53"/>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0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4" w:name="_Toc403981834"/>
            <w:r w:rsidRPr="002255D0">
              <w:rPr>
                <w:szCs w:val="22"/>
              </w:rPr>
              <w:t>65</w:t>
            </w:r>
            <w:bookmarkEnd w:id="54"/>
          </w:p>
        </w:tc>
        <w:tc>
          <w:tcPr>
            <w:tcW w:w="8489"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5" w:name="_Toc403981835"/>
            <w:r w:rsidRPr="002255D0">
              <w:rPr>
                <w:szCs w:val="22"/>
              </w:rPr>
              <w:t>Zusatzentgelt für DMP</w:t>
            </w:r>
            <w:bookmarkEnd w:id="55"/>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0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6" w:name="_Toc403981836"/>
            <w:r w:rsidRPr="002255D0">
              <w:rPr>
                <w:szCs w:val="22"/>
              </w:rPr>
              <w:t>70</w:t>
            </w:r>
            <w:bookmarkEnd w:id="56"/>
          </w:p>
        </w:tc>
        <w:tc>
          <w:tcPr>
            <w:tcW w:w="8489"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7" w:name="_Toc403981837"/>
            <w:r w:rsidRPr="002255D0">
              <w:rPr>
                <w:szCs w:val="22"/>
              </w:rPr>
              <w:t xml:space="preserve">DRG-Fallpauschale nach § 7 Abs. 1 Satz 1 Nr. 1 </w:t>
            </w:r>
            <w:proofErr w:type="spellStart"/>
            <w:r w:rsidRPr="002255D0">
              <w:rPr>
                <w:szCs w:val="22"/>
              </w:rPr>
              <w:t>KHEntgG</w:t>
            </w:r>
            <w:bookmarkEnd w:id="57"/>
            <w:proofErr w:type="spellEnd"/>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0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8" w:name="_Toc403981838"/>
            <w:r w:rsidRPr="002255D0">
              <w:rPr>
                <w:szCs w:val="22"/>
              </w:rPr>
              <w:t>71</w:t>
            </w:r>
            <w:bookmarkEnd w:id="58"/>
          </w:p>
        </w:tc>
        <w:tc>
          <w:tcPr>
            <w:tcW w:w="8489"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9" w:name="_Toc403981839"/>
            <w:r w:rsidRPr="002255D0">
              <w:rPr>
                <w:szCs w:val="22"/>
              </w:rPr>
              <w:t>Entgelt bei Überschreiten der oberen GVD nach § 1 Abs. 2 Satz 1 FPV oder tagesbezogene teilstationäre DRG-Fallpauschale ab 2. Tag</w:t>
            </w:r>
            <w:bookmarkEnd w:id="59"/>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0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0" w:name="_Toc403981840"/>
            <w:r w:rsidRPr="002255D0">
              <w:rPr>
                <w:szCs w:val="22"/>
              </w:rPr>
              <w:t>72</w:t>
            </w:r>
            <w:bookmarkEnd w:id="60"/>
          </w:p>
        </w:tc>
        <w:tc>
          <w:tcPr>
            <w:tcW w:w="8489"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1" w:name="_Toc403981841"/>
            <w:r w:rsidRPr="002255D0">
              <w:rPr>
                <w:szCs w:val="22"/>
              </w:rPr>
              <w:t>Abschlag bei Verlegungen nach § 1 Abs. 1 Satz 3 FPV</w:t>
            </w:r>
            <w:bookmarkEnd w:id="61"/>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0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2" w:name="_Toc403981842"/>
            <w:r w:rsidRPr="002255D0">
              <w:rPr>
                <w:szCs w:val="22"/>
              </w:rPr>
              <w:t>73</w:t>
            </w:r>
            <w:bookmarkEnd w:id="62"/>
          </w:p>
        </w:tc>
        <w:tc>
          <w:tcPr>
            <w:tcW w:w="8489"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3" w:name="_Toc403981843"/>
            <w:r w:rsidRPr="002255D0">
              <w:rPr>
                <w:szCs w:val="22"/>
              </w:rPr>
              <w:t>Abschlag bei Nichterreichen der unteren GVD nach § 1 Abs. 3 Satz 1 FPV</w:t>
            </w:r>
            <w:bookmarkEnd w:id="63"/>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0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4" w:name="_Toc403981844"/>
            <w:r w:rsidRPr="002255D0">
              <w:rPr>
                <w:szCs w:val="22"/>
              </w:rPr>
              <w:t>74</w:t>
            </w:r>
            <w:bookmarkEnd w:id="64"/>
          </w:p>
        </w:tc>
        <w:tc>
          <w:tcPr>
            <w:tcW w:w="8489"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5" w:name="_Toc403981845"/>
            <w:r w:rsidRPr="002255D0">
              <w:rPr>
                <w:szCs w:val="22"/>
              </w:rPr>
              <w:t>reserviert</w:t>
            </w:r>
            <w:bookmarkEnd w:id="65"/>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0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6" w:name="_Toc403981846"/>
            <w:r w:rsidRPr="002255D0">
              <w:rPr>
                <w:szCs w:val="22"/>
              </w:rPr>
              <w:t>75</w:t>
            </w:r>
            <w:bookmarkEnd w:id="66"/>
          </w:p>
        </w:tc>
        <w:tc>
          <w:tcPr>
            <w:tcW w:w="8489"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7" w:name="_Toc403981847"/>
            <w:r w:rsidRPr="002255D0">
              <w:rPr>
                <w:szCs w:val="22"/>
              </w:rPr>
              <w:t xml:space="preserve">Zu- und Abschlag nach § 7 Abs. 1 Satz 1 Nr. 4 </w:t>
            </w:r>
            <w:proofErr w:type="spellStart"/>
            <w:r w:rsidRPr="002255D0">
              <w:rPr>
                <w:szCs w:val="22"/>
              </w:rPr>
              <w:t>KHEntgG</w:t>
            </w:r>
            <w:bookmarkEnd w:id="67"/>
            <w:proofErr w:type="spellEnd"/>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0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8" w:name="_Toc403981848"/>
            <w:r w:rsidRPr="002255D0">
              <w:rPr>
                <w:szCs w:val="22"/>
              </w:rPr>
              <w:t>76</w:t>
            </w:r>
            <w:bookmarkEnd w:id="68"/>
          </w:p>
        </w:tc>
        <w:tc>
          <w:tcPr>
            <w:tcW w:w="8489"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9" w:name="_Toc403981849"/>
            <w:r w:rsidRPr="002255D0">
              <w:rPr>
                <w:szCs w:val="22"/>
              </w:rPr>
              <w:t xml:space="preserve">Zusatzentgelt nach § 7 Abs. 1 Satz 1 Nr. 2, 3, 5 oder 6 </w:t>
            </w:r>
            <w:proofErr w:type="spellStart"/>
            <w:r w:rsidRPr="002255D0">
              <w:rPr>
                <w:szCs w:val="22"/>
              </w:rPr>
              <w:t>KHEntgG</w:t>
            </w:r>
            <w:bookmarkEnd w:id="69"/>
            <w:proofErr w:type="spellEnd"/>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0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70" w:name="_Toc403981850"/>
            <w:r w:rsidRPr="002255D0">
              <w:rPr>
                <w:szCs w:val="22"/>
              </w:rPr>
              <w:t>77</w:t>
            </w:r>
            <w:bookmarkEnd w:id="70"/>
          </w:p>
        </w:tc>
        <w:tc>
          <w:tcPr>
            <w:tcW w:w="8489"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71" w:name="_Toc403981851"/>
            <w:r w:rsidRPr="002255D0">
              <w:rPr>
                <w:szCs w:val="22"/>
              </w:rPr>
              <w:t>reserviert</w:t>
            </w:r>
            <w:bookmarkEnd w:id="71"/>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0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72" w:name="_Toc403981852"/>
            <w:r w:rsidRPr="002255D0">
              <w:rPr>
                <w:szCs w:val="22"/>
              </w:rPr>
              <w:t>78</w:t>
            </w:r>
            <w:bookmarkEnd w:id="72"/>
          </w:p>
        </w:tc>
        <w:tc>
          <w:tcPr>
            <w:tcW w:w="8489"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73" w:name="_Toc403981853"/>
            <w:r w:rsidRPr="002255D0">
              <w:rPr>
                <w:szCs w:val="22"/>
              </w:rPr>
              <w:t>Teilstationäre Leistung nach § 6 Abs. 2 FPV</w:t>
            </w:r>
            <w:bookmarkEnd w:id="73"/>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0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74" w:name="_Toc403981854"/>
            <w:r w:rsidRPr="002255D0">
              <w:rPr>
                <w:szCs w:val="22"/>
              </w:rPr>
              <w:t>79</w:t>
            </w:r>
            <w:bookmarkEnd w:id="74"/>
          </w:p>
        </w:tc>
        <w:tc>
          <w:tcPr>
            <w:tcW w:w="8489"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75" w:name="_Toc403981855"/>
            <w:r w:rsidRPr="002255D0">
              <w:rPr>
                <w:szCs w:val="22"/>
              </w:rPr>
              <w:t>reserviert</w:t>
            </w:r>
            <w:bookmarkEnd w:id="75"/>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0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76" w:name="_Toc403981856"/>
            <w:r w:rsidRPr="002255D0">
              <w:rPr>
                <w:szCs w:val="22"/>
              </w:rPr>
              <w:t>80</w:t>
            </w:r>
            <w:bookmarkEnd w:id="76"/>
          </w:p>
        </w:tc>
        <w:tc>
          <w:tcPr>
            <w:tcW w:w="8489"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77" w:name="_Toc403981857"/>
            <w:r w:rsidRPr="002255D0">
              <w:rPr>
                <w:szCs w:val="22"/>
              </w:rPr>
              <w:t xml:space="preserve">Entgelt für neue Untersuchungs- und Behandlungsmethoden nach § 6 Abs. 2 </w:t>
            </w:r>
            <w:proofErr w:type="spellStart"/>
            <w:r w:rsidRPr="002255D0">
              <w:rPr>
                <w:szCs w:val="22"/>
              </w:rPr>
              <w:t>KHEntgG</w:t>
            </w:r>
            <w:proofErr w:type="spellEnd"/>
            <w:r w:rsidRPr="002255D0">
              <w:rPr>
                <w:szCs w:val="22"/>
              </w:rPr>
              <w:t xml:space="preserve"> (fallbezogen)</w:t>
            </w:r>
            <w:bookmarkEnd w:id="77"/>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0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78" w:name="_Toc403981858"/>
            <w:r w:rsidRPr="002255D0">
              <w:rPr>
                <w:szCs w:val="22"/>
              </w:rPr>
              <w:t>81</w:t>
            </w:r>
            <w:bookmarkEnd w:id="78"/>
          </w:p>
        </w:tc>
        <w:tc>
          <w:tcPr>
            <w:tcW w:w="8489"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79" w:name="_Toc403981859"/>
            <w:r w:rsidRPr="002255D0">
              <w:rPr>
                <w:szCs w:val="22"/>
              </w:rPr>
              <w:t xml:space="preserve">Entgelt bei Überschreiten der oberen GVD für fallbezogene Entgelte nach § 6 Abs. 2 </w:t>
            </w:r>
            <w:proofErr w:type="spellStart"/>
            <w:r w:rsidRPr="002255D0">
              <w:rPr>
                <w:szCs w:val="22"/>
              </w:rPr>
              <w:t>KHEntgG</w:t>
            </w:r>
            <w:bookmarkEnd w:id="79"/>
            <w:proofErr w:type="spellEnd"/>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0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80" w:name="_Toc403981860"/>
            <w:r w:rsidRPr="002255D0">
              <w:rPr>
                <w:szCs w:val="22"/>
              </w:rPr>
              <w:t>82</w:t>
            </w:r>
            <w:bookmarkEnd w:id="80"/>
          </w:p>
        </w:tc>
        <w:tc>
          <w:tcPr>
            <w:tcW w:w="8489"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81" w:name="_Toc403981861"/>
            <w:r w:rsidRPr="002255D0">
              <w:rPr>
                <w:szCs w:val="22"/>
              </w:rPr>
              <w:t xml:space="preserve">Abschlag bei Verlegung für fallbezogene Entgelte nach § 6 Abs. 2 </w:t>
            </w:r>
            <w:proofErr w:type="spellStart"/>
            <w:r w:rsidRPr="002255D0">
              <w:rPr>
                <w:szCs w:val="22"/>
              </w:rPr>
              <w:t>KHEntgG</w:t>
            </w:r>
            <w:bookmarkEnd w:id="81"/>
            <w:proofErr w:type="spellEnd"/>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0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82" w:name="_Toc403981862"/>
            <w:r w:rsidRPr="002255D0">
              <w:rPr>
                <w:szCs w:val="22"/>
              </w:rPr>
              <w:t>83</w:t>
            </w:r>
            <w:bookmarkEnd w:id="82"/>
          </w:p>
        </w:tc>
        <w:tc>
          <w:tcPr>
            <w:tcW w:w="8489"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83" w:name="_Toc403981863"/>
            <w:r w:rsidRPr="002255D0">
              <w:rPr>
                <w:szCs w:val="22"/>
              </w:rPr>
              <w:t xml:space="preserve">Abschlag bei Nichterreichen der unteren GVD für fallbezogene Entgelte nach § 6 Abs. 2 </w:t>
            </w:r>
            <w:proofErr w:type="spellStart"/>
            <w:r w:rsidRPr="002255D0">
              <w:rPr>
                <w:szCs w:val="22"/>
              </w:rPr>
              <w:t>KHEntgG</w:t>
            </w:r>
            <w:bookmarkEnd w:id="83"/>
            <w:proofErr w:type="spellEnd"/>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0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84" w:name="_Toc403981864"/>
            <w:r w:rsidRPr="002255D0">
              <w:rPr>
                <w:szCs w:val="22"/>
              </w:rPr>
              <w:t>85</w:t>
            </w:r>
            <w:bookmarkEnd w:id="84"/>
          </w:p>
        </w:tc>
        <w:tc>
          <w:tcPr>
            <w:tcW w:w="8489"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85" w:name="_Toc403981865"/>
            <w:r w:rsidRPr="002255D0">
              <w:rPr>
                <w:szCs w:val="22"/>
              </w:rPr>
              <w:t xml:space="preserve">Tagesbezogenes Entgelt nach § 7 Abs. 1 Satz 1 Nr. 5 </w:t>
            </w:r>
            <w:proofErr w:type="spellStart"/>
            <w:r w:rsidRPr="002255D0">
              <w:rPr>
                <w:szCs w:val="22"/>
              </w:rPr>
              <w:t>KHEntgG</w:t>
            </w:r>
            <w:bookmarkEnd w:id="85"/>
            <w:proofErr w:type="spellEnd"/>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0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86" w:name="_Toc403981866"/>
            <w:r w:rsidRPr="002255D0">
              <w:rPr>
                <w:szCs w:val="22"/>
              </w:rPr>
              <w:t>86</w:t>
            </w:r>
            <w:bookmarkEnd w:id="86"/>
          </w:p>
        </w:tc>
        <w:tc>
          <w:tcPr>
            <w:tcW w:w="8489"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87" w:name="_Toc403981867"/>
            <w:r w:rsidRPr="002255D0">
              <w:rPr>
                <w:szCs w:val="22"/>
              </w:rPr>
              <w:t xml:space="preserve">Fallbezogenes Entgelt nach § 7 Abs.1 Satz 1 Nr. 5 </w:t>
            </w:r>
            <w:proofErr w:type="spellStart"/>
            <w:r w:rsidRPr="002255D0">
              <w:rPr>
                <w:szCs w:val="22"/>
              </w:rPr>
              <w:t>KHEntgG</w:t>
            </w:r>
            <w:bookmarkEnd w:id="87"/>
            <w:proofErr w:type="spellEnd"/>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0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88" w:name="_Toc403981868"/>
            <w:r w:rsidRPr="002255D0">
              <w:rPr>
                <w:szCs w:val="22"/>
              </w:rPr>
              <w:t>87</w:t>
            </w:r>
            <w:bookmarkEnd w:id="88"/>
          </w:p>
        </w:tc>
        <w:tc>
          <w:tcPr>
            <w:tcW w:w="8489"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89" w:name="_Toc403981869"/>
            <w:r w:rsidRPr="002255D0">
              <w:rPr>
                <w:szCs w:val="22"/>
              </w:rPr>
              <w:t xml:space="preserve">Entgelt bei Überschreiten der oberen GVD für fallbezogen Entgelt nach § 7 Abs. 1 Satz 1 Nr. 5 </w:t>
            </w:r>
            <w:proofErr w:type="spellStart"/>
            <w:r w:rsidRPr="002255D0">
              <w:rPr>
                <w:szCs w:val="22"/>
              </w:rPr>
              <w:t>KHEntgG</w:t>
            </w:r>
            <w:bookmarkEnd w:id="89"/>
            <w:proofErr w:type="spellEnd"/>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0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90" w:name="_Toc403981870"/>
            <w:r w:rsidRPr="002255D0">
              <w:rPr>
                <w:szCs w:val="22"/>
              </w:rPr>
              <w:t>88</w:t>
            </w:r>
            <w:bookmarkEnd w:id="90"/>
          </w:p>
        </w:tc>
        <w:tc>
          <w:tcPr>
            <w:tcW w:w="8489"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91" w:name="_Toc403981871"/>
            <w:r w:rsidRPr="002255D0">
              <w:rPr>
                <w:szCs w:val="22"/>
              </w:rPr>
              <w:t xml:space="preserve">Abschlag bei Verlegung für fallbezogene Entgelte nach § 7 Abs. 1 Satz 1 Nr. 5 </w:t>
            </w:r>
            <w:proofErr w:type="spellStart"/>
            <w:r w:rsidRPr="002255D0">
              <w:rPr>
                <w:szCs w:val="22"/>
              </w:rPr>
              <w:t>KHEntgG</w:t>
            </w:r>
            <w:bookmarkEnd w:id="91"/>
            <w:proofErr w:type="spellEnd"/>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0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92" w:name="_Toc403981872"/>
            <w:r w:rsidRPr="002255D0">
              <w:rPr>
                <w:szCs w:val="22"/>
              </w:rPr>
              <w:t>89</w:t>
            </w:r>
            <w:bookmarkEnd w:id="92"/>
          </w:p>
        </w:tc>
        <w:tc>
          <w:tcPr>
            <w:tcW w:w="8489"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93" w:name="_Toc403981873"/>
            <w:r w:rsidRPr="002255D0">
              <w:rPr>
                <w:szCs w:val="22"/>
              </w:rPr>
              <w:t xml:space="preserve">Abschlag bei Nichterreichen der unteren GVD für fallbezogene Entgelte nach § 7 Abs. 1 Satz 1 Nr. 5 </w:t>
            </w:r>
            <w:proofErr w:type="spellStart"/>
            <w:r w:rsidRPr="002255D0">
              <w:rPr>
                <w:szCs w:val="22"/>
              </w:rPr>
              <w:t>KHEntgG</w:t>
            </w:r>
            <w:bookmarkEnd w:id="93"/>
            <w:proofErr w:type="spellEnd"/>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0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94" w:name="_Toc403981874"/>
            <w:r w:rsidRPr="002255D0">
              <w:rPr>
                <w:szCs w:val="22"/>
              </w:rPr>
              <w:t>90-94</w:t>
            </w:r>
            <w:bookmarkEnd w:id="94"/>
          </w:p>
        </w:tc>
        <w:tc>
          <w:tcPr>
            <w:tcW w:w="8489"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95" w:name="_Toc403981875"/>
            <w:r w:rsidRPr="002255D0">
              <w:rPr>
                <w:szCs w:val="22"/>
              </w:rPr>
              <w:t>reserviert</w:t>
            </w:r>
            <w:bookmarkEnd w:id="95"/>
          </w:p>
        </w:tc>
      </w:tr>
    </w:tbl>
    <w:p w:rsidR="002255D0" w:rsidRPr="002255D0" w:rsidRDefault="002255D0" w:rsidP="002255D0">
      <w:pPr>
        <w:keepLines w:val="0"/>
        <w:tabs>
          <w:tab w:val="center" w:pos="4536"/>
          <w:tab w:val="right" w:pos="9072"/>
        </w:tabs>
        <w:spacing w:before="0" w:line="340" w:lineRule="exact"/>
        <w:jc w:val="left"/>
        <w:outlineLvl w:val="0"/>
        <w:rPr>
          <w:b/>
          <w:szCs w:val="22"/>
        </w:rPr>
      </w:pPr>
    </w:p>
    <w:p w:rsidR="002255D0" w:rsidRPr="002255D0" w:rsidRDefault="002255D0" w:rsidP="002255D0">
      <w:pPr>
        <w:keepLines w:val="0"/>
        <w:spacing w:before="0"/>
        <w:jc w:val="left"/>
        <w:rPr>
          <w:b/>
          <w:szCs w:val="22"/>
        </w:rPr>
      </w:pPr>
      <w:r w:rsidRPr="002255D0">
        <w:rPr>
          <w:b/>
          <w:szCs w:val="22"/>
        </w:rPr>
        <w:br w:type="page"/>
      </w:r>
    </w:p>
    <w:p w:rsidR="002255D0" w:rsidRPr="002255D0" w:rsidRDefault="002255D0" w:rsidP="002255D0">
      <w:pPr>
        <w:keepLines w:val="0"/>
        <w:tabs>
          <w:tab w:val="center" w:pos="4536"/>
          <w:tab w:val="right" w:pos="9072"/>
        </w:tabs>
        <w:spacing w:before="0" w:line="340" w:lineRule="exact"/>
        <w:jc w:val="left"/>
        <w:outlineLvl w:val="0"/>
        <w:rPr>
          <w:b/>
          <w:szCs w:val="22"/>
        </w:rPr>
      </w:pPr>
      <w:bookmarkStart w:id="96" w:name="_Toc403981876"/>
      <w:r w:rsidRPr="002255D0">
        <w:rPr>
          <w:b/>
          <w:szCs w:val="22"/>
        </w:rPr>
        <w:lastRenderedPageBreak/>
        <w:t>01*- Tagesgleicher Pflegesatz für Allgemeine Psychiatrie, Kinder- und Jugendpsychiatrie, und</w:t>
      </w:r>
      <w:bookmarkEnd w:id="96"/>
      <w:r w:rsidRPr="002255D0">
        <w:rPr>
          <w:b/>
          <w:szCs w:val="22"/>
        </w:rPr>
        <w:t xml:space="preserve"> </w:t>
      </w:r>
    </w:p>
    <w:p w:rsidR="002255D0" w:rsidRPr="002255D0" w:rsidRDefault="002255D0" w:rsidP="002255D0">
      <w:pPr>
        <w:keepLines w:val="0"/>
        <w:tabs>
          <w:tab w:val="center" w:pos="4536"/>
          <w:tab w:val="right" w:pos="9072"/>
        </w:tabs>
        <w:spacing w:before="0" w:line="340" w:lineRule="exact"/>
        <w:jc w:val="left"/>
        <w:outlineLvl w:val="0"/>
        <w:rPr>
          <w:b/>
          <w:szCs w:val="22"/>
        </w:rPr>
      </w:pPr>
      <w:bookmarkStart w:id="97" w:name="_Toc403981877"/>
      <w:r w:rsidRPr="002255D0">
        <w:rPr>
          <w:b/>
          <w:szCs w:val="22"/>
        </w:rPr>
        <w:t>Psychosomatik/Psychotherapie</w:t>
      </w:r>
      <w:bookmarkEnd w:id="97"/>
      <w:r w:rsidRPr="002255D0">
        <w:rPr>
          <w:b/>
          <w:szCs w:val="22"/>
        </w:rPr>
        <w:t xml:space="preserve"> </w:t>
      </w:r>
    </w:p>
    <w:p w:rsidR="002255D0" w:rsidRPr="002255D0" w:rsidRDefault="002255D0" w:rsidP="002255D0">
      <w:pPr>
        <w:keepLines w:val="0"/>
        <w:tabs>
          <w:tab w:val="center" w:pos="4536"/>
          <w:tab w:val="right" w:pos="9072"/>
        </w:tabs>
        <w:spacing w:before="0" w:line="340" w:lineRule="exact"/>
        <w:jc w:val="left"/>
        <w:outlineLvl w:val="0"/>
        <w:rPr>
          <w:b/>
          <w:szCs w:val="22"/>
        </w:rPr>
      </w:pPr>
    </w:p>
    <w:p w:rsidR="002255D0" w:rsidRPr="002255D0" w:rsidRDefault="002255D0" w:rsidP="002255D0">
      <w:pPr>
        <w:keepLines w:val="0"/>
        <w:tabs>
          <w:tab w:val="center" w:pos="4536"/>
          <w:tab w:val="right" w:pos="9072"/>
        </w:tabs>
        <w:spacing w:before="0" w:line="340" w:lineRule="exact"/>
        <w:jc w:val="left"/>
        <w:outlineLvl w:val="0"/>
        <w:rPr>
          <w:b/>
          <w:szCs w:val="22"/>
        </w:rPr>
      </w:pPr>
      <w:bookmarkStart w:id="98" w:name="_Toc403981878"/>
      <w:r w:rsidRPr="002255D0">
        <w:rPr>
          <w:b/>
          <w:szCs w:val="22"/>
        </w:rPr>
        <w:t>02*- Ermäßigter Abteilungspflegesatz für Kinder- und Jugendpsychiatrie, Allgemeine Psychiatrie und</w:t>
      </w:r>
      <w:bookmarkEnd w:id="98"/>
      <w:r w:rsidRPr="002255D0">
        <w:rPr>
          <w:b/>
          <w:szCs w:val="22"/>
        </w:rPr>
        <w:t xml:space="preserve"> </w:t>
      </w:r>
    </w:p>
    <w:p w:rsidR="002255D0" w:rsidRPr="002255D0" w:rsidRDefault="002255D0" w:rsidP="002255D0">
      <w:pPr>
        <w:keepLines w:val="0"/>
        <w:tabs>
          <w:tab w:val="center" w:pos="4536"/>
          <w:tab w:val="right" w:pos="9072"/>
        </w:tabs>
        <w:spacing w:before="0" w:line="340" w:lineRule="exact"/>
        <w:jc w:val="left"/>
        <w:outlineLvl w:val="0"/>
        <w:rPr>
          <w:b/>
          <w:szCs w:val="22"/>
        </w:rPr>
      </w:pPr>
      <w:bookmarkStart w:id="99" w:name="_Toc403981879"/>
      <w:r w:rsidRPr="002255D0">
        <w:rPr>
          <w:b/>
          <w:szCs w:val="22"/>
        </w:rPr>
        <w:t>Psychosomatik/Psychotherapie</w:t>
      </w:r>
      <w:bookmarkEnd w:id="99"/>
    </w:p>
    <w:p w:rsidR="002255D0" w:rsidRPr="002255D0" w:rsidRDefault="002255D0" w:rsidP="002255D0">
      <w:pPr>
        <w:keepLines w:val="0"/>
        <w:tabs>
          <w:tab w:val="center" w:pos="4536"/>
          <w:tab w:val="right" w:pos="9072"/>
        </w:tabs>
        <w:spacing w:before="0" w:line="340" w:lineRule="exact"/>
        <w:jc w:val="left"/>
        <w:outlineLvl w:val="0"/>
        <w:rPr>
          <w:b/>
          <w:szCs w:val="22"/>
        </w:rPr>
      </w:pPr>
    </w:p>
    <w:tbl>
      <w:tblPr>
        <w:tblW w:w="10000" w:type="dxa"/>
        <w:tblInd w:w="-214" w:type="dxa"/>
        <w:tblCellMar>
          <w:left w:w="70" w:type="dxa"/>
          <w:right w:w="70" w:type="dxa"/>
        </w:tblCellMar>
        <w:tblLook w:val="04A0" w:firstRow="1" w:lastRow="0" w:firstColumn="1" w:lastColumn="0" w:noHBand="0" w:noVBand="1"/>
      </w:tblPr>
      <w:tblGrid>
        <w:gridCol w:w="1535"/>
        <w:gridCol w:w="360"/>
        <w:gridCol w:w="426"/>
        <w:gridCol w:w="436"/>
        <w:gridCol w:w="776"/>
        <w:gridCol w:w="6449"/>
        <w:gridCol w:w="18"/>
      </w:tblGrid>
      <w:tr w:rsidR="002255D0" w:rsidRPr="002255D0" w:rsidTr="000277A3">
        <w:trPr>
          <w:gridAfter w:val="1"/>
          <w:wAfter w:w="18" w:type="dxa"/>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255D0" w:rsidRPr="002255D0" w:rsidRDefault="002255D0" w:rsidP="002255D0">
            <w:pPr>
              <w:keepLines w:val="0"/>
              <w:tabs>
                <w:tab w:val="center" w:pos="4536"/>
                <w:tab w:val="right" w:pos="9072"/>
              </w:tabs>
              <w:spacing w:before="0" w:line="340" w:lineRule="exact"/>
              <w:jc w:val="left"/>
              <w:outlineLvl w:val="0"/>
              <w:rPr>
                <w:b/>
                <w:szCs w:val="22"/>
              </w:rPr>
            </w:pPr>
            <w:bookmarkStart w:id="100" w:name="_Toc403981880"/>
            <w:r w:rsidRPr="002255D0">
              <w:rPr>
                <w:b/>
                <w:szCs w:val="22"/>
              </w:rPr>
              <w:t>1. und 2. Stelle</w:t>
            </w:r>
            <w:bookmarkEnd w:id="100"/>
          </w:p>
        </w:tc>
        <w:tc>
          <w:tcPr>
            <w:tcW w:w="8422" w:type="dxa"/>
            <w:gridSpan w:val="5"/>
            <w:tcBorders>
              <w:top w:val="single" w:sz="4" w:space="0" w:color="C0C0C0"/>
              <w:left w:val="nil"/>
              <w:bottom w:val="single" w:sz="4" w:space="0" w:color="C0C0C0"/>
              <w:right w:val="single" w:sz="4" w:space="0" w:color="C0C0C0"/>
            </w:tcBorders>
            <w:shd w:val="clear" w:color="auto" w:fill="auto"/>
            <w:vAlign w:val="center"/>
          </w:tcPr>
          <w:p w:rsidR="002255D0" w:rsidRPr="002255D0" w:rsidRDefault="002255D0" w:rsidP="002255D0">
            <w:pPr>
              <w:keepLines w:val="0"/>
              <w:tabs>
                <w:tab w:val="center" w:pos="4536"/>
                <w:tab w:val="right" w:pos="9072"/>
              </w:tabs>
              <w:spacing w:before="0" w:line="340" w:lineRule="exact"/>
              <w:jc w:val="left"/>
              <w:outlineLvl w:val="0"/>
              <w:rPr>
                <w:b/>
                <w:szCs w:val="22"/>
              </w:rPr>
            </w:pPr>
            <w:bookmarkStart w:id="101" w:name="_Toc403981881"/>
            <w:r w:rsidRPr="002255D0">
              <w:rPr>
                <w:b/>
                <w:szCs w:val="22"/>
              </w:rPr>
              <w:t>Entgeltschlüssel</w:t>
            </w:r>
            <w:bookmarkEnd w:id="101"/>
          </w:p>
        </w:tc>
      </w:tr>
      <w:tr w:rsidR="002255D0" w:rsidRPr="002255D0" w:rsidTr="000277A3">
        <w:trPr>
          <w:gridAfter w:val="1"/>
          <w:wAfter w:w="18" w:type="dxa"/>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36"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02" w:name="_Toc403981882"/>
            <w:r w:rsidRPr="002255D0">
              <w:rPr>
                <w:szCs w:val="22"/>
              </w:rPr>
              <w:t>01</w:t>
            </w:r>
            <w:bookmarkEnd w:id="102"/>
          </w:p>
        </w:tc>
        <w:tc>
          <w:tcPr>
            <w:tcW w:w="8186" w:type="dxa"/>
            <w:gridSpan w:val="4"/>
            <w:tcBorders>
              <w:top w:val="single" w:sz="4" w:space="0" w:color="C0C0C0"/>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03" w:name="_Toc403981883"/>
            <w:r w:rsidRPr="002255D0">
              <w:rPr>
                <w:szCs w:val="22"/>
              </w:rPr>
              <w:t>Tagesgleicher Pflegesatz für Allgemeine Psychiatrie, Kinder- und Jugendpsychiatrie, und Psychosomatik/Psychotherapie</w:t>
            </w:r>
            <w:bookmarkEnd w:id="103"/>
          </w:p>
        </w:tc>
      </w:tr>
      <w:tr w:rsidR="002255D0" w:rsidRPr="002255D0" w:rsidTr="000277A3">
        <w:trPr>
          <w:gridAfter w:val="1"/>
          <w:wAfter w:w="18" w:type="dxa"/>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36"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04" w:name="_Toc403981884"/>
            <w:r w:rsidRPr="002255D0">
              <w:rPr>
                <w:szCs w:val="22"/>
              </w:rPr>
              <w:t>02</w:t>
            </w:r>
            <w:bookmarkEnd w:id="104"/>
          </w:p>
        </w:tc>
        <w:tc>
          <w:tcPr>
            <w:tcW w:w="8186" w:type="dxa"/>
            <w:gridSpan w:val="4"/>
            <w:tcBorders>
              <w:top w:val="single" w:sz="4" w:space="0" w:color="C0C0C0"/>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05" w:name="_Toc403981885"/>
            <w:r w:rsidRPr="002255D0">
              <w:rPr>
                <w:szCs w:val="22"/>
              </w:rPr>
              <w:t>Ermäßigter Abteilungspflegesatz für Allgemeine Psychiatrie, Kinder- und Jugendpsychiatrie, und Psychosomatik/Psychotherapie</w:t>
            </w:r>
            <w:bookmarkEnd w:id="105"/>
          </w:p>
        </w:tc>
      </w:tr>
      <w:tr w:rsidR="002255D0" w:rsidRPr="002255D0" w:rsidTr="000277A3">
        <w:trPr>
          <w:gridAfter w:val="1"/>
          <w:wAfter w:w="18" w:type="dxa"/>
          <w:trHeight w:val="390"/>
        </w:trPr>
        <w:tc>
          <w:tcPr>
            <w:tcW w:w="1560"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23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186" w:type="dxa"/>
            <w:gridSpan w:val="4"/>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06" w:name="_Toc403981886"/>
            <w:r w:rsidRPr="002255D0">
              <w:rPr>
                <w:b/>
                <w:szCs w:val="22"/>
              </w:rPr>
              <w:t>3. Stelle</w:t>
            </w:r>
            <w:bookmarkEnd w:id="106"/>
          </w:p>
        </w:tc>
      </w:tr>
      <w:tr w:rsidR="002255D0" w:rsidRPr="002255D0" w:rsidTr="000277A3">
        <w:trPr>
          <w:gridAfter w:val="1"/>
          <w:wAfter w:w="18" w:type="dxa"/>
          <w:trHeight w:val="390"/>
        </w:trPr>
        <w:tc>
          <w:tcPr>
            <w:tcW w:w="1560"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23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bookmarkStart w:id="107" w:name="_Toc403981887"/>
            <w:r w:rsidRPr="002255D0">
              <w:rPr>
                <w:szCs w:val="22"/>
              </w:rPr>
              <w:t>0</w:t>
            </w:r>
            <w:bookmarkEnd w:id="107"/>
          </w:p>
        </w:tc>
        <w:tc>
          <w:tcPr>
            <w:tcW w:w="7760" w:type="dxa"/>
            <w:gridSpan w:val="3"/>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08" w:name="_Toc403981888"/>
            <w:r w:rsidRPr="002255D0">
              <w:rPr>
                <w:szCs w:val="22"/>
              </w:rPr>
              <w:t>keine weitere Differenzierung</w:t>
            </w:r>
            <w:bookmarkEnd w:id="108"/>
          </w:p>
        </w:tc>
      </w:tr>
      <w:tr w:rsidR="002255D0" w:rsidRPr="002255D0" w:rsidTr="000277A3">
        <w:trPr>
          <w:gridAfter w:val="1"/>
          <w:wAfter w:w="18" w:type="dxa"/>
          <w:trHeight w:val="390"/>
        </w:trPr>
        <w:tc>
          <w:tcPr>
            <w:tcW w:w="1560"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23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760" w:type="dxa"/>
            <w:gridSpan w:val="3"/>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09" w:name="_Toc403981889"/>
            <w:r w:rsidRPr="002255D0">
              <w:rPr>
                <w:b/>
                <w:szCs w:val="22"/>
              </w:rPr>
              <w:t>4. Stelle</w:t>
            </w:r>
            <w:bookmarkEnd w:id="109"/>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23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3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bookmarkStart w:id="110" w:name="_Toc403981890"/>
            <w:r w:rsidRPr="002255D0">
              <w:rPr>
                <w:szCs w:val="22"/>
              </w:rPr>
              <w:t>0</w:t>
            </w:r>
            <w:bookmarkEnd w:id="110"/>
          </w:p>
        </w:tc>
        <w:tc>
          <w:tcPr>
            <w:tcW w:w="7342" w:type="dxa"/>
            <w:gridSpan w:val="3"/>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11" w:name="_Toc403981891"/>
            <w:r w:rsidRPr="002255D0">
              <w:rPr>
                <w:szCs w:val="22"/>
              </w:rPr>
              <w:t>keine weitere Differenzierung</w:t>
            </w:r>
            <w:bookmarkEnd w:id="111"/>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23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3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7342" w:type="dxa"/>
            <w:gridSpan w:val="3"/>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12" w:name="_Toc403981892"/>
            <w:r w:rsidRPr="002255D0">
              <w:rPr>
                <w:b/>
                <w:szCs w:val="22"/>
              </w:rPr>
              <w:t>5.-8. Stelle</w:t>
            </w:r>
            <w:bookmarkEnd w:id="112"/>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23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3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77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13" w:name="_Toc403981893"/>
            <w:r w:rsidRPr="002255D0">
              <w:rPr>
                <w:szCs w:val="22"/>
              </w:rPr>
              <w:t>0001</w:t>
            </w:r>
            <w:bookmarkEnd w:id="113"/>
          </w:p>
        </w:tc>
        <w:tc>
          <w:tcPr>
            <w:tcW w:w="6566" w:type="dxa"/>
            <w:gridSpan w:val="2"/>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14" w:name="_Toc403981894"/>
            <w:r w:rsidRPr="002255D0">
              <w:rPr>
                <w:szCs w:val="22"/>
              </w:rPr>
              <w:t>Basispflegesatz, vollstationär</w:t>
            </w:r>
            <w:bookmarkEnd w:id="114"/>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23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3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77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15" w:name="_Toc403981895"/>
            <w:r w:rsidRPr="002255D0">
              <w:rPr>
                <w:szCs w:val="22"/>
              </w:rPr>
              <w:t>0002</w:t>
            </w:r>
            <w:bookmarkEnd w:id="115"/>
          </w:p>
        </w:tc>
        <w:tc>
          <w:tcPr>
            <w:tcW w:w="6566" w:type="dxa"/>
            <w:gridSpan w:val="2"/>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16" w:name="_Toc403981896"/>
            <w:r w:rsidRPr="002255D0">
              <w:rPr>
                <w:szCs w:val="22"/>
              </w:rPr>
              <w:t>Basispflegesatz, teilstationär</w:t>
            </w:r>
            <w:bookmarkEnd w:id="116"/>
          </w:p>
        </w:tc>
      </w:tr>
      <w:tr w:rsidR="002255D0" w:rsidRPr="002255D0" w:rsidTr="000277A3">
        <w:trPr>
          <w:gridAfter w:val="1"/>
          <w:wAfter w:w="18" w:type="dxa"/>
          <w:trHeight w:val="390"/>
        </w:trPr>
        <w:tc>
          <w:tcPr>
            <w:tcW w:w="1560"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23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760" w:type="dxa"/>
            <w:gridSpan w:val="3"/>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17" w:name="_Toc403981897"/>
            <w:r w:rsidRPr="002255D0">
              <w:rPr>
                <w:b/>
                <w:szCs w:val="22"/>
              </w:rPr>
              <w:t>4. Stelle</w:t>
            </w:r>
            <w:bookmarkEnd w:id="117"/>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23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3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bookmarkStart w:id="118" w:name="_Toc403981898"/>
            <w:r w:rsidRPr="002255D0">
              <w:rPr>
                <w:szCs w:val="22"/>
              </w:rPr>
              <w:t>1</w:t>
            </w:r>
            <w:bookmarkEnd w:id="118"/>
          </w:p>
        </w:tc>
        <w:tc>
          <w:tcPr>
            <w:tcW w:w="7342" w:type="dxa"/>
            <w:gridSpan w:val="3"/>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19" w:name="_Toc403981899"/>
            <w:r w:rsidRPr="002255D0">
              <w:rPr>
                <w:szCs w:val="22"/>
              </w:rPr>
              <w:t>Abteilungspflegesätze</w:t>
            </w:r>
            <w:bookmarkEnd w:id="119"/>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23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3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7342" w:type="dxa"/>
            <w:gridSpan w:val="3"/>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20" w:name="_Toc403981900"/>
            <w:r w:rsidRPr="002255D0">
              <w:rPr>
                <w:b/>
                <w:szCs w:val="22"/>
              </w:rPr>
              <w:t>5.-8. Stelle</w:t>
            </w:r>
            <w:bookmarkEnd w:id="120"/>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23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3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776"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21" w:name="_Toc403981901"/>
            <w:r w:rsidRPr="002255D0">
              <w:rPr>
                <w:szCs w:val="22"/>
              </w:rPr>
              <w:t>XXXX</w:t>
            </w:r>
            <w:bookmarkEnd w:id="121"/>
          </w:p>
        </w:tc>
        <w:tc>
          <w:tcPr>
            <w:tcW w:w="6566" w:type="dxa"/>
            <w:gridSpan w:val="2"/>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22" w:name="_Toc403981902"/>
            <w:r w:rsidRPr="002255D0">
              <w:rPr>
                <w:szCs w:val="22"/>
              </w:rPr>
              <w:t>Fachabteilungsschlüssel der Allgemeinen Psychiatrie (29*), der Kinder- und Jugendpsychiatrie (30*) und der Psychosomatik/Psychotherapie (31*) (siehe Schlüssel 6) ohne somatische Fachabteilungen</w:t>
            </w:r>
            <w:bookmarkEnd w:id="122"/>
            <w:r w:rsidRPr="002255D0">
              <w:rPr>
                <w:szCs w:val="22"/>
              </w:rPr>
              <w:t xml:space="preserve"> </w:t>
            </w:r>
          </w:p>
        </w:tc>
      </w:tr>
      <w:tr w:rsidR="002255D0" w:rsidRPr="002255D0" w:rsidTr="000277A3">
        <w:trPr>
          <w:gridAfter w:val="1"/>
          <w:wAfter w:w="18" w:type="dxa"/>
          <w:trHeight w:val="390"/>
        </w:trPr>
        <w:tc>
          <w:tcPr>
            <w:tcW w:w="1560"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23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760" w:type="dxa"/>
            <w:gridSpan w:val="3"/>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23" w:name="_Toc403981903"/>
            <w:r w:rsidRPr="002255D0">
              <w:rPr>
                <w:b/>
                <w:szCs w:val="22"/>
              </w:rPr>
              <w:t>4. Stelle</w:t>
            </w:r>
            <w:bookmarkEnd w:id="123"/>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23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3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bookmarkStart w:id="124" w:name="_Toc403981904"/>
            <w:r w:rsidRPr="002255D0">
              <w:rPr>
                <w:szCs w:val="22"/>
              </w:rPr>
              <w:t>3</w:t>
            </w:r>
            <w:bookmarkEnd w:id="124"/>
          </w:p>
        </w:tc>
        <w:tc>
          <w:tcPr>
            <w:tcW w:w="7342" w:type="dxa"/>
            <w:gridSpan w:val="3"/>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25" w:name="_Toc403981905"/>
            <w:r w:rsidRPr="002255D0">
              <w:rPr>
                <w:szCs w:val="22"/>
              </w:rPr>
              <w:t>Teilstationäre Pflegesätze</w:t>
            </w:r>
            <w:bookmarkEnd w:id="125"/>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23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3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7342" w:type="dxa"/>
            <w:gridSpan w:val="3"/>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26" w:name="_Toc403981906"/>
            <w:r w:rsidRPr="002255D0">
              <w:rPr>
                <w:b/>
                <w:szCs w:val="22"/>
              </w:rPr>
              <w:t>5.-8. Stelle</w:t>
            </w:r>
            <w:bookmarkEnd w:id="126"/>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23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3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776"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27" w:name="_Toc403981907"/>
            <w:r w:rsidRPr="002255D0">
              <w:rPr>
                <w:szCs w:val="22"/>
              </w:rPr>
              <w:t>XXXX</w:t>
            </w:r>
            <w:bookmarkEnd w:id="127"/>
          </w:p>
        </w:tc>
        <w:tc>
          <w:tcPr>
            <w:tcW w:w="6566" w:type="dxa"/>
            <w:gridSpan w:val="2"/>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28" w:name="_Toc403981908"/>
            <w:r w:rsidRPr="002255D0">
              <w:rPr>
                <w:szCs w:val="22"/>
              </w:rPr>
              <w:t>Fachabteilungsschlüssel der Allgemeinen Psychiatrie (29*), der Kinder- und Jugendpsychiatrie (30*) und der Psychosomatik/Psychotherapie (31*) (siehe Schlüssel 6) ohne somatische Fachabteilungen</w:t>
            </w:r>
            <w:bookmarkEnd w:id="128"/>
          </w:p>
        </w:tc>
      </w:tr>
      <w:tr w:rsidR="002255D0" w:rsidRPr="002255D0" w:rsidTr="000277A3">
        <w:trPr>
          <w:gridAfter w:val="1"/>
          <w:wAfter w:w="18" w:type="dxa"/>
          <w:trHeight w:val="390"/>
        </w:trPr>
        <w:tc>
          <w:tcPr>
            <w:tcW w:w="1560"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23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760" w:type="dxa"/>
            <w:gridSpan w:val="3"/>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29" w:name="_Toc403981909"/>
            <w:r w:rsidRPr="002255D0">
              <w:rPr>
                <w:b/>
                <w:szCs w:val="22"/>
              </w:rPr>
              <w:t>4. Stelle</w:t>
            </w:r>
            <w:bookmarkEnd w:id="129"/>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23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3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bookmarkStart w:id="130" w:name="_Toc403981910"/>
            <w:r w:rsidRPr="002255D0">
              <w:rPr>
                <w:szCs w:val="22"/>
              </w:rPr>
              <w:t>4</w:t>
            </w:r>
            <w:bookmarkEnd w:id="130"/>
          </w:p>
        </w:tc>
        <w:tc>
          <w:tcPr>
            <w:tcW w:w="7342" w:type="dxa"/>
            <w:gridSpan w:val="3"/>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31" w:name="_Toc403981911"/>
            <w:r w:rsidRPr="002255D0">
              <w:rPr>
                <w:szCs w:val="22"/>
              </w:rPr>
              <w:t>Pflegesätze für Belegpatienten</w:t>
            </w:r>
            <w:bookmarkEnd w:id="131"/>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23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3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7342" w:type="dxa"/>
            <w:gridSpan w:val="3"/>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32" w:name="_Toc403981912"/>
            <w:r w:rsidRPr="002255D0">
              <w:rPr>
                <w:b/>
                <w:szCs w:val="22"/>
              </w:rPr>
              <w:t>5.-8. Stelle</w:t>
            </w:r>
            <w:bookmarkEnd w:id="132"/>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23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3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776"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33" w:name="_Toc403981913"/>
            <w:r w:rsidRPr="002255D0">
              <w:rPr>
                <w:szCs w:val="22"/>
              </w:rPr>
              <w:t>XXXX</w:t>
            </w:r>
            <w:bookmarkEnd w:id="133"/>
          </w:p>
        </w:tc>
        <w:tc>
          <w:tcPr>
            <w:tcW w:w="6566" w:type="dxa"/>
            <w:gridSpan w:val="2"/>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34" w:name="_Toc403981914"/>
            <w:r w:rsidRPr="002255D0">
              <w:rPr>
                <w:szCs w:val="22"/>
              </w:rPr>
              <w:t xml:space="preserve">Fachabteilungsschlüssel der Allgemeinen Psychiatrie (29*), der </w:t>
            </w:r>
            <w:r w:rsidRPr="002255D0">
              <w:rPr>
                <w:szCs w:val="22"/>
              </w:rPr>
              <w:lastRenderedPageBreak/>
              <w:t>Kinder- und Jugendpsychiatrie (30*) und der Psychosomatik/Psychotherapie (31*) (siehe Schlüssel 6) ohne somatische Fachabteilungen</w:t>
            </w:r>
            <w:bookmarkEnd w:id="134"/>
          </w:p>
          <w:p w:rsidR="002255D0" w:rsidRPr="002255D0" w:rsidRDefault="002255D0" w:rsidP="002255D0">
            <w:pPr>
              <w:keepLines w:val="0"/>
              <w:tabs>
                <w:tab w:val="center" w:pos="4536"/>
                <w:tab w:val="right" w:pos="9072"/>
              </w:tabs>
              <w:spacing w:before="0" w:line="340" w:lineRule="exact"/>
              <w:jc w:val="left"/>
              <w:outlineLvl w:val="0"/>
              <w:rPr>
                <w:szCs w:val="22"/>
              </w:rPr>
            </w:pPr>
          </w:p>
        </w:tc>
      </w:tr>
      <w:tr w:rsidR="002255D0" w:rsidRPr="002255D0" w:rsidTr="000277A3">
        <w:trPr>
          <w:gridAfter w:val="1"/>
          <w:wAfter w:w="18" w:type="dxa"/>
          <w:trHeight w:val="390"/>
        </w:trPr>
        <w:tc>
          <w:tcPr>
            <w:tcW w:w="1560"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23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760" w:type="dxa"/>
            <w:gridSpan w:val="3"/>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35" w:name="_Toc403981915"/>
            <w:r w:rsidRPr="002255D0">
              <w:rPr>
                <w:b/>
                <w:szCs w:val="22"/>
              </w:rPr>
              <w:t>4. Stelle</w:t>
            </w:r>
            <w:bookmarkEnd w:id="135"/>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23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3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bookmarkStart w:id="136" w:name="_Toc403981916"/>
            <w:r w:rsidRPr="002255D0">
              <w:rPr>
                <w:szCs w:val="22"/>
              </w:rPr>
              <w:t>5</w:t>
            </w:r>
            <w:bookmarkEnd w:id="136"/>
          </w:p>
        </w:tc>
        <w:tc>
          <w:tcPr>
            <w:tcW w:w="7342" w:type="dxa"/>
            <w:gridSpan w:val="3"/>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37" w:name="_Toc403981917"/>
            <w:r w:rsidRPr="002255D0">
              <w:rPr>
                <w:szCs w:val="22"/>
              </w:rPr>
              <w:t>Teilstationäre Pflegesätze für Belegpatienten</w:t>
            </w:r>
            <w:bookmarkEnd w:id="137"/>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236" w:type="dxa"/>
            <w:tcBorders>
              <w:top w:val="single" w:sz="4" w:space="0" w:color="C0C0C0"/>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6" w:type="dxa"/>
            <w:tcBorders>
              <w:top w:val="single" w:sz="4" w:space="0" w:color="C0C0C0"/>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36" w:type="dxa"/>
            <w:tcBorders>
              <w:top w:val="single" w:sz="4" w:space="0" w:color="C0C0C0"/>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7342" w:type="dxa"/>
            <w:gridSpan w:val="3"/>
            <w:tcBorders>
              <w:top w:val="single" w:sz="4" w:space="0" w:color="C0C0C0"/>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38" w:name="_Toc403981918"/>
            <w:r w:rsidRPr="002255D0">
              <w:rPr>
                <w:b/>
                <w:szCs w:val="22"/>
              </w:rPr>
              <w:t>5.-8. Stelle</w:t>
            </w:r>
            <w:bookmarkEnd w:id="138"/>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23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3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776"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39" w:name="_Toc403981919"/>
            <w:r w:rsidRPr="002255D0">
              <w:rPr>
                <w:szCs w:val="22"/>
              </w:rPr>
              <w:t>XXXX</w:t>
            </w:r>
            <w:bookmarkEnd w:id="139"/>
          </w:p>
        </w:tc>
        <w:tc>
          <w:tcPr>
            <w:tcW w:w="6566" w:type="dxa"/>
            <w:gridSpan w:val="2"/>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40" w:name="_Toc403981920"/>
            <w:r w:rsidRPr="002255D0">
              <w:rPr>
                <w:szCs w:val="22"/>
              </w:rPr>
              <w:t>Fachabteilungsschlüssel der Allgemeinen Psychiatrie (29*), der Kinder- und Jugendpsychiatrie (30*) und der Psychosomatik/Psychotherapie (31*) (siehe Schlüssel 6) ohne somatische Fachabteilungen</w:t>
            </w:r>
            <w:bookmarkEnd w:id="140"/>
          </w:p>
        </w:tc>
      </w:tr>
    </w:tbl>
    <w:p w:rsidR="002255D0" w:rsidRPr="002255D0" w:rsidRDefault="002255D0" w:rsidP="002255D0">
      <w:pPr>
        <w:keepLines w:val="0"/>
        <w:tabs>
          <w:tab w:val="center" w:pos="4536"/>
          <w:tab w:val="right" w:pos="9072"/>
        </w:tabs>
        <w:spacing w:before="0" w:line="340" w:lineRule="exact"/>
        <w:jc w:val="left"/>
        <w:outlineLvl w:val="0"/>
        <w:rPr>
          <w:szCs w:val="22"/>
        </w:rPr>
      </w:pPr>
    </w:p>
    <w:p w:rsidR="002255D0" w:rsidRPr="002255D0" w:rsidRDefault="002255D0" w:rsidP="002255D0">
      <w:pPr>
        <w:keepLines w:val="0"/>
        <w:tabs>
          <w:tab w:val="center" w:pos="4536"/>
          <w:tab w:val="right" w:pos="9072"/>
        </w:tabs>
        <w:spacing w:before="0" w:line="340" w:lineRule="exact"/>
        <w:jc w:val="left"/>
        <w:outlineLvl w:val="0"/>
        <w:rPr>
          <w:b/>
          <w:szCs w:val="22"/>
        </w:rPr>
      </w:pPr>
    </w:p>
    <w:p w:rsidR="002255D0" w:rsidRPr="002255D0" w:rsidRDefault="002255D0" w:rsidP="002255D0">
      <w:pPr>
        <w:keepLines w:val="0"/>
        <w:tabs>
          <w:tab w:val="center" w:pos="4536"/>
          <w:tab w:val="right" w:pos="9072"/>
        </w:tabs>
        <w:spacing w:before="0" w:line="340" w:lineRule="exact"/>
        <w:jc w:val="left"/>
        <w:outlineLvl w:val="0"/>
        <w:rPr>
          <w:b/>
          <w:szCs w:val="22"/>
        </w:rPr>
      </w:pPr>
      <w:bookmarkStart w:id="141" w:name="_Toc403981921"/>
      <w:r w:rsidRPr="002255D0">
        <w:rPr>
          <w:b/>
          <w:szCs w:val="22"/>
        </w:rPr>
        <w:t xml:space="preserve">40*- Zuschlag nach § 8 Abs. 3 BPflV bzw. § 8 Abs. 3 </w:t>
      </w:r>
      <w:proofErr w:type="spellStart"/>
      <w:r w:rsidRPr="002255D0">
        <w:rPr>
          <w:b/>
          <w:szCs w:val="22"/>
        </w:rPr>
        <w:t>KHEntgG</w:t>
      </w:r>
      <w:proofErr w:type="spellEnd"/>
      <w:r w:rsidRPr="002255D0">
        <w:rPr>
          <w:b/>
          <w:szCs w:val="22"/>
        </w:rPr>
        <w:t xml:space="preserve"> (Investitionszuschlag)</w:t>
      </w:r>
      <w:bookmarkEnd w:id="141"/>
    </w:p>
    <w:p w:rsidR="002255D0" w:rsidRPr="002255D0" w:rsidRDefault="002255D0" w:rsidP="002255D0">
      <w:pPr>
        <w:keepLines w:val="0"/>
        <w:tabs>
          <w:tab w:val="center" w:pos="4536"/>
          <w:tab w:val="right" w:pos="9072"/>
        </w:tabs>
        <w:spacing w:before="0" w:line="340" w:lineRule="exact"/>
        <w:jc w:val="left"/>
        <w:outlineLvl w:val="0"/>
        <w:rPr>
          <w:szCs w:val="22"/>
        </w:rPr>
      </w:pPr>
    </w:p>
    <w:tbl>
      <w:tblPr>
        <w:tblW w:w="10000" w:type="dxa"/>
        <w:tblInd w:w="-214" w:type="dxa"/>
        <w:tblCellMar>
          <w:left w:w="70" w:type="dxa"/>
          <w:right w:w="70" w:type="dxa"/>
        </w:tblCellMar>
        <w:tblLook w:val="04A0" w:firstRow="1" w:lastRow="0" w:firstColumn="1" w:lastColumn="0" w:noHBand="0" w:noVBand="1"/>
      </w:tblPr>
      <w:tblGrid>
        <w:gridCol w:w="1528"/>
        <w:gridCol w:w="442"/>
        <w:gridCol w:w="426"/>
        <w:gridCol w:w="690"/>
        <w:gridCol w:w="6896"/>
        <w:gridCol w:w="18"/>
      </w:tblGrid>
      <w:tr w:rsidR="002255D0" w:rsidRPr="002255D0" w:rsidTr="000277A3">
        <w:trPr>
          <w:gridAfter w:val="1"/>
          <w:wAfter w:w="18" w:type="dxa"/>
          <w:trHeight w:val="390"/>
        </w:trPr>
        <w:tc>
          <w:tcPr>
            <w:tcW w:w="1542" w:type="dxa"/>
            <w:tcBorders>
              <w:top w:val="single" w:sz="4" w:space="0" w:color="C0C0C0"/>
              <w:left w:val="single" w:sz="4" w:space="0" w:color="C0C0C0"/>
              <w:bottom w:val="single" w:sz="4" w:space="0" w:color="C0C0C0"/>
              <w:right w:val="single" w:sz="4" w:space="0" w:color="C0C0C0"/>
            </w:tcBorders>
            <w:shd w:val="clear" w:color="auto" w:fill="auto"/>
            <w:vAlign w:val="center"/>
          </w:tcPr>
          <w:p w:rsidR="002255D0" w:rsidRPr="002255D0" w:rsidRDefault="002255D0" w:rsidP="002255D0">
            <w:pPr>
              <w:keepLines w:val="0"/>
              <w:tabs>
                <w:tab w:val="center" w:pos="4536"/>
                <w:tab w:val="right" w:pos="9072"/>
              </w:tabs>
              <w:spacing w:before="0" w:line="340" w:lineRule="exact"/>
              <w:jc w:val="left"/>
              <w:outlineLvl w:val="0"/>
              <w:rPr>
                <w:b/>
                <w:szCs w:val="22"/>
              </w:rPr>
            </w:pPr>
            <w:bookmarkStart w:id="142" w:name="_Toc403981922"/>
            <w:r w:rsidRPr="002255D0">
              <w:rPr>
                <w:b/>
                <w:szCs w:val="22"/>
              </w:rPr>
              <w:t>1. und 2. Stelle</w:t>
            </w:r>
            <w:bookmarkEnd w:id="142"/>
          </w:p>
        </w:tc>
        <w:tc>
          <w:tcPr>
            <w:tcW w:w="8440" w:type="dxa"/>
            <w:gridSpan w:val="4"/>
            <w:tcBorders>
              <w:top w:val="single" w:sz="4" w:space="0" w:color="C0C0C0"/>
              <w:left w:val="nil"/>
              <w:bottom w:val="single" w:sz="4" w:space="0" w:color="C0C0C0"/>
              <w:right w:val="single" w:sz="4" w:space="0" w:color="C0C0C0"/>
            </w:tcBorders>
            <w:shd w:val="clear" w:color="auto" w:fill="auto"/>
            <w:vAlign w:val="center"/>
          </w:tcPr>
          <w:p w:rsidR="002255D0" w:rsidRPr="002255D0" w:rsidRDefault="002255D0" w:rsidP="002255D0">
            <w:pPr>
              <w:keepLines w:val="0"/>
              <w:tabs>
                <w:tab w:val="center" w:pos="4536"/>
                <w:tab w:val="right" w:pos="9072"/>
              </w:tabs>
              <w:spacing w:before="0" w:line="340" w:lineRule="exact"/>
              <w:jc w:val="left"/>
              <w:outlineLvl w:val="0"/>
              <w:rPr>
                <w:b/>
                <w:szCs w:val="22"/>
              </w:rPr>
            </w:pPr>
            <w:bookmarkStart w:id="143" w:name="_Toc403981923"/>
            <w:r w:rsidRPr="002255D0">
              <w:rPr>
                <w:b/>
                <w:szCs w:val="22"/>
              </w:rPr>
              <w:t>Entgeltschlüssel</w:t>
            </w:r>
            <w:bookmarkEnd w:id="143"/>
          </w:p>
        </w:tc>
      </w:tr>
      <w:tr w:rsidR="002255D0" w:rsidRPr="002255D0" w:rsidTr="000277A3">
        <w:trPr>
          <w:gridAfter w:val="1"/>
          <w:wAfter w:w="18" w:type="dxa"/>
          <w:trHeight w:val="390"/>
        </w:trPr>
        <w:tc>
          <w:tcPr>
            <w:tcW w:w="1542"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43"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44" w:name="_Toc403981924"/>
            <w:r w:rsidRPr="002255D0">
              <w:rPr>
                <w:szCs w:val="22"/>
              </w:rPr>
              <w:t>40</w:t>
            </w:r>
            <w:bookmarkEnd w:id="144"/>
          </w:p>
        </w:tc>
        <w:tc>
          <w:tcPr>
            <w:tcW w:w="7997" w:type="dxa"/>
            <w:gridSpan w:val="3"/>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45" w:name="_Toc403981925"/>
            <w:r w:rsidRPr="002255D0">
              <w:rPr>
                <w:szCs w:val="22"/>
              </w:rPr>
              <w:t xml:space="preserve">Zuschlag nach § 8 Abs. 3 BPflV bzw. § 8 Abs. 3 </w:t>
            </w:r>
            <w:proofErr w:type="spellStart"/>
            <w:r w:rsidRPr="002255D0">
              <w:rPr>
                <w:szCs w:val="22"/>
              </w:rPr>
              <w:t>KHEntgG</w:t>
            </w:r>
            <w:proofErr w:type="spellEnd"/>
            <w:r w:rsidRPr="002255D0">
              <w:rPr>
                <w:szCs w:val="22"/>
              </w:rPr>
              <w:t xml:space="preserve"> (Investitionszuschlag)</w:t>
            </w:r>
            <w:bookmarkEnd w:id="145"/>
          </w:p>
        </w:tc>
      </w:tr>
      <w:tr w:rsidR="002255D0" w:rsidRPr="002255D0" w:rsidTr="000277A3">
        <w:trPr>
          <w:gridAfter w:val="1"/>
          <w:wAfter w:w="18" w:type="dxa"/>
          <w:trHeight w:val="390"/>
        </w:trPr>
        <w:tc>
          <w:tcPr>
            <w:tcW w:w="1542"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443"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997" w:type="dxa"/>
            <w:gridSpan w:val="3"/>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46" w:name="_Toc403981926"/>
            <w:r w:rsidRPr="002255D0">
              <w:rPr>
                <w:b/>
                <w:szCs w:val="22"/>
              </w:rPr>
              <w:t>3. Stelle</w:t>
            </w:r>
            <w:bookmarkEnd w:id="146"/>
          </w:p>
        </w:tc>
      </w:tr>
      <w:tr w:rsidR="002255D0" w:rsidRPr="002255D0" w:rsidTr="000277A3">
        <w:trPr>
          <w:gridAfter w:val="1"/>
          <w:wAfter w:w="18" w:type="dxa"/>
          <w:trHeight w:val="390"/>
        </w:trPr>
        <w:tc>
          <w:tcPr>
            <w:tcW w:w="1542"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443"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bookmarkStart w:id="147" w:name="_Toc403981927"/>
            <w:r w:rsidRPr="002255D0">
              <w:rPr>
                <w:szCs w:val="22"/>
              </w:rPr>
              <w:t>0</w:t>
            </w:r>
            <w:bookmarkEnd w:id="147"/>
          </w:p>
        </w:tc>
        <w:tc>
          <w:tcPr>
            <w:tcW w:w="7571" w:type="dxa"/>
            <w:gridSpan w:val="2"/>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48" w:name="_Toc403981928"/>
            <w:r w:rsidRPr="002255D0">
              <w:rPr>
                <w:szCs w:val="22"/>
              </w:rPr>
              <w:t>keine weitere Differenzierung</w:t>
            </w:r>
            <w:bookmarkEnd w:id="148"/>
          </w:p>
        </w:tc>
      </w:tr>
      <w:tr w:rsidR="002255D0" w:rsidRPr="002255D0" w:rsidTr="000277A3">
        <w:trPr>
          <w:gridAfter w:val="1"/>
          <w:wAfter w:w="18" w:type="dxa"/>
          <w:trHeight w:val="390"/>
        </w:trPr>
        <w:tc>
          <w:tcPr>
            <w:tcW w:w="1542"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443"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571" w:type="dxa"/>
            <w:gridSpan w:val="2"/>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49" w:name="_Toc403981929"/>
            <w:r w:rsidRPr="002255D0">
              <w:rPr>
                <w:b/>
                <w:szCs w:val="22"/>
              </w:rPr>
              <w:t>4. -8. Stelle</w:t>
            </w:r>
            <w:bookmarkEnd w:id="149"/>
            <w:r w:rsidRPr="002255D0">
              <w:rPr>
                <w:b/>
                <w:szCs w:val="22"/>
              </w:rPr>
              <w:t xml:space="preserve"> </w:t>
            </w:r>
          </w:p>
        </w:tc>
      </w:tr>
      <w:tr w:rsidR="002255D0" w:rsidRPr="002255D0" w:rsidTr="000277A3">
        <w:trPr>
          <w:trHeight w:val="390"/>
        </w:trPr>
        <w:tc>
          <w:tcPr>
            <w:tcW w:w="1542"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443"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589"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50" w:name="_Toc403981930"/>
            <w:r w:rsidRPr="002255D0">
              <w:rPr>
                <w:szCs w:val="22"/>
              </w:rPr>
              <w:t>00000</w:t>
            </w:r>
            <w:bookmarkEnd w:id="150"/>
          </w:p>
        </w:tc>
        <w:tc>
          <w:tcPr>
            <w:tcW w:w="7000"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51" w:name="_Toc403981931"/>
            <w:r w:rsidRPr="002255D0">
              <w:rPr>
                <w:szCs w:val="22"/>
              </w:rPr>
              <w:t>keine weitere Differenzierung</w:t>
            </w:r>
            <w:bookmarkEnd w:id="151"/>
          </w:p>
        </w:tc>
      </w:tr>
    </w:tbl>
    <w:p w:rsidR="002255D0" w:rsidRPr="002255D0" w:rsidRDefault="002255D0" w:rsidP="002255D0">
      <w:pPr>
        <w:keepLines w:val="0"/>
        <w:tabs>
          <w:tab w:val="center" w:pos="4536"/>
          <w:tab w:val="right" w:pos="9072"/>
        </w:tabs>
        <w:spacing w:before="0" w:line="340" w:lineRule="exact"/>
        <w:jc w:val="left"/>
        <w:outlineLvl w:val="0"/>
        <w:rPr>
          <w:b/>
          <w:szCs w:val="22"/>
        </w:rPr>
      </w:pPr>
    </w:p>
    <w:p w:rsidR="002255D0" w:rsidRPr="002255D0" w:rsidRDefault="002255D0" w:rsidP="002255D0">
      <w:pPr>
        <w:keepLines w:val="0"/>
        <w:tabs>
          <w:tab w:val="center" w:pos="4536"/>
          <w:tab w:val="right" w:pos="9072"/>
        </w:tabs>
        <w:spacing w:before="0" w:line="340" w:lineRule="exact"/>
        <w:jc w:val="left"/>
        <w:outlineLvl w:val="0"/>
        <w:rPr>
          <w:b/>
          <w:szCs w:val="22"/>
        </w:rPr>
      </w:pPr>
    </w:p>
    <w:p w:rsidR="002255D0" w:rsidRPr="002255D0" w:rsidRDefault="002255D0" w:rsidP="002255D0">
      <w:pPr>
        <w:keepLines w:val="0"/>
        <w:tabs>
          <w:tab w:val="center" w:pos="4536"/>
          <w:tab w:val="right" w:pos="9072"/>
        </w:tabs>
        <w:spacing w:before="0" w:line="340" w:lineRule="exact"/>
        <w:jc w:val="left"/>
        <w:outlineLvl w:val="0"/>
        <w:rPr>
          <w:b/>
          <w:szCs w:val="22"/>
        </w:rPr>
      </w:pPr>
      <w:bookmarkStart w:id="152" w:name="_Toc403981932"/>
      <w:r w:rsidRPr="002255D0">
        <w:rPr>
          <w:b/>
          <w:szCs w:val="22"/>
        </w:rPr>
        <w:t>41*- Entgelt für vorstationäre Behandlung</w:t>
      </w:r>
      <w:bookmarkEnd w:id="152"/>
    </w:p>
    <w:p w:rsidR="002255D0" w:rsidRPr="002255D0" w:rsidRDefault="002255D0" w:rsidP="002255D0">
      <w:pPr>
        <w:keepLines w:val="0"/>
        <w:tabs>
          <w:tab w:val="center" w:pos="4536"/>
          <w:tab w:val="right" w:pos="9072"/>
        </w:tabs>
        <w:spacing w:before="0" w:line="340" w:lineRule="exact"/>
        <w:jc w:val="left"/>
        <w:outlineLvl w:val="0"/>
        <w:rPr>
          <w:szCs w:val="22"/>
        </w:rPr>
      </w:pPr>
    </w:p>
    <w:tbl>
      <w:tblPr>
        <w:tblW w:w="10000" w:type="dxa"/>
        <w:tblInd w:w="-214" w:type="dxa"/>
        <w:tblCellMar>
          <w:left w:w="70" w:type="dxa"/>
          <w:right w:w="70" w:type="dxa"/>
        </w:tblCellMar>
        <w:tblLook w:val="04A0" w:firstRow="1" w:lastRow="0" w:firstColumn="1" w:lastColumn="0" w:noHBand="0" w:noVBand="1"/>
      </w:tblPr>
      <w:tblGrid>
        <w:gridCol w:w="1560"/>
        <w:gridCol w:w="366"/>
        <w:gridCol w:w="417"/>
        <w:gridCol w:w="935"/>
        <w:gridCol w:w="6704"/>
        <w:gridCol w:w="18"/>
      </w:tblGrid>
      <w:tr w:rsidR="002255D0" w:rsidRPr="002255D0" w:rsidTr="000277A3">
        <w:trPr>
          <w:gridAfter w:val="1"/>
          <w:wAfter w:w="18" w:type="dxa"/>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255D0" w:rsidRPr="002255D0" w:rsidRDefault="002255D0" w:rsidP="002255D0">
            <w:pPr>
              <w:keepLines w:val="0"/>
              <w:tabs>
                <w:tab w:val="center" w:pos="4536"/>
                <w:tab w:val="right" w:pos="9072"/>
              </w:tabs>
              <w:spacing w:before="0" w:line="340" w:lineRule="exact"/>
              <w:jc w:val="left"/>
              <w:outlineLvl w:val="0"/>
              <w:rPr>
                <w:b/>
                <w:szCs w:val="22"/>
              </w:rPr>
            </w:pPr>
            <w:bookmarkStart w:id="153" w:name="_Toc403981933"/>
            <w:r w:rsidRPr="002255D0">
              <w:rPr>
                <w:b/>
                <w:szCs w:val="22"/>
              </w:rPr>
              <w:t>1. und 2. Stelle</w:t>
            </w:r>
            <w:bookmarkEnd w:id="153"/>
          </w:p>
        </w:tc>
        <w:tc>
          <w:tcPr>
            <w:tcW w:w="8422" w:type="dxa"/>
            <w:gridSpan w:val="4"/>
            <w:tcBorders>
              <w:top w:val="single" w:sz="4" w:space="0" w:color="C0C0C0"/>
              <w:left w:val="nil"/>
              <w:bottom w:val="single" w:sz="4" w:space="0" w:color="C0C0C0"/>
              <w:right w:val="single" w:sz="4" w:space="0" w:color="C0C0C0"/>
            </w:tcBorders>
            <w:shd w:val="clear" w:color="auto" w:fill="auto"/>
            <w:vAlign w:val="center"/>
          </w:tcPr>
          <w:p w:rsidR="002255D0" w:rsidRPr="002255D0" w:rsidRDefault="002255D0" w:rsidP="002255D0">
            <w:pPr>
              <w:keepLines w:val="0"/>
              <w:tabs>
                <w:tab w:val="center" w:pos="4536"/>
                <w:tab w:val="right" w:pos="9072"/>
              </w:tabs>
              <w:spacing w:before="0" w:line="340" w:lineRule="exact"/>
              <w:jc w:val="left"/>
              <w:outlineLvl w:val="0"/>
              <w:rPr>
                <w:b/>
                <w:szCs w:val="22"/>
              </w:rPr>
            </w:pPr>
            <w:bookmarkStart w:id="154" w:name="_Toc403981934"/>
            <w:r w:rsidRPr="002255D0">
              <w:rPr>
                <w:b/>
                <w:szCs w:val="22"/>
              </w:rPr>
              <w:t>Entgeltschlüssel</w:t>
            </w:r>
            <w:bookmarkEnd w:id="154"/>
          </w:p>
        </w:tc>
      </w:tr>
      <w:tr w:rsidR="002255D0" w:rsidRPr="002255D0" w:rsidTr="000277A3">
        <w:trPr>
          <w:gridAfter w:val="1"/>
          <w:wAfter w:w="18" w:type="dxa"/>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66"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55" w:name="_Toc403981935"/>
            <w:r w:rsidRPr="002255D0">
              <w:rPr>
                <w:szCs w:val="22"/>
              </w:rPr>
              <w:t>41</w:t>
            </w:r>
            <w:bookmarkEnd w:id="155"/>
          </w:p>
        </w:tc>
        <w:tc>
          <w:tcPr>
            <w:tcW w:w="8056" w:type="dxa"/>
            <w:gridSpan w:val="3"/>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56" w:name="_Toc403981936"/>
            <w:r w:rsidRPr="002255D0">
              <w:rPr>
                <w:szCs w:val="22"/>
              </w:rPr>
              <w:t>Entgelt für vorstationäre Behandlung</w:t>
            </w:r>
            <w:bookmarkEnd w:id="156"/>
          </w:p>
        </w:tc>
      </w:tr>
      <w:tr w:rsidR="002255D0" w:rsidRPr="002255D0" w:rsidTr="000277A3">
        <w:trPr>
          <w:gridAfter w:val="1"/>
          <w:wAfter w:w="18" w:type="dxa"/>
          <w:trHeight w:val="390"/>
        </w:trPr>
        <w:tc>
          <w:tcPr>
            <w:tcW w:w="1560"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36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056" w:type="dxa"/>
            <w:gridSpan w:val="3"/>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57" w:name="_Toc403981937"/>
            <w:r w:rsidRPr="002255D0">
              <w:rPr>
                <w:b/>
                <w:szCs w:val="22"/>
              </w:rPr>
              <w:t>3. Stelle</w:t>
            </w:r>
            <w:bookmarkEnd w:id="157"/>
          </w:p>
        </w:tc>
      </w:tr>
      <w:tr w:rsidR="002255D0" w:rsidRPr="002255D0" w:rsidTr="000277A3">
        <w:trPr>
          <w:gridAfter w:val="1"/>
          <w:wAfter w:w="18" w:type="dxa"/>
          <w:trHeight w:val="390"/>
        </w:trPr>
        <w:tc>
          <w:tcPr>
            <w:tcW w:w="1560"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36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7"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bookmarkStart w:id="158" w:name="_Toc403981938"/>
            <w:r w:rsidRPr="002255D0">
              <w:rPr>
                <w:szCs w:val="22"/>
              </w:rPr>
              <w:t>0</w:t>
            </w:r>
            <w:bookmarkEnd w:id="158"/>
          </w:p>
        </w:tc>
        <w:tc>
          <w:tcPr>
            <w:tcW w:w="7639" w:type="dxa"/>
            <w:gridSpan w:val="2"/>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59" w:name="_Toc403981939"/>
            <w:r w:rsidRPr="002255D0">
              <w:rPr>
                <w:szCs w:val="22"/>
              </w:rPr>
              <w:t>keine weitere Differenzierung</w:t>
            </w:r>
            <w:bookmarkEnd w:id="159"/>
          </w:p>
        </w:tc>
      </w:tr>
      <w:tr w:rsidR="002255D0" w:rsidRPr="002255D0" w:rsidTr="000277A3">
        <w:trPr>
          <w:gridAfter w:val="1"/>
          <w:wAfter w:w="18" w:type="dxa"/>
          <w:trHeight w:val="390"/>
        </w:trPr>
        <w:tc>
          <w:tcPr>
            <w:tcW w:w="1560"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366"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7"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639" w:type="dxa"/>
            <w:gridSpan w:val="2"/>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60" w:name="_Toc403981940"/>
            <w:r w:rsidRPr="002255D0">
              <w:rPr>
                <w:b/>
                <w:szCs w:val="22"/>
              </w:rPr>
              <w:t>4. -8. Stelle</w:t>
            </w:r>
            <w:bookmarkEnd w:id="160"/>
            <w:r w:rsidRPr="002255D0">
              <w:rPr>
                <w:b/>
                <w:szCs w:val="22"/>
              </w:rPr>
              <w:t xml:space="preserve"> </w:t>
            </w:r>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66"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7"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935"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61" w:name="_Toc403981941"/>
            <w:r w:rsidRPr="002255D0">
              <w:rPr>
                <w:szCs w:val="22"/>
              </w:rPr>
              <w:t>10901</w:t>
            </w:r>
            <w:bookmarkEnd w:id="161"/>
          </w:p>
        </w:tc>
        <w:tc>
          <w:tcPr>
            <w:tcW w:w="6722"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62" w:name="_Toc403981942"/>
            <w:r w:rsidRPr="002255D0">
              <w:rPr>
                <w:szCs w:val="22"/>
              </w:rPr>
              <w:t>Schlafbezogene Atmungsstörungen bei Erwachsenen, Bayern, erster Behandlungstag</w:t>
            </w:r>
            <w:bookmarkEnd w:id="162"/>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66"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7"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935"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63" w:name="_Toc403981943"/>
            <w:r w:rsidRPr="002255D0">
              <w:rPr>
                <w:szCs w:val="22"/>
              </w:rPr>
              <w:t>10902</w:t>
            </w:r>
            <w:bookmarkEnd w:id="163"/>
          </w:p>
        </w:tc>
        <w:tc>
          <w:tcPr>
            <w:tcW w:w="6722"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64" w:name="_Toc403981944"/>
            <w:r w:rsidRPr="002255D0">
              <w:rPr>
                <w:szCs w:val="22"/>
              </w:rPr>
              <w:t>Schlafbezogene Atmungsstörungen bei Erwachsenen, Bayern, zweiter und jeder weitere Behandlungstag</w:t>
            </w:r>
            <w:bookmarkEnd w:id="164"/>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66"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7"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935"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65" w:name="_Toc403981945"/>
            <w:r w:rsidRPr="002255D0">
              <w:rPr>
                <w:szCs w:val="22"/>
              </w:rPr>
              <w:t>90000</w:t>
            </w:r>
            <w:bookmarkEnd w:id="165"/>
          </w:p>
        </w:tc>
        <w:tc>
          <w:tcPr>
            <w:tcW w:w="6722"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66" w:name="_Toc403981946"/>
            <w:r w:rsidRPr="002255D0">
              <w:rPr>
                <w:szCs w:val="22"/>
              </w:rPr>
              <w:t>Durchschnittspauschale neue Länder</w:t>
            </w:r>
            <w:bookmarkEnd w:id="166"/>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66"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7"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935"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67" w:name="_Toc403981947"/>
            <w:r w:rsidRPr="002255D0">
              <w:rPr>
                <w:szCs w:val="22"/>
              </w:rPr>
              <w:t>90100</w:t>
            </w:r>
            <w:bookmarkEnd w:id="167"/>
          </w:p>
        </w:tc>
        <w:tc>
          <w:tcPr>
            <w:tcW w:w="6722"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68" w:name="_Toc403981948"/>
            <w:r w:rsidRPr="002255D0">
              <w:rPr>
                <w:szCs w:val="22"/>
              </w:rPr>
              <w:t>Fallbezogene Pauschale Innere Medizin</w:t>
            </w:r>
            <w:bookmarkEnd w:id="168"/>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66"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7"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935"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69" w:name="_Toc403981949"/>
            <w:r w:rsidRPr="002255D0">
              <w:rPr>
                <w:szCs w:val="22"/>
              </w:rPr>
              <w:t>90200</w:t>
            </w:r>
            <w:bookmarkEnd w:id="169"/>
          </w:p>
        </w:tc>
        <w:tc>
          <w:tcPr>
            <w:tcW w:w="6722"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70" w:name="_Toc403981950"/>
            <w:r w:rsidRPr="002255D0">
              <w:rPr>
                <w:szCs w:val="22"/>
              </w:rPr>
              <w:t>Fallbezogene Pauschale Innere Geriatrie</w:t>
            </w:r>
            <w:bookmarkEnd w:id="170"/>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66"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7"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935"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71" w:name="_Toc403981951"/>
            <w:r w:rsidRPr="002255D0">
              <w:rPr>
                <w:szCs w:val="22"/>
              </w:rPr>
              <w:t>…</w:t>
            </w:r>
            <w:bookmarkEnd w:id="171"/>
          </w:p>
        </w:tc>
        <w:tc>
          <w:tcPr>
            <w:tcW w:w="6722"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66"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7"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935"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72" w:name="_Toc403981952"/>
            <w:r w:rsidRPr="002255D0">
              <w:rPr>
                <w:szCs w:val="22"/>
              </w:rPr>
              <w:t>93600</w:t>
            </w:r>
            <w:bookmarkEnd w:id="172"/>
          </w:p>
        </w:tc>
        <w:tc>
          <w:tcPr>
            <w:tcW w:w="6722"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73" w:name="_Toc403981953"/>
            <w:r w:rsidRPr="002255D0">
              <w:rPr>
                <w:szCs w:val="22"/>
              </w:rPr>
              <w:t>Fallbezogene Pauschale Intensivmedizin</w:t>
            </w:r>
            <w:bookmarkEnd w:id="173"/>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66"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7"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935"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74" w:name="_Toc403981954"/>
            <w:r w:rsidRPr="002255D0">
              <w:rPr>
                <w:szCs w:val="22"/>
              </w:rPr>
              <w:t>93700</w:t>
            </w:r>
            <w:bookmarkEnd w:id="174"/>
          </w:p>
        </w:tc>
        <w:tc>
          <w:tcPr>
            <w:tcW w:w="6722"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75" w:name="_Toc403981955"/>
            <w:r w:rsidRPr="002255D0">
              <w:rPr>
                <w:szCs w:val="22"/>
              </w:rPr>
              <w:t>Fallbezogene Pauschale Sonstige Fachabteilung</w:t>
            </w:r>
            <w:bookmarkEnd w:id="175"/>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66"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7"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935"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76" w:name="_Toc403981956"/>
            <w:r w:rsidRPr="002255D0">
              <w:rPr>
                <w:szCs w:val="22"/>
              </w:rPr>
              <w:t>XXXXX</w:t>
            </w:r>
            <w:bookmarkEnd w:id="176"/>
          </w:p>
        </w:tc>
        <w:tc>
          <w:tcPr>
            <w:tcW w:w="6722"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77" w:name="_Toc403981957"/>
            <w:r w:rsidRPr="002255D0">
              <w:rPr>
                <w:szCs w:val="22"/>
              </w:rPr>
              <w:t>Einzelleistungsvergütung med.-</w:t>
            </w:r>
            <w:proofErr w:type="spellStart"/>
            <w:r w:rsidRPr="002255D0">
              <w:rPr>
                <w:szCs w:val="22"/>
              </w:rPr>
              <w:t>tech</w:t>
            </w:r>
            <w:proofErr w:type="spellEnd"/>
            <w:r w:rsidRPr="002255D0">
              <w:rPr>
                <w:szCs w:val="22"/>
              </w:rPr>
              <w:t>. Großgeräte</w:t>
            </w:r>
            <w:bookmarkEnd w:id="177"/>
          </w:p>
          <w:p w:rsidR="002255D0" w:rsidRPr="002255D0" w:rsidRDefault="002255D0" w:rsidP="002255D0">
            <w:pPr>
              <w:keepLines w:val="0"/>
              <w:tabs>
                <w:tab w:val="center" w:pos="4536"/>
                <w:tab w:val="right" w:pos="9072"/>
              </w:tabs>
              <w:spacing w:before="0" w:line="340" w:lineRule="exact"/>
              <w:jc w:val="left"/>
              <w:outlineLvl w:val="0"/>
              <w:rPr>
                <w:szCs w:val="22"/>
              </w:rPr>
            </w:pPr>
            <w:bookmarkStart w:id="178" w:name="_Toc403981958"/>
            <w:r w:rsidRPr="002255D0">
              <w:rPr>
                <w:szCs w:val="22"/>
              </w:rPr>
              <w:t>(nach DKG-NT I / BG-T-Ziffern), siehe Anhang B</w:t>
            </w:r>
            <w:bookmarkEnd w:id="178"/>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66"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7"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935"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79" w:name="_Toc403981959"/>
            <w:r w:rsidRPr="002255D0">
              <w:rPr>
                <w:szCs w:val="22"/>
              </w:rPr>
              <w:t>80010</w:t>
            </w:r>
            <w:bookmarkEnd w:id="179"/>
          </w:p>
        </w:tc>
        <w:tc>
          <w:tcPr>
            <w:tcW w:w="6722"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80" w:name="_Toc403981960"/>
            <w:r w:rsidRPr="002255D0">
              <w:rPr>
                <w:color w:val="000000"/>
                <w:szCs w:val="22"/>
              </w:rPr>
              <w:t>Vergütung für Leistungen nach Maßgabe des § 5 der Allgemeinen Tarifbestimmungen des DKG-NT/BG-T (z. B. Kontrastmittel) nach Einstandspreis, siehe Anhang B</w:t>
            </w:r>
            <w:bookmarkEnd w:id="180"/>
          </w:p>
        </w:tc>
      </w:tr>
    </w:tbl>
    <w:p w:rsidR="002255D0" w:rsidRPr="002255D0" w:rsidRDefault="002255D0" w:rsidP="002255D0">
      <w:pPr>
        <w:keepLines w:val="0"/>
        <w:tabs>
          <w:tab w:val="center" w:pos="4536"/>
          <w:tab w:val="right" w:pos="9072"/>
        </w:tabs>
        <w:spacing w:before="0" w:line="340" w:lineRule="exact"/>
        <w:jc w:val="left"/>
        <w:outlineLvl w:val="0"/>
        <w:rPr>
          <w:szCs w:val="22"/>
        </w:rPr>
      </w:pPr>
    </w:p>
    <w:p w:rsidR="002255D0" w:rsidRPr="002255D0" w:rsidRDefault="002255D0" w:rsidP="002255D0">
      <w:pPr>
        <w:keepLines w:val="0"/>
        <w:spacing w:before="0"/>
        <w:jc w:val="left"/>
        <w:rPr>
          <w:szCs w:val="22"/>
        </w:rPr>
      </w:pPr>
    </w:p>
    <w:p w:rsidR="002255D0" w:rsidRPr="002255D0" w:rsidRDefault="002255D0" w:rsidP="002255D0">
      <w:pPr>
        <w:keepLines w:val="0"/>
        <w:tabs>
          <w:tab w:val="center" w:pos="4536"/>
          <w:tab w:val="right" w:pos="9072"/>
        </w:tabs>
        <w:spacing w:before="0" w:line="340" w:lineRule="exact"/>
        <w:jc w:val="left"/>
        <w:outlineLvl w:val="0"/>
        <w:rPr>
          <w:b/>
          <w:szCs w:val="22"/>
        </w:rPr>
      </w:pPr>
      <w:bookmarkStart w:id="181" w:name="_Toc403981961"/>
      <w:r w:rsidRPr="002255D0">
        <w:rPr>
          <w:b/>
          <w:szCs w:val="22"/>
        </w:rPr>
        <w:t>42*- Entgelt für nachstationäre Behandlung</w:t>
      </w:r>
      <w:bookmarkEnd w:id="181"/>
    </w:p>
    <w:p w:rsidR="002255D0" w:rsidRPr="002255D0" w:rsidRDefault="002255D0" w:rsidP="002255D0">
      <w:pPr>
        <w:keepLines w:val="0"/>
        <w:tabs>
          <w:tab w:val="center" w:pos="4536"/>
          <w:tab w:val="right" w:pos="9072"/>
        </w:tabs>
        <w:spacing w:before="0" w:line="340" w:lineRule="exact"/>
        <w:jc w:val="left"/>
        <w:outlineLvl w:val="0"/>
        <w:rPr>
          <w:b/>
          <w:szCs w:val="22"/>
        </w:rPr>
      </w:pPr>
    </w:p>
    <w:tbl>
      <w:tblPr>
        <w:tblW w:w="10000" w:type="dxa"/>
        <w:tblInd w:w="-214" w:type="dxa"/>
        <w:tblCellMar>
          <w:left w:w="70" w:type="dxa"/>
          <w:right w:w="70" w:type="dxa"/>
        </w:tblCellMar>
        <w:tblLook w:val="04A0" w:firstRow="1" w:lastRow="0" w:firstColumn="1" w:lastColumn="0" w:noHBand="0" w:noVBand="1"/>
      </w:tblPr>
      <w:tblGrid>
        <w:gridCol w:w="1553"/>
        <w:gridCol w:w="360"/>
        <w:gridCol w:w="412"/>
        <w:gridCol w:w="935"/>
        <w:gridCol w:w="6722"/>
        <w:gridCol w:w="18"/>
      </w:tblGrid>
      <w:tr w:rsidR="002255D0" w:rsidRPr="002255D0" w:rsidTr="000277A3">
        <w:trPr>
          <w:gridAfter w:val="1"/>
          <w:wAfter w:w="18" w:type="dxa"/>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255D0" w:rsidRPr="002255D0" w:rsidRDefault="002255D0" w:rsidP="002255D0">
            <w:pPr>
              <w:keepLines w:val="0"/>
              <w:tabs>
                <w:tab w:val="center" w:pos="4536"/>
                <w:tab w:val="right" w:pos="9072"/>
              </w:tabs>
              <w:spacing w:before="0" w:line="340" w:lineRule="exact"/>
              <w:jc w:val="left"/>
              <w:outlineLvl w:val="0"/>
              <w:rPr>
                <w:b/>
                <w:szCs w:val="22"/>
              </w:rPr>
            </w:pPr>
            <w:bookmarkStart w:id="182" w:name="_Toc403981962"/>
            <w:r w:rsidRPr="002255D0">
              <w:rPr>
                <w:b/>
                <w:szCs w:val="22"/>
              </w:rPr>
              <w:t>1. und 2. Stelle</w:t>
            </w:r>
            <w:bookmarkEnd w:id="182"/>
          </w:p>
        </w:tc>
        <w:tc>
          <w:tcPr>
            <w:tcW w:w="8422" w:type="dxa"/>
            <w:gridSpan w:val="4"/>
            <w:tcBorders>
              <w:top w:val="single" w:sz="4" w:space="0" w:color="C0C0C0"/>
              <w:left w:val="nil"/>
              <w:bottom w:val="single" w:sz="4" w:space="0" w:color="C0C0C0"/>
              <w:right w:val="single" w:sz="4" w:space="0" w:color="C0C0C0"/>
            </w:tcBorders>
            <w:shd w:val="clear" w:color="auto" w:fill="auto"/>
            <w:vAlign w:val="center"/>
          </w:tcPr>
          <w:p w:rsidR="002255D0" w:rsidRPr="002255D0" w:rsidRDefault="002255D0" w:rsidP="002255D0">
            <w:pPr>
              <w:keepLines w:val="0"/>
              <w:tabs>
                <w:tab w:val="center" w:pos="4536"/>
                <w:tab w:val="right" w:pos="9072"/>
              </w:tabs>
              <w:spacing w:before="0" w:line="340" w:lineRule="exact"/>
              <w:jc w:val="left"/>
              <w:outlineLvl w:val="0"/>
              <w:rPr>
                <w:b/>
                <w:szCs w:val="22"/>
              </w:rPr>
            </w:pPr>
            <w:bookmarkStart w:id="183" w:name="_Toc403981963"/>
            <w:r w:rsidRPr="002255D0">
              <w:rPr>
                <w:b/>
                <w:szCs w:val="22"/>
              </w:rPr>
              <w:t>Entgeltschlüssel</w:t>
            </w:r>
            <w:bookmarkEnd w:id="183"/>
          </w:p>
        </w:tc>
      </w:tr>
      <w:tr w:rsidR="002255D0" w:rsidRPr="002255D0" w:rsidTr="000277A3">
        <w:trPr>
          <w:gridAfter w:val="1"/>
          <w:wAfter w:w="18" w:type="dxa"/>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37"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84" w:name="_Toc403981964"/>
            <w:r w:rsidRPr="002255D0">
              <w:rPr>
                <w:szCs w:val="22"/>
              </w:rPr>
              <w:t>42</w:t>
            </w:r>
            <w:bookmarkEnd w:id="184"/>
          </w:p>
        </w:tc>
        <w:tc>
          <w:tcPr>
            <w:tcW w:w="8085" w:type="dxa"/>
            <w:gridSpan w:val="3"/>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85" w:name="_Toc403981965"/>
            <w:r w:rsidRPr="002255D0">
              <w:rPr>
                <w:szCs w:val="22"/>
              </w:rPr>
              <w:t>Entgelt für nachstationäre Behandlung</w:t>
            </w:r>
            <w:bookmarkEnd w:id="185"/>
          </w:p>
        </w:tc>
      </w:tr>
      <w:tr w:rsidR="002255D0" w:rsidRPr="002255D0" w:rsidTr="000277A3">
        <w:trPr>
          <w:gridAfter w:val="1"/>
          <w:wAfter w:w="18" w:type="dxa"/>
          <w:trHeight w:val="390"/>
        </w:trPr>
        <w:tc>
          <w:tcPr>
            <w:tcW w:w="1560"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337"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085" w:type="dxa"/>
            <w:gridSpan w:val="3"/>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86" w:name="_Toc403981966"/>
            <w:r w:rsidRPr="002255D0">
              <w:rPr>
                <w:b/>
                <w:szCs w:val="22"/>
              </w:rPr>
              <w:t>3. Stelle</w:t>
            </w:r>
            <w:bookmarkEnd w:id="186"/>
          </w:p>
        </w:tc>
      </w:tr>
      <w:tr w:rsidR="002255D0" w:rsidRPr="002255D0" w:rsidTr="000277A3">
        <w:trPr>
          <w:gridAfter w:val="1"/>
          <w:wAfter w:w="18" w:type="dxa"/>
          <w:trHeight w:val="390"/>
        </w:trPr>
        <w:tc>
          <w:tcPr>
            <w:tcW w:w="1560"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337"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3"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bookmarkStart w:id="187" w:name="_Toc403981967"/>
            <w:r w:rsidRPr="002255D0">
              <w:rPr>
                <w:szCs w:val="22"/>
              </w:rPr>
              <w:t>0</w:t>
            </w:r>
            <w:bookmarkEnd w:id="187"/>
          </w:p>
        </w:tc>
        <w:tc>
          <w:tcPr>
            <w:tcW w:w="7672" w:type="dxa"/>
            <w:gridSpan w:val="2"/>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88" w:name="_Toc403981968"/>
            <w:r w:rsidRPr="002255D0">
              <w:rPr>
                <w:szCs w:val="22"/>
              </w:rPr>
              <w:t>keine weitere Differenzierung</w:t>
            </w:r>
            <w:bookmarkEnd w:id="188"/>
          </w:p>
        </w:tc>
      </w:tr>
      <w:tr w:rsidR="002255D0" w:rsidRPr="002255D0" w:rsidTr="000277A3">
        <w:trPr>
          <w:gridAfter w:val="1"/>
          <w:wAfter w:w="18" w:type="dxa"/>
          <w:trHeight w:val="390"/>
        </w:trPr>
        <w:tc>
          <w:tcPr>
            <w:tcW w:w="1560"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337"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3"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672" w:type="dxa"/>
            <w:gridSpan w:val="2"/>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89" w:name="_Toc403981969"/>
            <w:r w:rsidRPr="002255D0">
              <w:rPr>
                <w:b/>
                <w:szCs w:val="22"/>
              </w:rPr>
              <w:t>4. -8. Stelle</w:t>
            </w:r>
            <w:bookmarkEnd w:id="189"/>
            <w:r w:rsidRPr="002255D0">
              <w:rPr>
                <w:b/>
                <w:szCs w:val="22"/>
              </w:rPr>
              <w:t xml:space="preserve"> </w:t>
            </w:r>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37"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935"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90" w:name="_Toc403981970"/>
            <w:r w:rsidRPr="002255D0">
              <w:rPr>
                <w:szCs w:val="22"/>
              </w:rPr>
              <w:t>90000</w:t>
            </w:r>
            <w:bookmarkEnd w:id="190"/>
          </w:p>
        </w:tc>
        <w:tc>
          <w:tcPr>
            <w:tcW w:w="6755"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91" w:name="_Toc403981971"/>
            <w:r w:rsidRPr="002255D0">
              <w:rPr>
                <w:szCs w:val="22"/>
              </w:rPr>
              <w:t>Durchschnittspauschale neue Länder</w:t>
            </w:r>
            <w:bookmarkEnd w:id="191"/>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37"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935"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92" w:name="_Toc403981972"/>
            <w:r w:rsidRPr="002255D0">
              <w:rPr>
                <w:szCs w:val="22"/>
              </w:rPr>
              <w:t>90100</w:t>
            </w:r>
            <w:bookmarkEnd w:id="192"/>
          </w:p>
        </w:tc>
        <w:tc>
          <w:tcPr>
            <w:tcW w:w="6755"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93" w:name="_Toc403981973"/>
            <w:r w:rsidRPr="002255D0">
              <w:rPr>
                <w:szCs w:val="22"/>
              </w:rPr>
              <w:t>Tagesbezogene Pauschale Innere Medizin</w:t>
            </w:r>
            <w:bookmarkEnd w:id="193"/>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37"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935"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94" w:name="_Toc403981974"/>
            <w:r w:rsidRPr="002255D0">
              <w:rPr>
                <w:szCs w:val="22"/>
              </w:rPr>
              <w:t>90200</w:t>
            </w:r>
            <w:bookmarkEnd w:id="194"/>
          </w:p>
        </w:tc>
        <w:tc>
          <w:tcPr>
            <w:tcW w:w="6755"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95" w:name="_Toc403981975"/>
            <w:r w:rsidRPr="002255D0">
              <w:rPr>
                <w:szCs w:val="22"/>
              </w:rPr>
              <w:t>Tagesbezogene Pauschale Innere Geriatrie</w:t>
            </w:r>
            <w:bookmarkEnd w:id="195"/>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37"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935"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96" w:name="_Toc403981976"/>
            <w:r w:rsidRPr="002255D0">
              <w:rPr>
                <w:szCs w:val="22"/>
              </w:rPr>
              <w:t>…</w:t>
            </w:r>
            <w:bookmarkEnd w:id="196"/>
          </w:p>
        </w:tc>
        <w:tc>
          <w:tcPr>
            <w:tcW w:w="6755"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37"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935"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97" w:name="_Toc403981977"/>
            <w:r w:rsidRPr="002255D0">
              <w:rPr>
                <w:szCs w:val="22"/>
              </w:rPr>
              <w:t>93600</w:t>
            </w:r>
            <w:bookmarkEnd w:id="197"/>
          </w:p>
        </w:tc>
        <w:tc>
          <w:tcPr>
            <w:tcW w:w="6755"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98" w:name="_Toc403981978"/>
            <w:r w:rsidRPr="002255D0">
              <w:rPr>
                <w:szCs w:val="22"/>
              </w:rPr>
              <w:t>Tagesbezogene Pauschale Intensivmedizin</w:t>
            </w:r>
            <w:bookmarkEnd w:id="198"/>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37"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935"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199" w:name="_Toc403981979"/>
            <w:r w:rsidRPr="002255D0">
              <w:rPr>
                <w:szCs w:val="22"/>
              </w:rPr>
              <w:t>93700</w:t>
            </w:r>
            <w:bookmarkEnd w:id="199"/>
          </w:p>
        </w:tc>
        <w:tc>
          <w:tcPr>
            <w:tcW w:w="6755"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00" w:name="_Toc403981980"/>
            <w:r w:rsidRPr="002255D0">
              <w:rPr>
                <w:szCs w:val="22"/>
              </w:rPr>
              <w:t>Tagesbezogene Pauschale Sonstige Fachabteilung</w:t>
            </w:r>
            <w:bookmarkEnd w:id="200"/>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37"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935"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01" w:name="_Toc403981981"/>
            <w:r w:rsidRPr="002255D0">
              <w:rPr>
                <w:szCs w:val="22"/>
              </w:rPr>
              <w:t>XXXXX</w:t>
            </w:r>
            <w:bookmarkEnd w:id="201"/>
          </w:p>
        </w:tc>
        <w:tc>
          <w:tcPr>
            <w:tcW w:w="6755"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02" w:name="_Toc403981982"/>
            <w:r w:rsidRPr="002255D0">
              <w:rPr>
                <w:szCs w:val="22"/>
              </w:rPr>
              <w:t>Einzelleistungsvergütung med.-</w:t>
            </w:r>
            <w:proofErr w:type="spellStart"/>
            <w:r w:rsidRPr="002255D0">
              <w:rPr>
                <w:szCs w:val="22"/>
              </w:rPr>
              <w:t>tech</w:t>
            </w:r>
            <w:proofErr w:type="spellEnd"/>
            <w:r w:rsidRPr="002255D0">
              <w:rPr>
                <w:szCs w:val="22"/>
              </w:rPr>
              <w:t>. Großgeräte</w:t>
            </w:r>
            <w:bookmarkEnd w:id="202"/>
          </w:p>
          <w:p w:rsidR="002255D0" w:rsidRPr="002255D0" w:rsidRDefault="002255D0" w:rsidP="002255D0">
            <w:pPr>
              <w:keepLines w:val="0"/>
              <w:tabs>
                <w:tab w:val="center" w:pos="4536"/>
                <w:tab w:val="right" w:pos="9072"/>
              </w:tabs>
              <w:spacing w:before="0" w:line="340" w:lineRule="exact"/>
              <w:jc w:val="left"/>
              <w:outlineLvl w:val="0"/>
              <w:rPr>
                <w:szCs w:val="22"/>
              </w:rPr>
            </w:pPr>
            <w:bookmarkStart w:id="203" w:name="_Toc403981983"/>
            <w:r w:rsidRPr="002255D0">
              <w:rPr>
                <w:szCs w:val="22"/>
              </w:rPr>
              <w:t>(nach DKG-NT I / BG-T-Ziffern), siehe Anhang B</w:t>
            </w:r>
            <w:r w:rsidRPr="002255D0">
              <w:rPr>
                <w:szCs w:val="22"/>
              </w:rPr>
              <w:tab/>
            </w:r>
            <w:r w:rsidRPr="002255D0">
              <w:rPr>
                <w:szCs w:val="22"/>
              </w:rPr>
              <w:tab/>
            </w:r>
            <w:r w:rsidRPr="002255D0">
              <w:rPr>
                <w:szCs w:val="22"/>
              </w:rPr>
              <w:tab/>
            </w:r>
            <w:r w:rsidRPr="002255D0">
              <w:rPr>
                <w:szCs w:val="22"/>
              </w:rPr>
              <w:tab/>
              <w:t>(nach DKG-NT I / BG-T-Ziffern)</w:t>
            </w:r>
            <w:bookmarkEnd w:id="203"/>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37"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935"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04" w:name="_Toc403981984"/>
            <w:r w:rsidRPr="002255D0">
              <w:rPr>
                <w:szCs w:val="22"/>
              </w:rPr>
              <w:t>80010</w:t>
            </w:r>
            <w:bookmarkEnd w:id="204"/>
          </w:p>
        </w:tc>
        <w:tc>
          <w:tcPr>
            <w:tcW w:w="6755"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05" w:name="_Toc403981985"/>
            <w:r w:rsidRPr="002255D0">
              <w:rPr>
                <w:color w:val="000000"/>
                <w:szCs w:val="22"/>
              </w:rPr>
              <w:t>Vergütung für Leistungen nach Maßgabe des § 5 der Allgemeinen Tarifbestimmungen des DKG-NT/BG-T (z. B. Kontrastmittel) nach Einstandspreis, siehe Anhang B</w:t>
            </w:r>
            <w:r w:rsidRPr="002255D0">
              <w:rPr>
                <w:szCs w:val="22"/>
              </w:rPr>
              <w:tab/>
            </w:r>
            <w:r w:rsidRPr="002255D0">
              <w:rPr>
                <w:szCs w:val="22"/>
              </w:rPr>
              <w:tab/>
            </w:r>
            <w:r w:rsidRPr="002255D0">
              <w:rPr>
                <w:szCs w:val="22"/>
              </w:rPr>
              <w:tab/>
            </w:r>
            <w:r w:rsidRPr="002255D0">
              <w:rPr>
                <w:szCs w:val="22"/>
              </w:rPr>
              <w:tab/>
              <w:t>(nach DKG-NT I / BG-T-Ziffern)</w:t>
            </w:r>
            <w:bookmarkEnd w:id="205"/>
          </w:p>
        </w:tc>
      </w:tr>
    </w:tbl>
    <w:p w:rsidR="002255D0" w:rsidRPr="002255D0" w:rsidRDefault="002255D0" w:rsidP="002255D0">
      <w:pPr>
        <w:keepLines w:val="0"/>
        <w:spacing w:before="0"/>
        <w:jc w:val="left"/>
        <w:rPr>
          <w:szCs w:val="22"/>
        </w:rPr>
      </w:pPr>
      <w:r w:rsidRPr="002255D0">
        <w:rPr>
          <w:szCs w:val="22"/>
        </w:rPr>
        <w:br w:type="page"/>
      </w:r>
    </w:p>
    <w:p w:rsidR="002255D0" w:rsidRPr="002255D0" w:rsidRDefault="002255D0" w:rsidP="002255D0">
      <w:pPr>
        <w:keepLines w:val="0"/>
        <w:tabs>
          <w:tab w:val="center" w:pos="4536"/>
          <w:tab w:val="right" w:pos="9072"/>
        </w:tabs>
        <w:spacing w:before="0" w:line="340" w:lineRule="exact"/>
        <w:jc w:val="left"/>
        <w:outlineLvl w:val="0"/>
        <w:rPr>
          <w:b/>
          <w:szCs w:val="22"/>
        </w:rPr>
      </w:pPr>
      <w:bookmarkStart w:id="206" w:name="_Toc403981986"/>
      <w:r w:rsidRPr="002255D0">
        <w:rPr>
          <w:b/>
          <w:szCs w:val="22"/>
        </w:rPr>
        <w:lastRenderedPageBreak/>
        <w:t>43*- Pflegesatz bei Beurlaubung</w:t>
      </w:r>
      <w:bookmarkEnd w:id="206"/>
      <w:r w:rsidRPr="002255D0">
        <w:rPr>
          <w:b/>
          <w:szCs w:val="22"/>
        </w:rPr>
        <w:t xml:space="preserve"> </w:t>
      </w:r>
    </w:p>
    <w:p w:rsidR="002255D0" w:rsidRPr="002255D0" w:rsidRDefault="002255D0" w:rsidP="002255D0">
      <w:pPr>
        <w:keepLines w:val="0"/>
        <w:tabs>
          <w:tab w:val="center" w:pos="4536"/>
          <w:tab w:val="right" w:pos="9072"/>
        </w:tabs>
        <w:spacing w:before="0" w:line="340" w:lineRule="exact"/>
        <w:jc w:val="left"/>
        <w:outlineLvl w:val="0"/>
        <w:rPr>
          <w:b/>
          <w:szCs w:val="22"/>
        </w:rPr>
      </w:pPr>
    </w:p>
    <w:tbl>
      <w:tblPr>
        <w:tblW w:w="10000" w:type="dxa"/>
        <w:tblInd w:w="-214" w:type="dxa"/>
        <w:tblCellMar>
          <w:left w:w="70" w:type="dxa"/>
          <w:right w:w="70" w:type="dxa"/>
        </w:tblCellMar>
        <w:tblLook w:val="04A0" w:firstRow="1" w:lastRow="0" w:firstColumn="1" w:lastColumn="0" w:noHBand="0" w:noVBand="1"/>
      </w:tblPr>
      <w:tblGrid>
        <w:gridCol w:w="1560"/>
        <w:gridCol w:w="378"/>
        <w:gridCol w:w="424"/>
        <w:gridCol w:w="779"/>
        <w:gridCol w:w="829"/>
        <w:gridCol w:w="6012"/>
        <w:gridCol w:w="18"/>
      </w:tblGrid>
      <w:tr w:rsidR="002255D0" w:rsidRPr="002255D0" w:rsidTr="000277A3">
        <w:trPr>
          <w:gridAfter w:val="1"/>
          <w:wAfter w:w="18" w:type="dxa"/>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255D0" w:rsidRPr="002255D0" w:rsidRDefault="002255D0" w:rsidP="002255D0">
            <w:pPr>
              <w:keepLines w:val="0"/>
              <w:tabs>
                <w:tab w:val="center" w:pos="4536"/>
                <w:tab w:val="right" w:pos="9072"/>
              </w:tabs>
              <w:spacing w:before="0" w:line="340" w:lineRule="exact"/>
              <w:jc w:val="left"/>
              <w:outlineLvl w:val="0"/>
              <w:rPr>
                <w:b/>
                <w:szCs w:val="22"/>
              </w:rPr>
            </w:pPr>
            <w:bookmarkStart w:id="207" w:name="_Toc403981987"/>
            <w:r w:rsidRPr="002255D0">
              <w:rPr>
                <w:b/>
                <w:szCs w:val="22"/>
              </w:rPr>
              <w:t>1. und 2. Stelle</w:t>
            </w:r>
            <w:bookmarkEnd w:id="207"/>
          </w:p>
        </w:tc>
        <w:tc>
          <w:tcPr>
            <w:tcW w:w="8422" w:type="dxa"/>
            <w:gridSpan w:val="5"/>
            <w:tcBorders>
              <w:top w:val="single" w:sz="4" w:space="0" w:color="C0C0C0"/>
              <w:left w:val="nil"/>
              <w:bottom w:val="single" w:sz="4" w:space="0" w:color="C0C0C0"/>
              <w:right w:val="single" w:sz="4" w:space="0" w:color="C0C0C0"/>
            </w:tcBorders>
            <w:shd w:val="clear" w:color="auto" w:fill="auto"/>
            <w:vAlign w:val="center"/>
          </w:tcPr>
          <w:p w:rsidR="002255D0" w:rsidRPr="002255D0" w:rsidRDefault="002255D0" w:rsidP="002255D0">
            <w:pPr>
              <w:keepLines w:val="0"/>
              <w:tabs>
                <w:tab w:val="center" w:pos="4536"/>
                <w:tab w:val="right" w:pos="9072"/>
              </w:tabs>
              <w:spacing w:before="0" w:line="340" w:lineRule="exact"/>
              <w:jc w:val="left"/>
              <w:outlineLvl w:val="0"/>
              <w:rPr>
                <w:b/>
                <w:szCs w:val="22"/>
              </w:rPr>
            </w:pPr>
            <w:bookmarkStart w:id="208" w:name="_Toc403981988"/>
            <w:r w:rsidRPr="002255D0">
              <w:rPr>
                <w:b/>
                <w:szCs w:val="22"/>
              </w:rPr>
              <w:t>Entgeltschlüssel</w:t>
            </w:r>
            <w:bookmarkEnd w:id="208"/>
          </w:p>
        </w:tc>
      </w:tr>
      <w:tr w:rsidR="002255D0" w:rsidRPr="002255D0" w:rsidTr="000277A3">
        <w:trPr>
          <w:gridAfter w:val="1"/>
          <w:wAfter w:w="18" w:type="dxa"/>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78"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09" w:name="_Toc403981989"/>
            <w:r w:rsidRPr="002255D0">
              <w:rPr>
                <w:szCs w:val="22"/>
              </w:rPr>
              <w:t>43</w:t>
            </w:r>
            <w:bookmarkEnd w:id="209"/>
          </w:p>
        </w:tc>
        <w:tc>
          <w:tcPr>
            <w:tcW w:w="8044" w:type="dxa"/>
            <w:gridSpan w:val="4"/>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10" w:name="_Toc403981990"/>
            <w:r w:rsidRPr="002255D0">
              <w:rPr>
                <w:szCs w:val="22"/>
              </w:rPr>
              <w:t>Pflegesatz bei Beurlaubung</w:t>
            </w:r>
            <w:bookmarkEnd w:id="210"/>
          </w:p>
        </w:tc>
      </w:tr>
      <w:tr w:rsidR="002255D0" w:rsidRPr="002255D0" w:rsidTr="000277A3">
        <w:trPr>
          <w:gridAfter w:val="1"/>
          <w:wAfter w:w="18" w:type="dxa"/>
          <w:trHeight w:val="390"/>
        </w:trPr>
        <w:tc>
          <w:tcPr>
            <w:tcW w:w="1560"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378"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044" w:type="dxa"/>
            <w:gridSpan w:val="4"/>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11" w:name="_Toc403981991"/>
            <w:r w:rsidRPr="002255D0">
              <w:rPr>
                <w:b/>
                <w:szCs w:val="22"/>
              </w:rPr>
              <w:t>3. Stelle</w:t>
            </w:r>
            <w:bookmarkEnd w:id="211"/>
          </w:p>
        </w:tc>
      </w:tr>
      <w:tr w:rsidR="002255D0" w:rsidRPr="002255D0" w:rsidTr="000277A3">
        <w:trPr>
          <w:gridAfter w:val="1"/>
          <w:wAfter w:w="18" w:type="dxa"/>
          <w:trHeight w:val="390"/>
        </w:trPr>
        <w:tc>
          <w:tcPr>
            <w:tcW w:w="1560"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378"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4"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bookmarkStart w:id="212" w:name="_Toc403981992"/>
            <w:r w:rsidRPr="002255D0">
              <w:rPr>
                <w:szCs w:val="22"/>
              </w:rPr>
              <w:t>0</w:t>
            </w:r>
            <w:bookmarkEnd w:id="212"/>
          </w:p>
        </w:tc>
        <w:tc>
          <w:tcPr>
            <w:tcW w:w="7620" w:type="dxa"/>
            <w:gridSpan w:val="3"/>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13" w:name="_Toc403981993"/>
            <w:r w:rsidRPr="002255D0">
              <w:rPr>
                <w:szCs w:val="22"/>
              </w:rPr>
              <w:t>keine weitere Differenzierung</w:t>
            </w:r>
            <w:bookmarkEnd w:id="213"/>
          </w:p>
        </w:tc>
      </w:tr>
      <w:tr w:rsidR="002255D0" w:rsidRPr="002255D0" w:rsidTr="000277A3">
        <w:trPr>
          <w:gridAfter w:val="1"/>
          <w:wAfter w:w="18" w:type="dxa"/>
          <w:trHeight w:val="390"/>
        </w:trPr>
        <w:tc>
          <w:tcPr>
            <w:tcW w:w="1560"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378"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4"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620" w:type="dxa"/>
            <w:gridSpan w:val="3"/>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14" w:name="_Toc403981994"/>
            <w:r w:rsidRPr="002255D0">
              <w:rPr>
                <w:b/>
                <w:szCs w:val="22"/>
              </w:rPr>
              <w:t>4. -8. Stelle</w:t>
            </w:r>
            <w:bookmarkEnd w:id="214"/>
            <w:r w:rsidRPr="002255D0">
              <w:rPr>
                <w:b/>
                <w:szCs w:val="22"/>
              </w:rPr>
              <w:t xml:space="preserve"> </w:t>
            </w:r>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78"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4"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79"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15" w:name="_Toc403981995"/>
            <w:r w:rsidRPr="002255D0">
              <w:rPr>
                <w:szCs w:val="22"/>
              </w:rPr>
              <w:t>00001-00009</w:t>
            </w:r>
            <w:bookmarkEnd w:id="215"/>
          </w:p>
        </w:tc>
        <w:tc>
          <w:tcPr>
            <w:tcW w:w="6859" w:type="dxa"/>
            <w:gridSpan w:val="3"/>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16" w:name="_Toc403981996"/>
            <w:r w:rsidRPr="002255D0">
              <w:rPr>
                <w:szCs w:val="22"/>
              </w:rPr>
              <w:t>reserviert</w:t>
            </w:r>
            <w:bookmarkEnd w:id="216"/>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78"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4"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638" w:type="dxa"/>
            <w:gridSpan w:val="4"/>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17" w:name="_Toc403981997"/>
            <w:r w:rsidRPr="002255D0">
              <w:rPr>
                <w:b/>
                <w:szCs w:val="22"/>
              </w:rPr>
              <w:t>4. Stelle</w:t>
            </w:r>
            <w:bookmarkEnd w:id="217"/>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78"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4"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79"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18" w:name="_Toc403981998"/>
            <w:r w:rsidRPr="002255D0">
              <w:rPr>
                <w:szCs w:val="22"/>
              </w:rPr>
              <w:t>1</w:t>
            </w:r>
            <w:bookmarkEnd w:id="218"/>
          </w:p>
        </w:tc>
        <w:tc>
          <w:tcPr>
            <w:tcW w:w="6859" w:type="dxa"/>
            <w:gridSpan w:val="3"/>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19" w:name="_Toc403981999"/>
            <w:r w:rsidRPr="002255D0">
              <w:rPr>
                <w:szCs w:val="22"/>
              </w:rPr>
              <w:t>Abteilung (vollstationär)</w:t>
            </w:r>
            <w:bookmarkEnd w:id="219"/>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78"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4"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79"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20" w:name="_Toc403982000"/>
            <w:r w:rsidRPr="002255D0">
              <w:rPr>
                <w:szCs w:val="22"/>
              </w:rPr>
              <w:t>2</w:t>
            </w:r>
            <w:bookmarkEnd w:id="220"/>
          </w:p>
        </w:tc>
        <w:tc>
          <w:tcPr>
            <w:tcW w:w="6859" w:type="dxa"/>
            <w:gridSpan w:val="3"/>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21" w:name="_Toc403982001"/>
            <w:r w:rsidRPr="002255D0">
              <w:rPr>
                <w:szCs w:val="22"/>
              </w:rPr>
              <w:t>Besondere Einrichtung</w:t>
            </w:r>
            <w:bookmarkEnd w:id="221"/>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78"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4"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79"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22" w:name="_Toc403982002"/>
            <w:r w:rsidRPr="002255D0">
              <w:rPr>
                <w:szCs w:val="22"/>
              </w:rPr>
              <w:t>3</w:t>
            </w:r>
            <w:bookmarkEnd w:id="222"/>
          </w:p>
        </w:tc>
        <w:tc>
          <w:tcPr>
            <w:tcW w:w="6859" w:type="dxa"/>
            <w:gridSpan w:val="3"/>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23" w:name="_Toc403982003"/>
            <w:r w:rsidRPr="002255D0">
              <w:rPr>
                <w:szCs w:val="22"/>
              </w:rPr>
              <w:t>Abteilung (teilstationär)</w:t>
            </w:r>
            <w:bookmarkEnd w:id="223"/>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78"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4"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79"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24" w:name="_Toc403982004"/>
            <w:r w:rsidRPr="002255D0">
              <w:rPr>
                <w:szCs w:val="22"/>
              </w:rPr>
              <w:t>4</w:t>
            </w:r>
            <w:bookmarkEnd w:id="224"/>
          </w:p>
        </w:tc>
        <w:tc>
          <w:tcPr>
            <w:tcW w:w="6859" w:type="dxa"/>
            <w:gridSpan w:val="3"/>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25" w:name="_Toc403982005"/>
            <w:r w:rsidRPr="002255D0">
              <w:rPr>
                <w:szCs w:val="22"/>
              </w:rPr>
              <w:t>Belegabteilung (vollstationär)</w:t>
            </w:r>
            <w:bookmarkEnd w:id="225"/>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78"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4"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79"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26" w:name="_Toc403982006"/>
            <w:r w:rsidRPr="002255D0">
              <w:rPr>
                <w:szCs w:val="22"/>
              </w:rPr>
              <w:t>5</w:t>
            </w:r>
            <w:bookmarkEnd w:id="226"/>
          </w:p>
        </w:tc>
        <w:tc>
          <w:tcPr>
            <w:tcW w:w="6859" w:type="dxa"/>
            <w:gridSpan w:val="3"/>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27" w:name="_Toc403982007"/>
            <w:r w:rsidRPr="002255D0">
              <w:rPr>
                <w:szCs w:val="22"/>
              </w:rPr>
              <w:t>Belegabteilung (teilstationär)</w:t>
            </w:r>
            <w:bookmarkEnd w:id="227"/>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78"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4"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79"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6859" w:type="dxa"/>
            <w:gridSpan w:val="3"/>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28" w:name="_Toc403982008"/>
            <w:r w:rsidRPr="002255D0">
              <w:rPr>
                <w:b/>
                <w:szCs w:val="22"/>
              </w:rPr>
              <w:t>5.-8. Stelle</w:t>
            </w:r>
            <w:bookmarkEnd w:id="228"/>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78"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4"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79"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29"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29" w:name="_Toc403982009"/>
            <w:r w:rsidRPr="002255D0">
              <w:rPr>
                <w:szCs w:val="22"/>
              </w:rPr>
              <w:t>XXXX</w:t>
            </w:r>
            <w:bookmarkEnd w:id="229"/>
          </w:p>
        </w:tc>
        <w:tc>
          <w:tcPr>
            <w:tcW w:w="6030"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30" w:name="_Toc403982010"/>
            <w:r w:rsidRPr="002255D0">
              <w:rPr>
                <w:szCs w:val="22"/>
              </w:rPr>
              <w:t>Fachabteilungsschlüssel (siehe Schlüssel 6, wenn 4. Stelle = 1, 3, 4 oder 5 bzw. Schlüssel für besondere Einrichtungen wenn 4. Stelle=2: 0010-0091, siehe Anhang B)</w:t>
            </w:r>
            <w:bookmarkEnd w:id="230"/>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78"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4"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79"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6859" w:type="dxa"/>
            <w:gridSpan w:val="3"/>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r>
    </w:tbl>
    <w:p w:rsidR="002255D0" w:rsidRPr="002255D0" w:rsidRDefault="002255D0" w:rsidP="002255D0">
      <w:pPr>
        <w:keepLines w:val="0"/>
        <w:tabs>
          <w:tab w:val="center" w:pos="4536"/>
          <w:tab w:val="right" w:pos="9072"/>
        </w:tabs>
        <w:spacing w:before="0" w:line="340" w:lineRule="exact"/>
        <w:jc w:val="left"/>
        <w:outlineLvl w:val="0"/>
        <w:rPr>
          <w:szCs w:val="22"/>
        </w:rPr>
      </w:pPr>
    </w:p>
    <w:p w:rsidR="002255D0" w:rsidRPr="002255D0" w:rsidRDefault="002255D0" w:rsidP="002255D0">
      <w:pPr>
        <w:keepLines w:val="0"/>
        <w:tabs>
          <w:tab w:val="center" w:pos="4536"/>
          <w:tab w:val="right" w:pos="9072"/>
        </w:tabs>
        <w:spacing w:before="0" w:line="340" w:lineRule="exact"/>
        <w:jc w:val="left"/>
        <w:outlineLvl w:val="0"/>
        <w:rPr>
          <w:b/>
          <w:szCs w:val="22"/>
        </w:rPr>
      </w:pPr>
      <w:bookmarkStart w:id="231" w:name="_Toc403982011"/>
      <w:r w:rsidRPr="002255D0">
        <w:rPr>
          <w:b/>
          <w:szCs w:val="22"/>
        </w:rPr>
        <w:t>44*- Modellvorhaben nach § 24 BPflV bzw. § 26 BPflV (Altvorhaben)</w:t>
      </w:r>
      <w:bookmarkEnd w:id="231"/>
    </w:p>
    <w:p w:rsidR="002255D0" w:rsidRPr="002255D0" w:rsidRDefault="002255D0" w:rsidP="002255D0">
      <w:pPr>
        <w:keepLines w:val="0"/>
        <w:tabs>
          <w:tab w:val="center" w:pos="4536"/>
          <w:tab w:val="right" w:pos="9072"/>
        </w:tabs>
        <w:spacing w:before="0" w:line="340" w:lineRule="exact"/>
        <w:jc w:val="left"/>
        <w:outlineLvl w:val="0"/>
        <w:rPr>
          <w:b/>
          <w:szCs w:val="22"/>
        </w:rPr>
      </w:pPr>
    </w:p>
    <w:tbl>
      <w:tblPr>
        <w:tblW w:w="10000" w:type="dxa"/>
        <w:tblInd w:w="-214" w:type="dxa"/>
        <w:tblCellMar>
          <w:left w:w="70" w:type="dxa"/>
          <w:right w:w="70" w:type="dxa"/>
        </w:tblCellMar>
        <w:tblLook w:val="04A0" w:firstRow="1" w:lastRow="0" w:firstColumn="1" w:lastColumn="0" w:noHBand="0" w:noVBand="1"/>
      </w:tblPr>
      <w:tblGrid>
        <w:gridCol w:w="1560"/>
        <w:gridCol w:w="378"/>
        <w:gridCol w:w="614"/>
        <w:gridCol w:w="589"/>
        <w:gridCol w:w="971"/>
        <w:gridCol w:w="5870"/>
        <w:gridCol w:w="18"/>
      </w:tblGrid>
      <w:tr w:rsidR="002255D0" w:rsidRPr="002255D0" w:rsidTr="000277A3">
        <w:trPr>
          <w:gridAfter w:val="1"/>
          <w:wAfter w:w="18" w:type="dxa"/>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255D0" w:rsidRPr="002255D0" w:rsidRDefault="002255D0" w:rsidP="002255D0">
            <w:pPr>
              <w:keepLines w:val="0"/>
              <w:tabs>
                <w:tab w:val="center" w:pos="4536"/>
                <w:tab w:val="right" w:pos="9072"/>
              </w:tabs>
              <w:spacing w:before="0" w:line="340" w:lineRule="exact"/>
              <w:jc w:val="left"/>
              <w:outlineLvl w:val="0"/>
              <w:rPr>
                <w:b/>
                <w:szCs w:val="22"/>
              </w:rPr>
            </w:pPr>
            <w:bookmarkStart w:id="232" w:name="_Toc403982012"/>
            <w:r w:rsidRPr="002255D0">
              <w:rPr>
                <w:b/>
                <w:szCs w:val="22"/>
              </w:rPr>
              <w:t>1. und 2. Stelle</w:t>
            </w:r>
            <w:bookmarkEnd w:id="232"/>
          </w:p>
        </w:tc>
        <w:tc>
          <w:tcPr>
            <w:tcW w:w="8422" w:type="dxa"/>
            <w:gridSpan w:val="5"/>
            <w:tcBorders>
              <w:top w:val="single" w:sz="4" w:space="0" w:color="C0C0C0"/>
              <w:left w:val="nil"/>
              <w:bottom w:val="single" w:sz="4" w:space="0" w:color="C0C0C0"/>
              <w:right w:val="single" w:sz="4" w:space="0" w:color="C0C0C0"/>
            </w:tcBorders>
            <w:shd w:val="clear" w:color="auto" w:fill="auto"/>
            <w:vAlign w:val="center"/>
          </w:tcPr>
          <w:p w:rsidR="002255D0" w:rsidRPr="002255D0" w:rsidRDefault="002255D0" w:rsidP="002255D0">
            <w:pPr>
              <w:keepLines w:val="0"/>
              <w:tabs>
                <w:tab w:val="center" w:pos="4536"/>
                <w:tab w:val="right" w:pos="9072"/>
              </w:tabs>
              <w:spacing w:before="0" w:line="340" w:lineRule="exact"/>
              <w:jc w:val="left"/>
              <w:outlineLvl w:val="0"/>
              <w:rPr>
                <w:b/>
                <w:szCs w:val="22"/>
              </w:rPr>
            </w:pPr>
            <w:bookmarkStart w:id="233" w:name="_Toc403982013"/>
            <w:r w:rsidRPr="002255D0">
              <w:rPr>
                <w:b/>
                <w:szCs w:val="22"/>
              </w:rPr>
              <w:t>Entgeltschlüssel</w:t>
            </w:r>
            <w:bookmarkEnd w:id="233"/>
          </w:p>
        </w:tc>
      </w:tr>
      <w:tr w:rsidR="002255D0" w:rsidRPr="002255D0" w:rsidTr="000277A3">
        <w:trPr>
          <w:gridAfter w:val="1"/>
          <w:wAfter w:w="18" w:type="dxa"/>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78"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34" w:name="_Toc403982014"/>
            <w:r w:rsidRPr="002255D0">
              <w:rPr>
                <w:szCs w:val="22"/>
              </w:rPr>
              <w:t>44</w:t>
            </w:r>
            <w:bookmarkEnd w:id="234"/>
          </w:p>
        </w:tc>
        <w:tc>
          <w:tcPr>
            <w:tcW w:w="8044" w:type="dxa"/>
            <w:gridSpan w:val="4"/>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35" w:name="_Toc403982015"/>
            <w:r w:rsidRPr="002255D0">
              <w:rPr>
                <w:szCs w:val="22"/>
              </w:rPr>
              <w:t>Modellvorhaben nach § 24 BPflV bzw. § 26 BPflV (Altvorhaben)</w:t>
            </w:r>
            <w:bookmarkEnd w:id="235"/>
          </w:p>
        </w:tc>
      </w:tr>
      <w:tr w:rsidR="002255D0" w:rsidRPr="002255D0" w:rsidTr="000277A3">
        <w:trPr>
          <w:gridAfter w:val="1"/>
          <w:wAfter w:w="18" w:type="dxa"/>
          <w:trHeight w:val="390"/>
        </w:trPr>
        <w:tc>
          <w:tcPr>
            <w:tcW w:w="1560"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378"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044" w:type="dxa"/>
            <w:gridSpan w:val="4"/>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36" w:name="_Toc403982016"/>
            <w:r w:rsidRPr="002255D0">
              <w:rPr>
                <w:b/>
                <w:szCs w:val="22"/>
              </w:rPr>
              <w:t>3. Stelle</w:t>
            </w:r>
            <w:bookmarkEnd w:id="236"/>
          </w:p>
        </w:tc>
      </w:tr>
      <w:tr w:rsidR="002255D0" w:rsidRPr="002255D0" w:rsidTr="000277A3">
        <w:trPr>
          <w:gridAfter w:val="1"/>
          <w:wAfter w:w="18" w:type="dxa"/>
          <w:trHeight w:val="390"/>
        </w:trPr>
        <w:tc>
          <w:tcPr>
            <w:tcW w:w="1560"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378"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614"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bookmarkStart w:id="237" w:name="_Toc403982017"/>
            <w:r w:rsidRPr="002255D0">
              <w:rPr>
                <w:szCs w:val="22"/>
              </w:rPr>
              <w:t>0</w:t>
            </w:r>
            <w:bookmarkEnd w:id="237"/>
          </w:p>
        </w:tc>
        <w:tc>
          <w:tcPr>
            <w:tcW w:w="7430" w:type="dxa"/>
            <w:gridSpan w:val="3"/>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38" w:name="_Toc403982018"/>
            <w:r w:rsidRPr="002255D0">
              <w:rPr>
                <w:szCs w:val="22"/>
              </w:rPr>
              <w:t>keine weitere Differenzierung</w:t>
            </w:r>
            <w:bookmarkEnd w:id="238"/>
          </w:p>
        </w:tc>
      </w:tr>
      <w:tr w:rsidR="002255D0" w:rsidRPr="002255D0" w:rsidTr="000277A3">
        <w:trPr>
          <w:gridAfter w:val="1"/>
          <w:wAfter w:w="18" w:type="dxa"/>
          <w:trHeight w:val="390"/>
        </w:trPr>
        <w:tc>
          <w:tcPr>
            <w:tcW w:w="1560"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378"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614"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bookmarkStart w:id="239" w:name="_Toc403982019"/>
            <w:r w:rsidRPr="002255D0">
              <w:rPr>
                <w:szCs w:val="22"/>
              </w:rPr>
              <w:t>1-6</w:t>
            </w:r>
            <w:bookmarkEnd w:id="239"/>
          </w:p>
        </w:tc>
        <w:tc>
          <w:tcPr>
            <w:tcW w:w="7430" w:type="dxa"/>
            <w:gridSpan w:val="3"/>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40" w:name="_Toc403982020"/>
            <w:r w:rsidRPr="002255D0">
              <w:rPr>
                <w:szCs w:val="22"/>
              </w:rPr>
              <w:t>auch möglich wenn explizit vereinbart</w:t>
            </w:r>
            <w:bookmarkEnd w:id="240"/>
          </w:p>
        </w:tc>
      </w:tr>
      <w:tr w:rsidR="002255D0" w:rsidRPr="002255D0" w:rsidTr="000277A3">
        <w:trPr>
          <w:gridAfter w:val="1"/>
          <w:wAfter w:w="18" w:type="dxa"/>
          <w:trHeight w:val="390"/>
        </w:trPr>
        <w:tc>
          <w:tcPr>
            <w:tcW w:w="1560"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378"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614"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430" w:type="dxa"/>
            <w:gridSpan w:val="3"/>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41" w:name="_Toc403982021"/>
            <w:r w:rsidRPr="002255D0">
              <w:rPr>
                <w:b/>
                <w:szCs w:val="22"/>
              </w:rPr>
              <w:t>4. -5. Stelle</w:t>
            </w:r>
            <w:bookmarkEnd w:id="241"/>
            <w:r w:rsidRPr="002255D0">
              <w:rPr>
                <w:b/>
                <w:szCs w:val="22"/>
              </w:rPr>
              <w:t xml:space="preserve"> </w:t>
            </w:r>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78"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614"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589"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42" w:name="_Toc403982022"/>
            <w:r w:rsidRPr="002255D0">
              <w:rPr>
                <w:szCs w:val="22"/>
              </w:rPr>
              <w:t>01ff.</w:t>
            </w:r>
            <w:bookmarkEnd w:id="242"/>
          </w:p>
        </w:tc>
        <w:tc>
          <w:tcPr>
            <w:tcW w:w="6859" w:type="dxa"/>
            <w:gridSpan w:val="3"/>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43" w:name="_Toc403982023"/>
            <w:r w:rsidRPr="002255D0">
              <w:rPr>
                <w:szCs w:val="22"/>
              </w:rPr>
              <w:t>Länderschlüssel</w:t>
            </w:r>
            <w:bookmarkEnd w:id="243"/>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78"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614"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589"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6859" w:type="dxa"/>
            <w:gridSpan w:val="3"/>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44" w:name="_Toc403982024"/>
            <w:r w:rsidRPr="002255D0">
              <w:rPr>
                <w:b/>
                <w:szCs w:val="22"/>
              </w:rPr>
              <w:t>6. -8. Stelle</w:t>
            </w:r>
            <w:bookmarkEnd w:id="244"/>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78"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614"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589"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971"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45" w:name="_Toc403982025"/>
            <w:r w:rsidRPr="002255D0">
              <w:rPr>
                <w:szCs w:val="22"/>
              </w:rPr>
              <w:t>001ff.</w:t>
            </w:r>
            <w:bookmarkEnd w:id="245"/>
          </w:p>
        </w:tc>
        <w:tc>
          <w:tcPr>
            <w:tcW w:w="5888"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46" w:name="_Toc403982026"/>
            <w:r w:rsidRPr="002255D0">
              <w:rPr>
                <w:szCs w:val="22"/>
              </w:rPr>
              <w:t>fortlaufend je Länderschlüssel, siehe Anhang B</w:t>
            </w:r>
            <w:bookmarkEnd w:id="246"/>
          </w:p>
        </w:tc>
      </w:tr>
    </w:tbl>
    <w:p w:rsidR="002255D0" w:rsidRPr="002255D0" w:rsidRDefault="002255D0" w:rsidP="002255D0">
      <w:pPr>
        <w:keepLines w:val="0"/>
        <w:spacing w:before="0"/>
        <w:jc w:val="left"/>
        <w:rPr>
          <w:szCs w:val="22"/>
        </w:rPr>
      </w:pPr>
      <w:r w:rsidRPr="002255D0">
        <w:rPr>
          <w:szCs w:val="22"/>
        </w:rPr>
        <w:br w:type="page"/>
      </w:r>
    </w:p>
    <w:p w:rsidR="002255D0" w:rsidRPr="002255D0" w:rsidRDefault="002255D0" w:rsidP="002255D0">
      <w:pPr>
        <w:keepLines w:val="0"/>
        <w:tabs>
          <w:tab w:val="center" w:pos="4536"/>
          <w:tab w:val="right" w:pos="9072"/>
        </w:tabs>
        <w:spacing w:before="0" w:line="340" w:lineRule="exact"/>
        <w:jc w:val="left"/>
        <w:outlineLvl w:val="0"/>
        <w:rPr>
          <w:b/>
          <w:szCs w:val="22"/>
        </w:rPr>
      </w:pPr>
      <w:bookmarkStart w:id="247" w:name="_Toc403982027"/>
      <w:r w:rsidRPr="002255D0">
        <w:rPr>
          <w:b/>
          <w:szCs w:val="22"/>
        </w:rPr>
        <w:lastRenderedPageBreak/>
        <w:t>45*- Wahlleistung Unterkunft (gilt nur für Knappschaft)</w:t>
      </w:r>
      <w:r w:rsidRPr="002255D0">
        <w:rPr>
          <w:b/>
          <w:szCs w:val="22"/>
          <w:vertAlign w:val="superscript"/>
        </w:rPr>
        <w:footnoteReference w:id="2"/>
      </w:r>
      <w:bookmarkEnd w:id="247"/>
    </w:p>
    <w:p w:rsidR="002255D0" w:rsidRPr="002255D0" w:rsidRDefault="002255D0" w:rsidP="002255D0">
      <w:pPr>
        <w:keepLines w:val="0"/>
        <w:tabs>
          <w:tab w:val="center" w:pos="4536"/>
          <w:tab w:val="right" w:pos="9072"/>
        </w:tabs>
        <w:spacing w:before="0" w:line="340" w:lineRule="exact"/>
        <w:jc w:val="left"/>
        <w:outlineLvl w:val="0"/>
        <w:rPr>
          <w:b/>
          <w:szCs w:val="22"/>
        </w:rPr>
      </w:pPr>
    </w:p>
    <w:tbl>
      <w:tblPr>
        <w:tblW w:w="10000" w:type="dxa"/>
        <w:tblInd w:w="-214" w:type="dxa"/>
        <w:tblCellMar>
          <w:left w:w="70" w:type="dxa"/>
          <w:right w:w="70" w:type="dxa"/>
        </w:tblCellMar>
        <w:tblLook w:val="04A0" w:firstRow="1" w:lastRow="0" w:firstColumn="1" w:lastColumn="0" w:noHBand="0" w:noVBand="1"/>
      </w:tblPr>
      <w:tblGrid>
        <w:gridCol w:w="1560"/>
        <w:gridCol w:w="378"/>
        <w:gridCol w:w="424"/>
        <w:gridCol w:w="779"/>
        <w:gridCol w:w="6841"/>
        <w:gridCol w:w="18"/>
      </w:tblGrid>
      <w:tr w:rsidR="002255D0" w:rsidRPr="002255D0" w:rsidTr="000277A3">
        <w:trPr>
          <w:gridAfter w:val="1"/>
          <w:wAfter w:w="18" w:type="dxa"/>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255D0" w:rsidRPr="002255D0" w:rsidRDefault="002255D0" w:rsidP="002255D0">
            <w:pPr>
              <w:keepLines w:val="0"/>
              <w:tabs>
                <w:tab w:val="center" w:pos="4536"/>
                <w:tab w:val="right" w:pos="9072"/>
              </w:tabs>
              <w:spacing w:before="0" w:line="340" w:lineRule="exact"/>
              <w:jc w:val="left"/>
              <w:outlineLvl w:val="0"/>
              <w:rPr>
                <w:b/>
                <w:szCs w:val="22"/>
              </w:rPr>
            </w:pPr>
            <w:bookmarkStart w:id="248" w:name="_Toc403982028"/>
            <w:r w:rsidRPr="002255D0">
              <w:rPr>
                <w:b/>
                <w:szCs w:val="22"/>
              </w:rPr>
              <w:t>1. und 2. Stelle</w:t>
            </w:r>
            <w:bookmarkEnd w:id="248"/>
          </w:p>
        </w:tc>
        <w:tc>
          <w:tcPr>
            <w:tcW w:w="8422" w:type="dxa"/>
            <w:gridSpan w:val="4"/>
            <w:tcBorders>
              <w:top w:val="single" w:sz="4" w:space="0" w:color="C0C0C0"/>
              <w:left w:val="nil"/>
              <w:bottom w:val="single" w:sz="4" w:space="0" w:color="C0C0C0"/>
              <w:right w:val="single" w:sz="4" w:space="0" w:color="C0C0C0"/>
            </w:tcBorders>
            <w:shd w:val="clear" w:color="auto" w:fill="auto"/>
            <w:vAlign w:val="center"/>
          </w:tcPr>
          <w:p w:rsidR="002255D0" w:rsidRPr="002255D0" w:rsidRDefault="002255D0" w:rsidP="002255D0">
            <w:pPr>
              <w:keepLines w:val="0"/>
              <w:tabs>
                <w:tab w:val="center" w:pos="4536"/>
                <w:tab w:val="right" w:pos="9072"/>
              </w:tabs>
              <w:spacing w:before="0" w:line="340" w:lineRule="exact"/>
              <w:jc w:val="left"/>
              <w:outlineLvl w:val="0"/>
              <w:rPr>
                <w:b/>
                <w:szCs w:val="22"/>
              </w:rPr>
            </w:pPr>
            <w:bookmarkStart w:id="249" w:name="_Toc403982029"/>
            <w:r w:rsidRPr="002255D0">
              <w:rPr>
                <w:b/>
                <w:szCs w:val="22"/>
              </w:rPr>
              <w:t>Entgeltschlüssel</w:t>
            </w:r>
            <w:bookmarkEnd w:id="249"/>
          </w:p>
        </w:tc>
      </w:tr>
      <w:tr w:rsidR="002255D0" w:rsidRPr="002255D0" w:rsidTr="000277A3">
        <w:trPr>
          <w:gridAfter w:val="1"/>
          <w:wAfter w:w="18" w:type="dxa"/>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78"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50" w:name="_Toc403982030"/>
            <w:r w:rsidRPr="002255D0">
              <w:rPr>
                <w:szCs w:val="22"/>
              </w:rPr>
              <w:t>45</w:t>
            </w:r>
            <w:bookmarkEnd w:id="250"/>
          </w:p>
        </w:tc>
        <w:tc>
          <w:tcPr>
            <w:tcW w:w="8044" w:type="dxa"/>
            <w:gridSpan w:val="3"/>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51" w:name="_Toc403982031"/>
            <w:r w:rsidRPr="002255D0">
              <w:rPr>
                <w:szCs w:val="22"/>
              </w:rPr>
              <w:t>Wahlleistung Unterkunft (gilt nur für Knappschaft)</w:t>
            </w:r>
            <w:bookmarkEnd w:id="251"/>
          </w:p>
        </w:tc>
      </w:tr>
      <w:tr w:rsidR="002255D0" w:rsidRPr="002255D0" w:rsidTr="000277A3">
        <w:trPr>
          <w:gridAfter w:val="1"/>
          <w:wAfter w:w="18" w:type="dxa"/>
          <w:trHeight w:val="390"/>
        </w:trPr>
        <w:tc>
          <w:tcPr>
            <w:tcW w:w="1560"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378"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044" w:type="dxa"/>
            <w:gridSpan w:val="3"/>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52" w:name="_Toc403982032"/>
            <w:r w:rsidRPr="002255D0">
              <w:rPr>
                <w:b/>
                <w:szCs w:val="22"/>
              </w:rPr>
              <w:t>3. Stelle</w:t>
            </w:r>
            <w:bookmarkEnd w:id="252"/>
          </w:p>
        </w:tc>
      </w:tr>
      <w:tr w:rsidR="002255D0" w:rsidRPr="002255D0" w:rsidTr="000277A3">
        <w:trPr>
          <w:gridAfter w:val="1"/>
          <w:wAfter w:w="18" w:type="dxa"/>
          <w:trHeight w:val="390"/>
        </w:trPr>
        <w:tc>
          <w:tcPr>
            <w:tcW w:w="1560"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378"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4"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bookmarkStart w:id="253" w:name="_Toc403982033"/>
            <w:r w:rsidRPr="002255D0">
              <w:rPr>
                <w:szCs w:val="22"/>
              </w:rPr>
              <w:t>0</w:t>
            </w:r>
            <w:bookmarkEnd w:id="253"/>
          </w:p>
        </w:tc>
        <w:tc>
          <w:tcPr>
            <w:tcW w:w="7620" w:type="dxa"/>
            <w:gridSpan w:val="2"/>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54" w:name="_Toc403982034"/>
            <w:r w:rsidRPr="002255D0">
              <w:rPr>
                <w:szCs w:val="22"/>
              </w:rPr>
              <w:t>keine weitere Differenzierung</w:t>
            </w:r>
            <w:bookmarkEnd w:id="254"/>
          </w:p>
        </w:tc>
      </w:tr>
      <w:tr w:rsidR="002255D0" w:rsidRPr="002255D0" w:rsidTr="000277A3">
        <w:trPr>
          <w:gridAfter w:val="1"/>
          <w:wAfter w:w="18" w:type="dxa"/>
          <w:trHeight w:val="390"/>
        </w:trPr>
        <w:tc>
          <w:tcPr>
            <w:tcW w:w="1560"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378"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4"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620" w:type="dxa"/>
            <w:gridSpan w:val="2"/>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55" w:name="_Toc403982035"/>
            <w:r w:rsidRPr="002255D0">
              <w:rPr>
                <w:b/>
                <w:szCs w:val="22"/>
              </w:rPr>
              <w:t>4. -8. Stelle</w:t>
            </w:r>
            <w:bookmarkEnd w:id="255"/>
            <w:r w:rsidRPr="002255D0">
              <w:rPr>
                <w:b/>
                <w:szCs w:val="22"/>
              </w:rPr>
              <w:t xml:space="preserve"> </w:t>
            </w:r>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78"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4"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79"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56" w:name="_Toc403982036"/>
            <w:r w:rsidRPr="002255D0">
              <w:rPr>
                <w:szCs w:val="22"/>
              </w:rPr>
              <w:t>00001</w:t>
            </w:r>
            <w:bookmarkEnd w:id="256"/>
          </w:p>
        </w:tc>
        <w:tc>
          <w:tcPr>
            <w:tcW w:w="6859"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57" w:name="_Toc403982037"/>
            <w:r w:rsidRPr="002255D0">
              <w:rPr>
                <w:szCs w:val="22"/>
              </w:rPr>
              <w:t>Einbettzimmer-Zuschlag (wird bei Zahlung durch übernahmefähigen Zweibettzimmer-Zuschlag ersetzt)</w:t>
            </w:r>
            <w:bookmarkEnd w:id="257"/>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78"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4"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79"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58" w:name="_Toc403982038"/>
            <w:r w:rsidRPr="002255D0">
              <w:rPr>
                <w:szCs w:val="22"/>
              </w:rPr>
              <w:t>00002-00009</w:t>
            </w:r>
            <w:bookmarkEnd w:id="258"/>
          </w:p>
        </w:tc>
        <w:tc>
          <w:tcPr>
            <w:tcW w:w="6859"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59" w:name="_Toc403982039"/>
            <w:r w:rsidRPr="002255D0">
              <w:rPr>
                <w:szCs w:val="22"/>
              </w:rPr>
              <w:t>Zweitbettzimmer-Zuschlag, krankenhausindividuelle Staffelung</w:t>
            </w:r>
            <w:bookmarkEnd w:id="259"/>
          </w:p>
        </w:tc>
      </w:tr>
    </w:tbl>
    <w:p w:rsidR="002255D0" w:rsidRPr="002255D0" w:rsidRDefault="002255D0" w:rsidP="002255D0">
      <w:pPr>
        <w:keepLines w:val="0"/>
        <w:tabs>
          <w:tab w:val="center" w:pos="4536"/>
          <w:tab w:val="right" w:pos="9072"/>
        </w:tabs>
        <w:spacing w:before="0" w:line="340" w:lineRule="exact"/>
        <w:jc w:val="left"/>
        <w:outlineLvl w:val="0"/>
        <w:rPr>
          <w:szCs w:val="22"/>
        </w:rPr>
      </w:pPr>
    </w:p>
    <w:p w:rsidR="002255D0" w:rsidRPr="002255D0" w:rsidRDefault="002255D0" w:rsidP="002255D0">
      <w:pPr>
        <w:keepLines w:val="0"/>
        <w:tabs>
          <w:tab w:val="center" w:pos="4536"/>
          <w:tab w:val="right" w:pos="9072"/>
        </w:tabs>
        <w:spacing w:before="0" w:line="340" w:lineRule="exact"/>
        <w:jc w:val="left"/>
        <w:outlineLvl w:val="0"/>
        <w:rPr>
          <w:b/>
          <w:szCs w:val="22"/>
        </w:rPr>
      </w:pPr>
      <w:bookmarkStart w:id="260" w:name="_Toc403982040"/>
      <w:r w:rsidRPr="002255D0">
        <w:rPr>
          <w:b/>
          <w:szCs w:val="22"/>
        </w:rPr>
        <w:t xml:space="preserve">46*- Zuschlag für Qualitätssicherung nach § 7 Absatz 1 Satz 1 Nr. 7 </w:t>
      </w:r>
      <w:proofErr w:type="spellStart"/>
      <w:r w:rsidRPr="002255D0">
        <w:rPr>
          <w:b/>
          <w:szCs w:val="22"/>
        </w:rPr>
        <w:t>KHEntgG</w:t>
      </w:r>
      <w:proofErr w:type="spellEnd"/>
      <w:r w:rsidRPr="002255D0">
        <w:rPr>
          <w:b/>
          <w:szCs w:val="22"/>
        </w:rPr>
        <w:t xml:space="preserve"> oder § 7 Satz 1 Nr. 3 BPflV</w:t>
      </w:r>
      <w:bookmarkEnd w:id="260"/>
    </w:p>
    <w:p w:rsidR="002255D0" w:rsidRPr="002255D0" w:rsidRDefault="002255D0" w:rsidP="002255D0">
      <w:pPr>
        <w:keepLines w:val="0"/>
        <w:tabs>
          <w:tab w:val="center" w:pos="4536"/>
          <w:tab w:val="right" w:pos="9072"/>
        </w:tabs>
        <w:spacing w:before="0" w:line="340" w:lineRule="exact"/>
        <w:jc w:val="left"/>
        <w:outlineLvl w:val="0"/>
        <w:rPr>
          <w:b/>
          <w:szCs w:val="22"/>
        </w:rPr>
      </w:pPr>
    </w:p>
    <w:tbl>
      <w:tblPr>
        <w:tblW w:w="10000" w:type="dxa"/>
        <w:tblInd w:w="-214" w:type="dxa"/>
        <w:tblCellMar>
          <w:left w:w="70" w:type="dxa"/>
          <w:right w:w="70" w:type="dxa"/>
        </w:tblCellMar>
        <w:tblLook w:val="04A0" w:firstRow="1" w:lastRow="0" w:firstColumn="1" w:lastColumn="0" w:noHBand="0" w:noVBand="1"/>
      </w:tblPr>
      <w:tblGrid>
        <w:gridCol w:w="1560"/>
        <w:gridCol w:w="377"/>
        <w:gridCol w:w="424"/>
        <w:gridCol w:w="779"/>
        <w:gridCol w:w="404"/>
        <w:gridCol w:w="360"/>
        <w:gridCol w:w="6078"/>
        <w:gridCol w:w="18"/>
      </w:tblGrid>
      <w:tr w:rsidR="002255D0" w:rsidRPr="002255D0" w:rsidTr="000277A3">
        <w:trPr>
          <w:gridAfter w:val="1"/>
          <w:wAfter w:w="18" w:type="dxa"/>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255D0" w:rsidRPr="002255D0" w:rsidRDefault="002255D0" w:rsidP="002255D0">
            <w:pPr>
              <w:keepLines w:val="0"/>
              <w:tabs>
                <w:tab w:val="center" w:pos="4536"/>
                <w:tab w:val="right" w:pos="9072"/>
              </w:tabs>
              <w:spacing w:before="0" w:line="340" w:lineRule="exact"/>
              <w:jc w:val="left"/>
              <w:outlineLvl w:val="0"/>
              <w:rPr>
                <w:b/>
                <w:szCs w:val="22"/>
              </w:rPr>
            </w:pPr>
            <w:bookmarkStart w:id="261" w:name="_Toc403982041"/>
            <w:r w:rsidRPr="002255D0">
              <w:rPr>
                <w:b/>
                <w:szCs w:val="22"/>
              </w:rPr>
              <w:t>1. und 2. Stelle</w:t>
            </w:r>
            <w:bookmarkEnd w:id="261"/>
          </w:p>
        </w:tc>
        <w:tc>
          <w:tcPr>
            <w:tcW w:w="8422" w:type="dxa"/>
            <w:gridSpan w:val="6"/>
            <w:tcBorders>
              <w:top w:val="single" w:sz="4" w:space="0" w:color="C0C0C0"/>
              <w:left w:val="nil"/>
              <w:bottom w:val="single" w:sz="4" w:space="0" w:color="C0C0C0"/>
              <w:right w:val="single" w:sz="4" w:space="0" w:color="C0C0C0"/>
            </w:tcBorders>
            <w:shd w:val="clear" w:color="auto" w:fill="auto"/>
            <w:vAlign w:val="center"/>
          </w:tcPr>
          <w:p w:rsidR="002255D0" w:rsidRPr="002255D0" w:rsidRDefault="002255D0" w:rsidP="002255D0">
            <w:pPr>
              <w:keepLines w:val="0"/>
              <w:tabs>
                <w:tab w:val="center" w:pos="4536"/>
                <w:tab w:val="right" w:pos="9072"/>
              </w:tabs>
              <w:spacing w:before="0" w:line="340" w:lineRule="exact"/>
              <w:jc w:val="left"/>
              <w:outlineLvl w:val="0"/>
              <w:rPr>
                <w:b/>
                <w:szCs w:val="22"/>
              </w:rPr>
            </w:pPr>
            <w:bookmarkStart w:id="262" w:name="_Toc403982042"/>
            <w:r w:rsidRPr="002255D0">
              <w:rPr>
                <w:b/>
                <w:szCs w:val="22"/>
              </w:rPr>
              <w:t>Entgeltschlüssel</w:t>
            </w:r>
            <w:bookmarkEnd w:id="262"/>
          </w:p>
        </w:tc>
      </w:tr>
      <w:tr w:rsidR="002255D0" w:rsidRPr="002255D0" w:rsidTr="000277A3">
        <w:trPr>
          <w:gridAfter w:val="1"/>
          <w:wAfter w:w="18" w:type="dxa"/>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77"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63" w:name="_Toc403982043"/>
            <w:r w:rsidRPr="002255D0">
              <w:rPr>
                <w:szCs w:val="22"/>
              </w:rPr>
              <w:t>46</w:t>
            </w:r>
            <w:bookmarkEnd w:id="263"/>
          </w:p>
        </w:tc>
        <w:tc>
          <w:tcPr>
            <w:tcW w:w="8045" w:type="dxa"/>
            <w:gridSpan w:val="5"/>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64" w:name="_Toc403982044"/>
            <w:r w:rsidRPr="002255D0">
              <w:rPr>
                <w:szCs w:val="22"/>
              </w:rPr>
              <w:t xml:space="preserve">Zuschlag für Qualitätssicherung nach § 7 Absatz 1 Satz 1 Nr. 7 </w:t>
            </w:r>
            <w:proofErr w:type="spellStart"/>
            <w:r w:rsidRPr="002255D0">
              <w:rPr>
                <w:szCs w:val="22"/>
              </w:rPr>
              <w:t>KHEntgG</w:t>
            </w:r>
            <w:proofErr w:type="spellEnd"/>
            <w:r w:rsidRPr="002255D0">
              <w:rPr>
                <w:szCs w:val="22"/>
              </w:rPr>
              <w:t xml:space="preserve"> oder § 7 Satz 1 Nr. 3 BPflV</w:t>
            </w:r>
            <w:bookmarkEnd w:id="264"/>
          </w:p>
        </w:tc>
      </w:tr>
      <w:tr w:rsidR="002255D0" w:rsidRPr="002255D0" w:rsidTr="000277A3">
        <w:trPr>
          <w:gridAfter w:val="1"/>
          <w:wAfter w:w="18" w:type="dxa"/>
          <w:trHeight w:val="390"/>
        </w:trPr>
        <w:tc>
          <w:tcPr>
            <w:tcW w:w="1560"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377"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045" w:type="dxa"/>
            <w:gridSpan w:val="5"/>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65" w:name="_Toc403982045"/>
            <w:r w:rsidRPr="002255D0">
              <w:rPr>
                <w:b/>
                <w:szCs w:val="22"/>
              </w:rPr>
              <w:t>3. Stelle</w:t>
            </w:r>
            <w:bookmarkEnd w:id="265"/>
          </w:p>
        </w:tc>
      </w:tr>
      <w:tr w:rsidR="002255D0" w:rsidRPr="002255D0" w:rsidTr="000277A3">
        <w:trPr>
          <w:gridAfter w:val="1"/>
          <w:wAfter w:w="18" w:type="dxa"/>
          <w:trHeight w:val="390"/>
        </w:trPr>
        <w:tc>
          <w:tcPr>
            <w:tcW w:w="1560"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377"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4"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bookmarkStart w:id="266" w:name="_Toc403982046"/>
            <w:r w:rsidRPr="002255D0">
              <w:rPr>
                <w:szCs w:val="22"/>
              </w:rPr>
              <w:t>0</w:t>
            </w:r>
            <w:bookmarkEnd w:id="266"/>
          </w:p>
        </w:tc>
        <w:tc>
          <w:tcPr>
            <w:tcW w:w="7621" w:type="dxa"/>
            <w:gridSpan w:val="4"/>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67" w:name="_Toc403982047"/>
            <w:r w:rsidRPr="002255D0">
              <w:rPr>
                <w:szCs w:val="22"/>
              </w:rPr>
              <w:t>keine weitere Differenzierung</w:t>
            </w:r>
            <w:bookmarkEnd w:id="267"/>
          </w:p>
        </w:tc>
      </w:tr>
      <w:tr w:rsidR="002255D0" w:rsidRPr="002255D0" w:rsidTr="000277A3">
        <w:trPr>
          <w:gridAfter w:val="1"/>
          <w:wAfter w:w="18" w:type="dxa"/>
          <w:trHeight w:val="390"/>
        </w:trPr>
        <w:tc>
          <w:tcPr>
            <w:tcW w:w="1560"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377"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4"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621" w:type="dxa"/>
            <w:gridSpan w:val="4"/>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68" w:name="_Toc403982048"/>
            <w:r w:rsidRPr="002255D0">
              <w:rPr>
                <w:b/>
                <w:szCs w:val="22"/>
              </w:rPr>
              <w:t>4. -5. Stelle</w:t>
            </w:r>
            <w:bookmarkEnd w:id="268"/>
            <w:r w:rsidRPr="002255D0">
              <w:rPr>
                <w:b/>
                <w:szCs w:val="22"/>
              </w:rPr>
              <w:t xml:space="preserve"> </w:t>
            </w:r>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77"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4"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79"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69" w:name="_Toc403982049"/>
            <w:r w:rsidRPr="002255D0">
              <w:rPr>
                <w:szCs w:val="22"/>
              </w:rPr>
              <w:t>00</w:t>
            </w:r>
            <w:bookmarkEnd w:id="269"/>
          </w:p>
        </w:tc>
        <w:tc>
          <w:tcPr>
            <w:tcW w:w="6860" w:type="dxa"/>
            <w:gridSpan w:val="4"/>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70" w:name="_Toc403982050"/>
            <w:r w:rsidRPr="002255D0">
              <w:rPr>
                <w:szCs w:val="22"/>
              </w:rPr>
              <w:t>bundesweit</w:t>
            </w:r>
            <w:bookmarkEnd w:id="270"/>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77"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4"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79"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71" w:name="_Toc403982051"/>
            <w:r w:rsidRPr="002255D0">
              <w:rPr>
                <w:szCs w:val="22"/>
              </w:rPr>
              <w:t>01ff.</w:t>
            </w:r>
            <w:bookmarkEnd w:id="271"/>
          </w:p>
        </w:tc>
        <w:tc>
          <w:tcPr>
            <w:tcW w:w="6860" w:type="dxa"/>
            <w:gridSpan w:val="4"/>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72" w:name="_Toc403982052"/>
            <w:r w:rsidRPr="002255D0">
              <w:rPr>
                <w:szCs w:val="22"/>
              </w:rPr>
              <w:t>Länderschlüssel</w:t>
            </w:r>
            <w:bookmarkEnd w:id="272"/>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77"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4"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79"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6860" w:type="dxa"/>
            <w:gridSpan w:val="4"/>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73" w:name="_Toc403982053"/>
            <w:r w:rsidRPr="002255D0">
              <w:rPr>
                <w:b/>
                <w:szCs w:val="22"/>
              </w:rPr>
              <w:t>6. Stelle</w:t>
            </w:r>
            <w:bookmarkEnd w:id="273"/>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77"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4"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79"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04"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74" w:name="_Toc403982054"/>
            <w:r w:rsidRPr="002255D0">
              <w:rPr>
                <w:szCs w:val="22"/>
              </w:rPr>
              <w:t>0</w:t>
            </w:r>
            <w:bookmarkEnd w:id="274"/>
          </w:p>
        </w:tc>
        <w:tc>
          <w:tcPr>
            <w:tcW w:w="6456" w:type="dxa"/>
            <w:gridSpan w:val="3"/>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75" w:name="_Toc403982055"/>
            <w:r w:rsidRPr="002255D0">
              <w:rPr>
                <w:szCs w:val="22"/>
              </w:rPr>
              <w:t>Allgemeiner Zuschlag ab 2004</w:t>
            </w:r>
            <w:bookmarkEnd w:id="275"/>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77"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4"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79"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04"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6456" w:type="dxa"/>
            <w:gridSpan w:val="3"/>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76" w:name="_Toc403982056"/>
            <w:r w:rsidRPr="002255D0">
              <w:rPr>
                <w:b/>
                <w:szCs w:val="22"/>
              </w:rPr>
              <w:t>7.-8. Stelle</w:t>
            </w:r>
            <w:bookmarkEnd w:id="276"/>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77"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4"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79"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04"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60"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77" w:name="_Toc403982057"/>
            <w:r w:rsidRPr="002255D0">
              <w:rPr>
                <w:szCs w:val="22"/>
              </w:rPr>
              <w:t>00</w:t>
            </w:r>
            <w:bookmarkEnd w:id="277"/>
          </w:p>
        </w:tc>
        <w:tc>
          <w:tcPr>
            <w:tcW w:w="6096"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78" w:name="_Toc403982058"/>
            <w:r w:rsidRPr="002255D0">
              <w:rPr>
                <w:szCs w:val="22"/>
              </w:rPr>
              <w:t>allgemeiner Zuschlag ab 2004</w:t>
            </w:r>
            <w:bookmarkEnd w:id="278"/>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77"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4"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79"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04"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60"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79" w:name="_Toc403982059"/>
            <w:r w:rsidRPr="002255D0">
              <w:rPr>
                <w:szCs w:val="22"/>
              </w:rPr>
              <w:t>02</w:t>
            </w:r>
            <w:bookmarkEnd w:id="279"/>
          </w:p>
        </w:tc>
        <w:tc>
          <w:tcPr>
            <w:tcW w:w="6096"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80" w:name="_Toc403982060"/>
            <w:r w:rsidRPr="002255D0">
              <w:rPr>
                <w:szCs w:val="22"/>
              </w:rPr>
              <w:t>Behandlung von Schlaganfallpatienten</w:t>
            </w:r>
            <w:bookmarkEnd w:id="280"/>
          </w:p>
        </w:tc>
      </w:tr>
    </w:tbl>
    <w:p w:rsidR="002255D0" w:rsidRPr="002255D0" w:rsidRDefault="002255D0" w:rsidP="002255D0">
      <w:pPr>
        <w:keepLines w:val="0"/>
        <w:tabs>
          <w:tab w:val="center" w:pos="4536"/>
          <w:tab w:val="right" w:pos="9072"/>
        </w:tabs>
        <w:spacing w:before="0" w:line="340" w:lineRule="exact"/>
        <w:jc w:val="left"/>
        <w:outlineLvl w:val="0"/>
        <w:rPr>
          <w:szCs w:val="22"/>
        </w:rPr>
      </w:pPr>
    </w:p>
    <w:p w:rsidR="002255D0" w:rsidRPr="002255D0" w:rsidRDefault="002255D0" w:rsidP="002255D0">
      <w:pPr>
        <w:keepLines w:val="0"/>
        <w:spacing w:before="0"/>
        <w:jc w:val="left"/>
        <w:rPr>
          <w:szCs w:val="22"/>
        </w:rPr>
      </w:pPr>
      <w:r w:rsidRPr="002255D0">
        <w:rPr>
          <w:szCs w:val="22"/>
        </w:rPr>
        <w:br w:type="page"/>
      </w:r>
    </w:p>
    <w:p w:rsidR="002255D0" w:rsidRPr="002255D0" w:rsidRDefault="002255D0" w:rsidP="002255D0">
      <w:pPr>
        <w:keepLines w:val="0"/>
        <w:tabs>
          <w:tab w:val="center" w:pos="4536"/>
          <w:tab w:val="right" w:pos="9072"/>
        </w:tabs>
        <w:spacing w:before="0" w:line="340" w:lineRule="exact"/>
        <w:jc w:val="left"/>
        <w:outlineLvl w:val="0"/>
        <w:rPr>
          <w:b/>
          <w:szCs w:val="22"/>
        </w:rPr>
      </w:pPr>
      <w:bookmarkStart w:id="281" w:name="_Toc403982061"/>
      <w:r w:rsidRPr="002255D0">
        <w:rPr>
          <w:b/>
          <w:szCs w:val="22"/>
        </w:rPr>
        <w:lastRenderedPageBreak/>
        <w:t xml:space="preserve">47*- Zu-und Abschlag nach § 7 Abs. 1 Satz 1 Nr. 4 </w:t>
      </w:r>
      <w:proofErr w:type="spellStart"/>
      <w:r w:rsidRPr="002255D0">
        <w:rPr>
          <w:b/>
          <w:szCs w:val="22"/>
        </w:rPr>
        <w:t>KHEntgG</w:t>
      </w:r>
      <w:proofErr w:type="spellEnd"/>
      <w:r w:rsidRPr="002255D0">
        <w:rPr>
          <w:b/>
          <w:szCs w:val="22"/>
        </w:rPr>
        <w:t xml:space="preserve"> bzw. § 7 Satz 1 Nr. 3 und Satz 2 BPflV und sonstiger Zu- und Abschlag</w:t>
      </w:r>
      <w:bookmarkEnd w:id="281"/>
    </w:p>
    <w:p w:rsidR="002255D0" w:rsidRPr="002255D0" w:rsidRDefault="002255D0" w:rsidP="002255D0">
      <w:pPr>
        <w:keepLines w:val="0"/>
        <w:tabs>
          <w:tab w:val="center" w:pos="4536"/>
          <w:tab w:val="right" w:pos="9072"/>
        </w:tabs>
        <w:spacing w:before="0" w:line="340" w:lineRule="exact"/>
        <w:jc w:val="left"/>
        <w:outlineLvl w:val="0"/>
        <w:rPr>
          <w:b/>
          <w:szCs w:val="22"/>
        </w:rPr>
      </w:pPr>
    </w:p>
    <w:tbl>
      <w:tblPr>
        <w:tblW w:w="10000" w:type="dxa"/>
        <w:tblInd w:w="-214" w:type="dxa"/>
        <w:tblCellMar>
          <w:left w:w="70" w:type="dxa"/>
          <w:right w:w="70" w:type="dxa"/>
        </w:tblCellMar>
        <w:tblLook w:val="04A0" w:firstRow="1" w:lastRow="0" w:firstColumn="1" w:lastColumn="0" w:noHBand="0" w:noVBand="1"/>
      </w:tblPr>
      <w:tblGrid>
        <w:gridCol w:w="1560"/>
        <w:gridCol w:w="378"/>
        <w:gridCol w:w="25"/>
        <w:gridCol w:w="399"/>
        <w:gridCol w:w="24"/>
        <w:gridCol w:w="755"/>
        <w:gridCol w:w="6841"/>
        <w:gridCol w:w="18"/>
      </w:tblGrid>
      <w:tr w:rsidR="002255D0" w:rsidRPr="002255D0" w:rsidTr="000277A3">
        <w:trPr>
          <w:gridAfter w:val="1"/>
          <w:wAfter w:w="18" w:type="dxa"/>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255D0" w:rsidRPr="002255D0" w:rsidRDefault="002255D0" w:rsidP="002255D0">
            <w:pPr>
              <w:keepLines w:val="0"/>
              <w:tabs>
                <w:tab w:val="center" w:pos="4536"/>
                <w:tab w:val="right" w:pos="9072"/>
              </w:tabs>
              <w:spacing w:before="0" w:line="340" w:lineRule="exact"/>
              <w:jc w:val="left"/>
              <w:outlineLvl w:val="0"/>
              <w:rPr>
                <w:b/>
                <w:szCs w:val="22"/>
              </w:rPr>
            </w:pPr>
            <w:bookmarkStart w:id="282" w:name="_Toc403982062"/>
            <w:r w:rsidRPr="002255D0">
              <w:rPr>
                <w:b/>
                <w:szCs w:val="22"/>
              </w:rPr>
              <w:t>1. und 2. Stelle</w:t>
            </w:r>
            <w:bookmarkEnd w:id="282"/>
          </w:p>
        </w:tc>
        <w:tc>
          <w:tcPr>
            <w:tcW w:w="8422" w:type="dxa"/>
            <w:gridSpan w:val="6"/>
            <w:tcBorders>
              <w:top w:val="single" w:sz="4" w:space="0" w:color="C0C0C0"/>
              <w:left w:val="nil"/>
              <w:bottom w:val="single" w:sz="4" w:space="0" w:color="C0C0C0"/>
              <w:right w:val="single" w:sz="4" w:space="0" w:color="C0C0C0"/>
            </w:tcBorders>
            <w:shd w:val="clear" w:color="auto" w:fill="auto"/>
            <w:vAlign w:val="center"/>
          </w:tcPr>
          <w:p w:rsidR="002255D0" w:rsidRPr="002255D0" w:rsidRDefault="002255D0" w:rsidP="002255D0">
            <w:pPr>
              <w:keepLines w:val="0"/>
              <w:tabs>
                <w:tab w:val="center" w:pos="4536"/>
                <w:tab w:val="right" w:pos="9072"/>
              </w:tabs>
              <w:spacing w:before="0" w:line="340" w:lineRule="exact"/>
              <w:jc w:val="left"/>
              <w:outlineLvl w:val="0"/>
              <w:rPr>
                <w:b/>
                <w:szCs w:val="22"/>
              </w:rPr>
            </w:pPr>
            <w:bookmarkStart w:id="283" w:name="_Toc403982063"/>
            <w:r w:rsidRPr="002255D0">
              <w:rPr>
                <w:b/>
                <w:szCs w:val="22"/>
              </w:rPr>
              <w:t>Entgeltschlüssel</w:t>
            </w:r>
            <w:bookmarkEnd w:id="283"/>
          </w:p>
        </w:tc>
      </w:tr>
      <w:tr w:rsidR="002255D0" w:rsidRPr="002255D0" w:rsidTr="000277A3">
        <w:trPr>
          <w:gridAfter w:val="1"/>
          <w:wAfter w:w="18" w:type="dxa"/>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03" w:type="dxa"/>
            <w:gridSpan w:val="2"/>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84" w:name="_Toc403982064"/>
            <w:r w:rsidRPr="002255D0">
              <w:rPr>
                <w:szCs w:val="22"/>
              </w:rPr>
              <w:t>47</w:t>
            </w:r>
            <w:bookmarkEnd w:id="284"/>
          </w:p>
        </w:tc>
        <w:tc>
          <w:tcPr>
            <w:tcW w:w="8019" w:type="dxa"/>
            <w:gridSpan w:val="4"/>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85" w:name="_Toc403982065"/>
            <w:r w:rsidRPr="002255D0">
              <w:rPr>
                <w:szCs w:val="22"/>
              </w:rPr>
              <w:t xml:space="preserve">Zu-und Abschlag nach § 7 Abs. 1 Satz 1 Nr. 4 </w:t>
            </w:r>
            <w:proofErr w:type="spellStart"/>
            <w:r w:rsidRPr="002255D0">
              <w:rPr>
                <w:szCs w:val="22"/>
              </w:rPr>
              <w:t>KHEntgG</w:t>
            </w:r>
            <w:proofErr w:type="spellEnd"/>
            <w:r w:rsidRPr="002255D0">
              <w:rPr>
                <w:szCs w:val="22"/>
              </w:rPr>
              <w:t xml:space="preserve"> bzw. § 7 Satz 1 Nr. 3 und Satz 2 BPflV und sonstiger Zu- und Abschlag</w:t>
            </w:r>
            <w:bookmarkEnd w:id="285"/>
          </w:p>
        </w:tc>
      </w:tr>
      <w:tr w:rsidR="002255D0" w:rsidRPr="002255D0" w:rsidTr="000277A3">
        <w:trPr>
          <w:gridAfter w:val="1"/>
          <w:wAfter w:w="18" w:type="dxa"/>
          <w:trHeight w:val="390"/>
        </w:trPr>
        <w:tc>
          <w:tcPr>
            <w:tcW w:w="1560"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403" w:type="dxa"/>
            <w:gridSpan w:val="2"/>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019" w:type="dxa"/>
            <w:gridSpan w:val="4"/>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86" w:name="_Toc403982066"/>
            <w:r w:rsidRPr="002255D0">
              <w:rPr>
                <w:b/>
                <w:szCs w:val="22"/>
              </w:rPr>
              <w:t>3. Stelle</w:t>
            </w:r>
            <w:bookmarkEnd w:id="286"/>
          </w:p>
        </w:tc>
      </w:tr>
      <w:tr w:rsidR="002255D0" w:rsidRPr="002255D0" w:rsidTr="000277A3">
        <w:trPr>
          <w:gridAfter w:val="1"/>
          <w:wAfter w:w="18" w:type="dxa"/>
          <w:trHeight w:val="390"/>
        </w:trPr>
        <w:tc>
          <w:tcPr>
            <w:tcW w:w="1560"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403" w:type="dxa"/>
            <w:gridSpan w:val="2"/>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3" w:type="dxa"/>
            <w:gridSpan w:val="2"/>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bookmarkStart w:id="287" w:name="_Toc403982067"/>
            <w:r w:rsidRPr="002255D0">
              <w:rPr>
                <w:szCs w:val="22"/>
              </w:rPr>
              <w:t>1</w:t>
            </w:r>
            <w:bookmarkEnd w:id="287"/>
          </w:p>
        </w:tc>
        <w:tc>
          <w:tcPr>
            <w:tcW w:w="7596" w:type="dxa"/>
            <w:gridSpan w:val="2"/>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88" w:name="_Toc403982068"/>
            <w:r w:rsidRPr="002255D0">
              <w:rPr>
                <w:szCs w:val="22"/>
              </w:rPr>
              <w:t>Zuschlag</w:t>
            </w:r>
            <w:bookmarkEnd w:id="288"/>
          </w:p>
        </w:tc>
      </w:tr>
      <w:tr w:rsidR="002255D0" w:rsidRPr="002255D0" w:rsidTr="000277A3">
        <w:trPr>
          <w:gridAfter w:val="1"/>
          <w:wAfter w:w="18" w:type="dxa"/>
          <w:trHeight w:val="390"/>
        </w:trPr>
        <w:tc>
          <w:tcPr>
            <w:tcW w:w="1560"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403" w:type="dxa"/>
            <w:gridSpan w:val="2"/>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3" w:type="dxa"/>
            <w:gridSpan w:val="2"/>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596" w:type="dxa"/>
            <w:gridSpan w:val="2"/>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89" w:name="_Toc403982069"/>
            <w:r w:rsidRPr="002255D0">
              <w:rPr>
                <w:b/>
                <w:szCs w:val="22"/>
              </w:rPr>
              <w:t>4. -8. Stelle</w:t>
            </w:r>
            <w:bookmarkEnd w:id="289"/>
            <w:r w:rsidRPr="002255D0">
              <w:rPr>
                <w:b/>
                <w:szCs w:val="22"/>
              </w:rPr>
              <w:t xml:space="preserve"> </w:t>
            </w:r>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78"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4"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79"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90" w:name="_Toc403982070"/>
            <w:r w:rsidRPr="002255D0">
              <w:rPr>
                <w:szCs w:val="22"/>
              </w:rPr>
              <w:t>00000</w:t>
            </w:r>
            <w:bookmarkEnd w:id="290"/>
          </w:p>
        </w:tc>
        <w:tc>
          <w:tcPr>
            <w:tcW w:w="6859"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91" w:name="_Toc403982071"/>
            <w:r w:rsidRPr="002255D0">
              <w:rPr>
                <w:szCs w:val="22"/>
              </w:rPr>
              <w:t xml:space="preserve">Systemzuschlag Gemeinsamer Bundesausschuss [§ 91 Abs. 3 Satz 1 SGB V </w:t>
            </w:r>
            <w:proofErr w:type="spellStart"/>
            <w:r w:rsidRPr="002255D0">
              <w:rPr>
                <w:szCs w:val="22"/>
              </w:rPr>
              <w:t>i.V.m</w:t>
            </w:r>
            <w:proofErr w:type="spellEnd"/>
            <w:r w:rsidRPr="002255D0">
              <w:rPr>
                <w:szCs w:val="22"/>
              </w:rPr>
              <w:t>. § 139c Satz 1 SGB V], teilstationär</w:t>
            </w:r>
            <w:bookmarkEnd w:id="291"/>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78"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4"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79"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92" w:name="_Toc403982072"/>
            <w:r w:rsidRPr="002255D0">
              <w:rPr>
                <w:szCs w:val="22"/>
              </w:rPr>
              <w:t>00001</w:t>
            </w:r>
            <w:bookmarkEnd w:id="292"/>
          </w:p>
        </w:tc>
        <w:tc>
          <w:tcPr>
            <w:tcW w:w="6859"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93" w:name="_Toc403982073"/>
            <w:r w:rsidRPr="002255D0">
              <w:rPr>
                <w:szCs w:val="22"/>
              </w:rPr>
              <w:t xml:space="preserve">Systemzuschlag Gemeinsamer Bundesausschuss [§ 91 Abs. 3 Satz 1 SGB V </w:t>
            </w:r>
            <w:proofErr w:type="spellStart"/>
            <w:r w:rsidRPr="002255D0">
              <w:rPr>
                <w:szCs w:val="22"/>
              </w:rPr>
              <w:t>i.V.m</w:t>
            </w:r>
            <w:proofErr w:type="spellEnd"/>
            <w:r w:rsidRPr="002255D0">
              <w:rPr>
                <w:szCs w:val="22"/>
              </w:rPr>
              <w:t>. § 139c Satz 1 SGB V], vollstationär</w:t>
            </w:r>
            <w:bookmarkEnd w:id="293"/>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78"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4"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79"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94" w:name="_Toc403982074"/>
            <w:r w:rsidRPr="002255D0">
              <w:rPr>
                <w:szCs w:val="22"/>
              </w:rPr>
              <w:t>00005</w:t>
            </w:r>
            <w:bookmarkEnd w:id="294"/>
          </w:p>
        </w:tc>
        <w:tc>
          <w:tcPr>
            <w:tcW w:w="6859"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95" w:name="_Toc403982075"/>
            <w:r w:rsidRPr="002255D0">
              <w:rPr>
                <w:szCs w:val="22"/>
              </w:rPr>
              <w:t>Zuschlag für Vorhaltekosten von besonderen Einrichtungen (§3 Abs. 2 Satz 2 VBE)</w:t>
            </w:r>
            <w:bookmarkEnd w:id="295"/>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78"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4"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79"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96" w:name="_Toc403982076"/>
            <w:r w:rsidRPr="002255D0">
              <w:rPr>
                <w:szCs w:val="22"/>
              </w:rPr>
              <w:t>00007</w:t>
            </w:r>
            <w:bookmarkEnd w:id="296"/>
          </w:p>
        </w:tc>
        <w:tc>
          <w:tcPr>
            <w:tcW w:w="6859"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97" w:name="_Toc403982077"/>
            <w:r w:rsidRPr="002255D0">
              <w:rPr>
                <w:szCs w:val="22"/>
              </w:rPr>
              <w:t xml:space="preserve">Zuschlag für Zentren und Schwerpunkte (§ 5 Abs. 3 </w:t>
            </w:r>
            <w:proofErr w:type="spellStart"/>
            <w:r w:rsidRPr="002255D0">
              <w:rPr>
                <w:szCs w:val="22"/>
              </w:rPr>
              <w:t>KHEntgG</w:t>
            </w:r>
            <w:proofErr w:type="spellEnd"/>
            <w:r w:rsidRPr="002255D0">
              <w:rPr>
                <w:szCs w:val="22"/>
              </w:rPr>
              <w:t>)</w:t>
            </w:r>
            <w:bookmarkEnd w:id="297"/>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78"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4"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79"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98" w:name="_Toc403982078"/>
            <w:r w:rsidRPr="002255D0">
              <w:rPr>
                <w:szCs w:val="22"/>
              </w:rPr>
              <w:t>00008</w:t>
            </w:r>
            <w:bookmarkEnd w:id="298"/>
          </w:p>
        </w:tc>
        <w:tc>
          <w:tcPr>
            <w:tcW w:w="6859"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299" w:name="_Toc403982079"/>
            <w:r w:rsidRPr="002255D0">
              <w:rPr>
                <w:szCs w:val="22"/>
              </w:rPr>
              <w:t xml:space="preserve">Aufwandspauschale bei erfolgloser MDK-Prüfung </w:t>
            </w:r>
            <w:r w:rsidRPr="002255D0">
              <w:rPr>
                <w:szCs w:val="22"/>
              </w:rPr>
              <w:tab/>
              <w:t>(§ 275 Abs.1c SGB V)</w:t>
            </w:r>
            <w:bookmarkEnd w:id="299"/>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78"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4"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79"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00" w:name="_Toc403982080"/>
            <w:r w:rsidRPr="002255D0">
              <w:rPr>
                <w:szCs w:val="22"/>
              </w:rPr>
              <w:t>00009</w:t>
            </w:r>
            <w:bookmarkEnd w:id="300"/>
          </w:p>
        </w:tc>
        <w:tc>
          <w:tcPr>
            <w:tcW w:w="6859"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01" w:name="_Toc403982081"/>
            <w:proofErr w:type="spellStart"/>
            <w:r w:rsidRPr="002255D0">
              <w:rPr>
                <w:szCs w:val="22"/>
              </w:rPr>
              <w:t>Telematikzuschlag</w:t>
            </w:r>
            <w:proofErr w:type="spellEnd"/>
            <w:r w:rsidRPr="002255D0">
              <w:rPr>
                <w:szCs w:val="22"/>
              </w:rPr>
              <w:t>, vollstationär (§ 291a Abs. 7a i.V. mit Abs. 7 Satz 4 SGB V)</w:t>
            </w:r>
            <w:bookmarkEnd w:id="301"/>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78"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4"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79"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02" w:name="_Toc403982082"/>
            <w:r w:rsidRPr="002255D0">
              <w:rPr>
                <w:szCs w:val="22"/>
              </w:rPr>
              <w:t>00010</w:t>
            </w:r>
            <w:bookmarkEnd w:id="302"/>
          </w:p>
        </w:tc>
        <w:tc>
          <w:tcPr>
            <w:tcW w:w="6859"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03" w:name="_Toc403982083"/>
            <w:r w:rsidRPr="002255D0">
              <w:rPr>
                <w:szCs w:val="22"/>
              </w:rPr>
              <w:t xml:space="preserve">Zuschlag nach § 15 Abs. 2 </w:t>
            </w:r>
            <w:proofErr w:type="spellStart"/>
            <w:r w:rsidRPr="002255D0">
              <w:rPr>
                <w:szCs w:val="22"/>
              </w:rPr>
              <w:t>KHEntgG</w:t>
            </w:r>
            <w:bookmarkEnd w:id="303"/>
            <w:proofErr w:type="spellEnd"/>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78"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4"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79"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04" w:name="_Toc403982084"/>
            <w:r w:rsidRPr="002255D0">
              <w:rPr>
                <w:szCs w:val="22"/>
              </w:rPr>
              <w:t>00011</w:t>
            </w:r>
            <w:bookmarkEnd w:id="304"/>
          </w:p>
        </w:tc>
        <w:tc>
          <w:tcPr>
            <w:tcW w:w="6859"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05" w:name="_Toc403982085"/>
            <w:r w:rsidRPr="002255D0">
              <w:rPr>
                <w:szCs w:val="22"/>
              </w:rPr>
              <w:t xml:space="preserve">Zuschlag für Erlösausgleiche nach § 5 Abs. 4 </w:t>
            </w:r>
            <w:proofErr w:type="spellStart"/>
            <w:r w:rsidRPr="002255D0">
              <w:rPr>
                <w:szCs w:val="22"/>
              </w:rPr>
              <w:t>KHEntgG</w:t>
            </w:r>
            <w:bookmarkEnd w:id="305"/>
            <w:proofErr w:type="spellEnd"/>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78"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4"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79"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06" w:name="_Toc403982086"/>
            <w:r w:rsidRPr="002255D0">
              <w:rPr>
                <w:szCs w:val="22"/>
              </w:rPr>
              <w:t>00012</w:t>
            </w:r>
            <w:bookmarkEnd w:id="306"/>
          </w:p>
        </w:tc>
        <w:tc>
          <w:tcPr>
            <w:tcW w:w="6859"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07" w:name="_Toc403982087"/>
            <w:r w:rsidRPr="002255D0">
              <w:rPr>
                <w:szCs w:val="22"/>
              </w:rPr>
              <w:t xml:space="preserve">Pflegezuschlag nach § 4 Abs. 10 </w:t>
            </w:r>
            <w:proofErr w:type="spellStart"/>
            <w:r w:rsidRPr="002255D0">
              <w:rPr>
                <w:szCs w:val="22"/>
              </w:rPr>
              <w:t>KHEntgG</w:t>
            </w:r>
            <w:bookmarkEnd w:id="307"/>
            <w:proofErr w:type="spellEnd"/>
            <w:r w:rsidR="007D52B3">
              <w:rPr>
                <w:szCs w:val="22"/>
              </w:rPr>
              <w:t xml:space="preserve"> bzw. § 4 Abs. 8 </w:t>
            </w:r>
            <w:proofErr w:type="spellStart"/>
            <w:r w:rsidR="007D52B3">
              <w:rPr>
                <w:szCs w:val="22"/>
              </w:rPr>
              <w:t>KHEntgG</w:t>
            </w:r>
            <w:proofErr w:type="spellEnd"/>
            <w:r w:rsidR="007D52B3">
              <w:rPr>
                <w:szCs w:val="22"/>
              </w:rPr>
              <w:t xml:space="preserve"> (Neu)</w:t>
            </w:r>
            <w:r w:rsidR="0069658B">
              <w:rPr>
                <w:rStyle w:val="Funotenzeichen"/>
                <w:szCs w:val="22"/>
              </w:rPr>
              <w:footnoteReference w:id="3"/>
            </w:r>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78"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4"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79"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08" w:name="_Toc403982088"/>
            <w:r w:rsidRPr="002255D0">
              <w:rPr>
                <w:szCs w:val="22"/>
              </w:rPr>
              <w:t>00013</w:t>
            </w:r>
            <w:bookmarkEnd w:id="308"/>
          </w:p>
        </w:tc>
        <w:tc>
          <w:tcPr>
            <w:tcW w:w="6859"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09" w:name="_Toc403982089"/>
            <w:proofErr w:type="spellStart"/>
            <w:r w:rsidRPr="002255D0">
              <w:rPr>
                <w:szCs w:val="22"/>
              </w:rPr>
              <w:t>Telematikzuschlag</w:t>
            </w:r>
            <w:proofErr w:type="spellEnd"/>
            <w:r w:rsidRPr="002255D0">
              <w:rPr>
                <w:szCs w:val="22"/>
              </w:rPr>
              <w:t>, teilstationär (§ 291a Abs. 7a i.V. mit Abs. 7 Satz 4 SGB V)</w:t>
            </w:r>
            <w:bookmarkEnd w:id="309"/>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78"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4"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79"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10" w:name="_Toc403982090"/>
            <w:r w:rsidRPr="002255D0">
              <w:rPr>
                <w:szCs w:val="22"/>
              </w:rPr>
              <w:t>00015</w:t>
            </w:r>
            <w:bookmarkEnd w:id="310"/>
          </w:p>
        </w:tc>
        <w:tc>
          <w:tcPr>
            <w:tcW w:w="6859"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11" w:name="_Toc403982091"/>
            <w:r w:rsidRPr="002255D0">
              <w:rPr>
                <w:szCs w:val="22"/>
              </w:rPr>
              <w:t xml:space="preserve">Zuschlag für besondere Einrichtungen nach § 4 Abs. 7 </w:t>
            </w:r>
            <w:proofErr w:type="spellStart"/>
            <w:r w:rsidRPr="002255D0">
              <w:rPr>
                <w:szCs w:val="22"/>
              </w:rPr>
              <w:t>KHEntgG</w:t>
            </w:r>
            <w:bookmarkEnd w:id="311"/>
            <w:proofErr w:type="spellEnd"/>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78"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4"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79"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12" w:name="_Toc403982092"/>
            <w:r w:rsidRPr="002255D0">
              <w:rPr>
                <w:szCs w:val="22"/>
              </w:rPr>
              <w:t>00018</w:t>
            </w:r>
            <w:bookmarkEnd w:id="312"/>
          </w:p>
        </w:tc>
        <w:tc>
          <w:tcPr>
            <w:tcW w:w="6859"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13" w:name="_Toc403982093"/>
            <w:r w:rsidRPr="002255D0">
              <w:rPr>
                <w:szCs w:val="22"/>
              </w:rPr>
              <w:t xml:space="preserve">Versorgungszuschlag nach § 8 Abs. 10 Satz 1 </w:t>
            </w:r>
            <w:proofErr w:type="spellStart"/>
            <w:r w:rsidRPr="002255D0">
              <w:rPr>
                <w:szCs w:val="22"/>
              </w:rPr>
              <w:t>KHEntgG</w:t>
            </w:r>
            <w:bookmarkEnd w:id="313"/>
            <w:proofErr w:type="spellEnd"/>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78"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4"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79"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14" w:name="_Toc403982094"/>
            <w:r w:rsidRPr="002255D0">
              <w:rPr>
                <w:szCs w:val="22"/>
              </w:rPr>
              <w:t>00019</w:t>
            </w:r>
            <w:bookmarkEnd w:id="314"/>
          </w:p>
        </w:tc>
        <w:tc>
          <w:tcPr>
            <w:tcW w:w="6859"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15" w:name="_Toc403982095"/>
            <w:r w:rsidRPr="002255D0">
              <w:rPr>
                <w:szCs w:val="22"/>
              </w:rPr>
              <w:t xml:space="preserve">erhöhter Versorgungszuschlag nach § 8 Abs. 10 Satz 2 </w:t>
            </w:r>
            <w:proofErr w:type="spellStart"/>
            <w:r w:rsidRPr="002255D0">
              <w:rPr>
                <w:szCs w:val="22"/>
              </w:rPr>
              <w:t>KHEntgG</w:t>
            </w:r>
            <w:bookmarkEnd w:id="315"/>
            <w:proofErr w:type="spellEnd"/>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78"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4"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79"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16" w:name="_Toc403982096"/>
            <w:r w:rsidRPr="002255D0">
              <w:rPr>
                <w:szCs w:val="22"/>
              </w:rPr>
              <w:t>00020</w:t>
            </w:r>
            <w:bookmarkEnd w:id="316"/>
          </w:p>
        </w:tc>
        <w:tc>
          <w:tcPr>
            <w:tcW w:w="6859"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17" w:name="_Toc403982097"/>
            <w:r w:rsidRPr="002255D0">
              <w:rPr>
                <w:szCs w:val="22"/>
              </w:rPr>
              <w:t xml:space="preserve">Zuschlag Hygiene-Förderprogramm nach § 4 Abs. 11 </w:t>
            </w:r>
            <w:proofErr w:type="spellStart"/>
            <w:r w:rsidRPr="002255D0">
              <w:rPr>
                <w:szCs w:val="22"/>
              </w:rPr>
              <w:t>KHEntgG</w:t>
            </w:r>
            <w:bookmarkEnd w:id="317"/>
            <w:proofErr w:type="spellEnd"/>
          </w:p>
        </w:tc>
      </w:tr>
      <w:tr w:rsidR="007D52B3"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7D52B3" w:rsidRPr="002255D0" w:rsidRDefault="007D52B3" w:rsidP="002255D0">
            <w:pPr>
              <w:keepLines w:val="0"/>
              <w:tabs>
                <w:tab w:val="center" w:pos="4536"/>
                <w:tab w:val="right" w:pos="9072"/>
              </w:tabs>
              <w:spacing w:before="0" w:line="340" w:lineRule="exact"/>
              <w:jc w:val="left"/>
              <w:outlineLvl w:val="0"/>
              <w:rPr>
                <w:szCs w:val="22"/>
              </w:rPr>
            </w:pPr>
          </w:p>
        </w:tc>
        <w:tc>
          <w:tcPr>
            <w:tcW w:w="378" w:type="dxa"/>
            <w:tcBorders>
              <w:top w:val="nil"/>
              <w:left w:val="nil"/>
              <w:bottom w:val="single" w:sz="4" w:space="0" w:color="C0C0C0"/>
              <w:right w:val="single" w:sz="4" w:space="0" w:color="C0C0C0"/>
            </w:tcBorders>
            <w:shd w:val="clear" w:color="auto" w:fill="auto"/>
          </w:tcPr>
          <w:p w:rsidR="007D52B3" w:rsidRPr="002255D0" w:rsidRDefault="007D52B3" w:rsidP="002255D0">
            <w:pPr>
              <w:keepLines w:val="0"/>
              <w:tabs>
                <w:tab w:val="center" w:pos="4536"/>
                <w:tab w:val="right" w:pos="9072"/>
              </w:tabs>
              <w:spacing w:before="0" w:line="340" w:lineRule="exact"/>
              <w:jc w:val="left"/>
              <w:outlineLvl w:val="0"/>
              <w:rPr>
                <w:szCs w:val="22"/>
              </w:rPr>
            </w:pPr>
          </w:p>
        </w:tc>
        <w:tc>
          <w:tcPr>
            <w:tcW w:w="424" w:type="dxa"/>
            <w:gridSpan w:val="2"/>
            <w:tcBorders>
              <w:top w:val="nil"/>
              <w:left w:val="nil"/>
              <w:bottom w:val="single" w:sz="4" w:space="0" w:color="C0C0C0"/>
              <w:right w:val="single" w:sz="4" w:space="0" w:color="C0C0C0"/>
            </w:tcBorders>
            <w:shd w:val="clear" w:color="auto" w:fill="auto"/>
          </w:tcPr>
          <w:p w:rsidR="007D52B3" w:rsidRPr="002255D0" w:rsidRDefault="007D52B3" w:rsidP="002255D0">
            <w:pPr>
              <w:keepLines w:val="0"/>
              <w:tabs>
                <w:tab w:val="center" w:pos="4536"/>
                <w:tab w:val="right" w:pos="9072"/>
              </w:tabs>
              <w:spacing w:before="0" w:line="340" w:lineRule="exact"/>
              <w:jc w:val="left"/>
              <w:outlineLvl w:val="0"/>
              <w:rPr>
                <w:szCs w:val="22"/>
              </w:rPr>
            </w:pPr>
          </w:p>
        </w:tc>
        <w:tc>
          <w:tcPr>
            <w:tcW w:w="779" w:type="dxa"/>
            <w:gridSpan w:val="2"/>
            <w:tcBorders>
              <w:top w:val="nil"/>
              <w:left w:val="nil"/>
              <w:bottom w:val="single" w:sz="4" w:space="0" w:color="C0C0C0"/>
              <w:right w:val="single" w:sz="4" w:space="0" w:color="C0C0C0"/>
            </w:tcBorders>
            <w:shd w:val="clear" w:color="auto" w:fill="auto"/>
          </w:tcPr>
          <w:p w:rsidR="007D52B3" w:rsidRPr="002255D0" w:rsidRDefault="007D52B3" w:rsidP="002255D0">
            <w:pPr>
              <w:keepLines w:val="0"/>
              <w:tabs>
                <w:tab w:val="center" w:pos="4536"/>
                <w:tab w:val="right" w:pos="9072"/>
              </w:tabs>
              <w:spacing w:before="0" w:line="340" w:lineRule="exact"/>
              <w:jc w:val="left"/>
              <w:outlineLvl w:val="0"/>
              <w:rPr>
                <w:szCs w:val="22"/>
              </w:rPr>
            </w:pPr>
            <w:r>
              <w:rPr>
                <w:szCs w:val="22"/>
              </w:rPr>
              <w:t>00021</w:t>
            </w:r>
          </w:p>
        </w:tc>
        <w:tc>
          <w:tcPr>
            <w:tcW w:w="6859" w:type="dxa"/>
            <w:gridSpan w:val="2"/>
            <w:tcBorders>
              <w:top w:val="nil"/>
              <w:left w:val="nil"/>
              <w:bottom w:val="single" w:sz="4" w:space="0" w:color="C0C0C0"/>
              <w:right w:val="single" w:sz="4" w:space="0" w:color="C0C0C0"/>
            </w:tcBorders>
            <w:shd w:val="clear" w:color="auto" w:fill="auto"/>
          </w:tcPr>
          <w:p w:rsidR="007D52B3" w:rsidRPr="002255D0" w:rsidRDefault="007D52B3" w:rsidP="002255D0">
            <w:pPr>
              <w:keepLines w:val="0"/>
              <w:tabs>
                <w:tab w:val="center" w:pos="4536"/>
                <w:tab w:val="right" w:pos="9072"/>
              </w:tabs>
              <w:spacing w:before="0" w:line="340" w:lineRule="exact"/>
              <w:jc w:val="left"/>
              <w:outlineLvl w:val="0"/>
              <w:rPr>
                <w:szCs w:val="22"/>
              </w:rPr>
            </w:pPr>
            <w:r>
              <w:rPr>
                <w:szCs w:val="22"/>
              </w:rPr>
              <w:t xml:space="preserve">Zuschlag Mehrkosten G-BA nach § 5 Abs. 3c </w:t>
            </w:r>
            <w:proofErr w:type="spellStart"/>
            <w:r>
              <w:rPr>
                <w:szCs w:val="22"/>
              </w:rPr>
              <w:t>KHEntgG</w:t>
            </w:r>
            <w:proofErr w:type="spellEnd"/>
            <w:r>
              <w:rPr>
                <w:szCs w:val="22"/>
              </w:rPr>
              <w:t xml:space="preserve"> (fester </w:t>
            </w:r>
            <w:proofErr w:type="spellStart"/>
            <w:r>
              <w:rPr>
                <w:szCs w:val="22"/>
              </w:rPr>
              <w:t>Eurowert</w:t>
            </w:r>
            <w:proofErr w:type="spellEnd"/>
            <w:r>
              <w:rPr>
                <w:szCs w:val="22"/>
              </w:rPr>
              <w:t xml:space="preserve"> je stationären Fall)</w:t>
            </w:r>
          </w:p>
        </w:tc>
      </w:tr>
      <w:tr w:rsidR="003019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3019D0" w:rsidRPr="002255D0" w:rsidRDefault="003019D0" w:rsidP="002255D0">
            <w:pPr>
              <w:keepLines w:val="0"/>
              <w:tabs>
                <w:tab w:val="center" w:pos="4536"/>
                <w:tab w:val="right" w:pos="9072"/>
              </w:tabs>
              <w:spacing w:before="0" w:line="340" w:lineRule="exact"/>
              <w:jc w:val="left"/>
              <w:outlineLvl w:val="0"/>
              <w:rPr>
                <w:szCs w:val="22"/>
              </w:rPr>
            </w:pPr>
          </w:p>
        </w:tc>
        <w:tc>
          <w:tcPr>
            <w:tcW w:w="378" w:type="dxa"/>
            <w:tcBorders>
              <w:top w:val="nil"/>
              <w:left w:val="nil"/>
              <w:bottom w:val="single" w:sz="4" w:space="0" w:color="C0C0C0"/>
              <w:right w:val="single" w:sz="4" w:space="0" w:color="C0C0C0"/>
            </w:tcBorders>
            <w:shd w:val="clear" w:color="auto" w:fill="auto"/>
          </w:tcPr>
          <w:p w:rsidR="003019D0" w:rsidRPr="002255D0" w:rsidRDefault="003019D0" w:rsidP="002255D0">
            <w:pPr>
              <w:keepLines w:val="0"/>
              <w:tabs>
                <w:tab w:val="center" w:pos="4536"/>
                <w:tab w:val="right" w:pos="9072"/>
              </w:tabs>
              <w:spacing w:before="0" w:line="340" w:lineRule="exact"/>
              <w:jc w:val="left"/>
              <w:outlineLvl w:val="0"/>
              <w:rPr>
                <w:szCs w:val="22"/>
              </w:rPr>
            </w:pPr>
          </w:p>
        </w:tc>
        <w:tc>
          <w:tcPr>
            <w:tcW w:w="424" w:type="dxa"/>
            <w:gridSpan w:val="2"/>
            <w:tcBorders>
              <w:top w:val="nil"/>
              <w:left w:val="nil"/>
              <w:bottom w:val="single" w:sz="4" w:space="0" w:color="C0C0C0"/>
              <w:right w:val="single" w:sz="4" w:space="0" w:color="C0C0C0"/>
            </w:tcBorders>
            <w:shd w:val="clear" w:color="auto" w:fill="auto"/>
          </w:tcPr>
          <w:p w:rsidR="003019D0" w:rsidRPr="002255D0" w:rsidRDefault="003019D0" w:rsidP="002255D0">
            <w:pPr>
              <w:keepLines w:val="0"/>
              <w:tabs>
                <w:tab w:val="center" w:pos="4536"/>
                <w:tab w:val="right" w:pos="9072"/>
              </w:tabs>
              <w:spacing w:before="0" w:line="340" w:lineRule="exact"/>
              <w:jc w:val="left"/>
              <w:outlineLvl w:val="0"/>
              <w:rPr>
                <w:szCs w:val="22"/>
              </w:rPr>
            </w:pPr>
          </w:p>
        </w:tc>
        <w:tc>
          <w:tcPr>
            <w:tcW w:w="779" w:type="dxa"/>
            <w:gridSpan w:val="2"/>
            <w:tcBorders>
              <w:top w:val="nil"/>
              <w:left w:val="nil"/>
              <w:bottom w:val="single" w:sz="4" w:space="0" w:color="C0C0C0"/>
              <w:right w:val="single" w:sz="4" w:space="0" w:color="C0C0C0"/>
            </w:tcBorders>
            <w:shd w:val="clear" w:color="auto" w:fill="auto"/>
          </w:tcPr>
          <w:p w:rsidR="003019D0" w:rsidRDefault="003019D0" w:rsidP="002255D0">
            <w:pPr>
              <w:keepLines w:val="0"/>
              <w:tabs>
                <w:tab w:val="center" w:pos="4536"/>
                <w:tab w:val="right" w:pos="9072"/>
              </w:tabs>
              <w:spacing w:before="0" w:line="340" w:lineRule="exact"/>
              <w:jc w:val="left"/>
              <w:outlineLvl w:val="0"/>
              <w:rPr>
                <w:szCs w:val="22"/>
              </w:rPr>
            </w:pPr>
            <w:r>
              <w:rPr>
                <w:szCs w:val="22"/>
              </w:rPr>
              <w:t>00022</w:t>
            </w:r>
          </w:p>
        </w:tc>
        <w:tc>
          <w:tcPr>
            <w:tcW w:w="6859" w:type="dxa"/>
            <w:gridSpan w:val="2"/>
            <w:tcBorders>
              <w:top w:val="nil"/>
              <w:left w:val="nil"/>
              <w:bottom w:val="single" w:sz="4" w:space="0" w:color="C0C0C0"/>
              <w:right w:val="single" w:sz="4" w:space="0" w:color="C0C0C0"/>
            </w:tcBorders>
            <w:shd w:val="clear" w:color="auto" w:fill="auto"/>
          </w:tcPr>
          <w:p w:rsidR="003019D0" w:rsidRDefault="003019D0" w:rsidP="002255D0">
            <w:pPr>
              <w:keepLines w:val="0"/>
              <w:tabs>
                <w:tab w:val="center" w:pos="4536"/>
                <w:tab w:val="right" w:pos="9072"/>
              </w:tabs>
              <w:spacing w:before="0" w:line="340" w:lineRule="exact"/>
              <w:jc w:val="left"/>
              <w:outlineLvl w:val="0"/>
              <w:rPr>
                <w:szCs w:val="22"/>
              </w:rPr>
            </w:pPr>
            <w:r>
              <w:rPr>
                <w:szCs w:val="22"/>
              </w:rPr>
              <w:t xml:space="preserve">Zuschlag Mehrkosten G-BA nach § 5 Abs. 3c </w:t>
            </w:r>
            <w:proofErr w:type="spellStart"/>
            <w:r>
              <w:rPr>
                <w:szCs w:val="22"/>
              </w:rPr>
              <w:t>KHEntgG</w:t>
            </w:r>
            <w:proofErr w:type="spellEnd"/>
            <w:r>
              <w:rPr>
                <w:szCs w:val="22"/>
              </w:rPr>
              <w:t xml:space="preserve"> (prozentual)</w:t>
            </w:r>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78"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4"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79"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18" w:name="_Toc403982098"/>
            <w:r w:rsidRPr="002255D0">
              <w:rPr>
                <w:szCs w:val="22"/>
              </w:rPr>
              <w:t>20001</w:t>
            </w:r>
            <w:bookmarkEnd w:id="318"/>
          </w:p>
        </w:tc>
        <w:tc>
          <w:tcPr>
            <w:tcW w:w="6859"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19" w:name="_Toc403982099"/>
            <w:r w:rsidRPr="002255D0">
              <w:rPr>
                <w:szCs w:val="22"/>
              </w:rPr>
              <w:t>Kostenpauschale für Verwaltungsverfahren</w:t>
            </w:r>
            <w:bookmarkEnd w:id="319"/>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78"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4"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79"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20" w:name="_Toc403982100"/>
            <w:r w:rsidRPr="002255D0">
              <w:rPr>
                <w:szCs w:val="22"/>
              </w:rPr>
              <w:t>20004</w:t>
            </w:r>
            <w:bookmarkEnd w:id="320"/>
          </w:p>
        </w:tc>
        <w:tc>
          <w:tcPr>
            <w:tcW w:w="6859"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21" w:name="_Toc403982101"/>
            <w:r w:rsidRPr="002255D0">
              <w:rPr>
                <w:szCs w:val="22"/>
              </w:rPr>
              <w:t>Gerichtskosten</w:t>
            </w:r>
            <w:bookmarkEnd w:id="321"/>
          </w:p>
        </w:tc>
      </w:tr>
      <w:tr w:rsidR="002255D0" w:rsidRPr="002255D0" w:rsidTr="000277A3">
        <w:trPr>
          <w:gridAfter w:val="1"/>
          <w:wAfter w:w="18" w:type="dxa"/>
          <w:trHeight w:val="390"/>
        </w:trPr>
        <w:tc>
          <w:tcPr>
            <w:tcW w:w="1560"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403" w:type="dxa"/>
            <w:gridSpan w:val="2"/>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019" w:type="dxa"/>
            <w:gridSpan w:val="4"/>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22" w:name="_Toc403982102"/>
            <w:r w:rsidRPr="002255D0">
              <w:rPr>
                <w:b/>
                <w:szCs w:val="22"/>
              </w:rPr>
              <w:t>3. Stelle</w:t>
            </w:r>
            <w:bookmarkEnd w:id="322"/>
          </w:p>
        </w:tc>
      </w:tr>
      <w:tr w:rsidR="002255D0" w:rsidRPr="002255D0" w:rsidTr="000277A3">
        <w:trPr>
          <w:gridAfter w:val="1"/>
          <w:wAfter w:w="18" w:type="dxa"/>
          <w:trHeight w:val="390"/>
        </w:trPr>
        <w:tc>
          <w:tcPr>
            <w:tcW w:w="1560"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403" w:type="dxa"/>
            <w:gridSpan w:val="2"/>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3" w:type="dxa"/>
            <w:gridSpan w:val="2"/>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bookmarkStart w:id="323" w:name="_Toc403982103"/>
            <w:r w:rsidRPr="002255D0">
              <w:rPr>
                <w:szCs w:val="22"/>
              </w:rPr>
              <w:t>2</w:t>
            </w:r>
            <w:bookmarkEnd w:id="323"/>
          </w:p>
        </w:tc>
        <w:tc>
          <w:tcPr>
            <w:tcW w:w="7596" w:type="dxa"/>
            <w:gridSpan w:val="2"/>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24" w:name="_Toc403982104"/>
            <w:r w:rsidRPr="002255D0">
              <w:rPr>
                <w:szCs w:val="22"/>
              </w:rPr>
              <w:t>Abschlag</w:t>
            </w:r>
            <w:bookmarkEnd w:id="324"/>
          </w:p>
        </w:tc>
      </w:tr>
      <w:tr w:rsidR="002255D0" w:rsidRPr="002255D0" w:rsidTr="000277A3">
        <w:trPr>
          <w:gridAfter w:val="1"/>
          <w:wAfter w:w="18" w:type="dxa"/>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403" w:type="dxa"/>
            <w:gridSpan w:val="2"/>
            <w:tcBorders>
              <w:top w:val="single" w:sz="4" w:space="0" w:color="C0C0C0"/>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3" w:type="dxa"/>
            <w:gridSpan w:val="2"/>
            <w:tcBorders>
              <w:top w:val="single" w:sz="4" w:space="0" w:color="C0C0C0"/>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596" w:type="dxa"/>
            <w:gridSpan w:val="2"/>
            <w:tcBorders>
              <w:top w:val="single" w:sz="4" w:space="0" w:color="C0C0C0"/>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25" w:name="_Toc403982105"/>
            <w:r w:rsidRPr="002255D0">
              <w:rPr>
                <w:b/>
                <w:szCs w:val="22"/>
              </w:rPr>
              <w:t>4. -8. Stelle</w:t>
            </w:r>
            <w:bookmarkEnd w:id="325"/>
            <w:r w:rsidRPr="002255D0">
              <w:rPr>
                <w:b/>
                <w:szCs w:val="22"/>
              </w:rPr>
              <w:t xml:space="preserve"> </w:t>
            </w:r>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78"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4"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79"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26" w:name="_Toc403982106"/>
            <w:r w:rsidRPr="002255D0">
              <w:rPr>
                <w:szCs w:val="22"/>
              </w:rPr>
              <w:t>00000</w:t>
            </w:r>
            <w:bookmarkEnd w:id="326"/>
          </w:p>
        </w:tc>
        <w:tc>
          <w:tcPr>
            <w:tcW w:w="6859"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27" w:name="_Toc403982107"/>
            <w:r w:rsidRPr="002255D0">
              <w:rPr>
                <w:szCs w:val="22"/>
              </w:rPr>
              <w:t>intern reserviert</w:t>
            </w:r>
            <w:bookmarkEnd w:id="327"/>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78"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4"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79"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28" w:name="_Toc403982108"/>
            <w:r w:rsidRPr="002255D0">
              <w:rPr>
                <w:szCs w:val="22"/>
              </w:rPr>
              <w:t>00010</w:t>
            </w:r>
            <w:bookmarkEnd w:id="328"/>
          </w:p>
        </w:tc>
        <w:tc>
          <w:tcPr>
            <w:tcW w:w="6859"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29" w:name="_Toc403982109"/>
            <w:r w:rsidRPr="002255D0">
              <w:rPr>
                <w:szCs w:val="22"/>
              </w:rPr>
              <w:t xml:space="preserve">Abschlag nach § 15 Abs. 2 </w:t>
            </w:r>
            <w:proofErr w:type="spellStart"/>
            <w:r w:rsidRPr="002255D0">
              <w:rPr>
                <w:szCs w:val="22"/>
              </w:rPr>
              <w:t>KHEntgG</w:t>
            </w:r>
            <w:bookmarkEnd w:id="329"/>
            <w:proofErr w:type="spellEnd"/>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78"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4"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79"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30" w:name="_Toc403982110"/>
            <w:r w:rsidRPr="002255D0">
              <w:rPr>
                <w:szCs w:val="22"/>
              </w:rPr>
              <w:t>00011</w:t>
            </w:r>
            <w:bookmarkEnd w:id="330"/>
          </w:p>
        </w:tc>
        <w:tc>
          <w:tcPr>
            <w:tcW w:w="6859"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31" w:name="_Toc403982111"/>
            <w:r w:rsidRPr="002255D0">
              <w:rPr>
                <w:szCs w:val="22"/>
              </w:rPr>
              <w:t xml:space="preserve">Abschlag für Erlösausgleiche nach § 5 Abs. 4 </w:t>
            </w:r>
            <w:proofErr w:type="spellStart"/>
            <w:r w:rsidRPr="002255D0">
              <w:rPr>
                <w:szCs w:val="22"/>
              </w:rPr>
              <w:t>KHEntgG</w:t>
            </w:r>
            <w:bookmarkEnd w:id="331"/>
            <w:proofErr w:type="spellEnd"/>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78"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4"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79"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32" w:name="_Toc403982112"/>
            <w:r w:rsidRPr="002255D0">
              <w:rPr>
                <w:szCs w:val="22"/>
              </w:rPr>
              <w:t>00012</w:t>
            </w:r>
            <w:bookmarkEnd w:id="332"/>
          </w:p>
        </w:tc>
        <w:tc>
          <w:tcPr>
            <w:tcW w:w="6859"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33" w:name="_Toc403982113"/>
            <w:r w:rsidRPr="002255D0">
              <w:rPr>
                <w:szCs w:val="22"/>
              </w:rPr>
              <w:t xml:space="preserve">Abschlag für Mehrleistungen nach § 4 Abs. 2a Satz 4 </w:t>
            </w:r>
            <w:proofErr w:type="spellStart"/>
            <w:r w:rsidRPr="002255D0">
              <w:rPr>
                <w:szCs w:val="22"/>
              </w:rPr>
              <w:t>KHEntgG</w:t>
            </w:r>
            <w:bookmarkEnd w:id="333"/>
            <w:proofErr w:type="spellEnd"/>
          </w:p>
        </w:tc>
      </w:tr>
      <w:tr w:rsidR="002255D0" w:rsidRPr="002255D0" w:rsidTr="00756F92">
        <w:trPr>
          <w:trHeight w:val="390"/>
        </w:trPr>
        <w:tc>
          <w:tcPr>
            <w:tcW w:w="1560" w:type="dxa"/>
            <w:tcBorders>
              <w:top w:val="nil"/>
              <w:left w:val="single" w:sz="4" w:space="0" w:color="C0C0C0"/>
              <w:bottom w:val="nil"/>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78" w:type="dxa"/>
            <w:tcBorders>
              <w:top w:val="nil"/>
              <w:left w:val="nil"/>
              <w:bottom w:val="nil"/>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4" w:type="dxa"/>
            <w:gridSpan w:val="2"/>
            <w:tcBorders>
              <w:top w:val="nil"/>
              <w:left w:val="nil"/>
              <w:bottom w:val="nil"/>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79" w:type="dxa"/>
            <w:gridSpan w:val="2"/>
            <w:tcBorders>
              <w:top w:val="nil"/>
              <w:left w:val="nil"/>
              <w:bottom w:val="nil"/>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34" w:name="_Toc403982114"/>
            <w:r w:rsidRPr="002255D0">
              <w:rPr>
                <w:szCs w:val="22"/>
              </w:rPr>
              <w:t>00015</w:t>
            </w:r>
            <w:bookmarkEnd w:id="334"/>
          </w:p>
        </w:tc>
        <w:tc>
          <w:tcPr>
            <w:tcW w:w="6859" w:type="dxa"/>
            <w:gridSpan w:val="2"/>
            <w:tcBorders>
              <w:top w:val="nil"/>
              <w:left w:val="nil"/>
              <w:bottom w:val="nil"/>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35" w:name="_Toc403982115"/>
            <w:r w:rsidRPr="002255D0">
              <w:rPr>
                <w:szCs w:val="22"/>
              </w:rPr>
              <w:t xml:space="preserve">Abschlag für besondere Einrichtungen nach § 4 Abs. 7 </w:t>
            </w:r>
            <w:proofErr w:type="spellStart"/>
            <w:r w:rsidRPr="002255D0">
              <w:rPr>
                <w:szCs w:val="22"/>
              </w:rPr>
              <w:t>KHEntgG</w:t>
            </w:r>
            <w:bookmarkEnd w:id="335"/>
            <w:proofErr w:type="spellEnd"/>
          </w:p>
        </w:tc>
      </w:tr>
      <w:tr w:rsidR="003019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3019D0" w:rsidRPr="002255D0" w:rsidRDefault="003019D0" w:rsidP="002255D0">
            <w:pPr>
              <w:keepLines w:val="0"/>
              <w:tabs>
                <w:tab w:val="center" w:pos="4536"/>
                <w:tab w:val="right" w:pos="9072"/>
              </w:tabs>
              <w:spacing w:before="0" w:line="340" w:lineRule="exact"/>
              <w:jc w:val="left"/>
              <w:outlineLvl w:val="0"/>
              <w:rPr>
                <w:szCs w:val="22"/>
              </w:rPr>
            </w:pPr>
          </w:p>
        </w:tc>
        <w:tc>
          <w:tcPr>
            <w:tcW w:w="378" w:type="dxa"/>
            <w:tcBorders>
              <w:top w:val="nil"/>
              <w:left w:val="nil"/>
              <w:bottom w:val="single" w:sz="4" w:space="0" w:color="C0C0C0"/>
              <w:right w:val="single" w:sz="4" w:space="0" w:color="C0C0C0"/>
            </w:tcBorders>
            <w:shd w:val="clear" w:color="auto" w:fill="auto"/>
          </w:tcPr>
          <w:p w:rsidR="003019D0" w:rsidRPr="002255D0" w:rsidRDefault="003019D0" w:rsidP="002255D0">
            <w:pPr>
              <w:keepLines w:val="0"/>
              <w:tabs>
                <w:tab w:val="center" w:pos="4536"/>
                <w:tab w:val="right" w:pos="9072"/>
              </w:tabs>
              <w:spacing w:before="0" w:line="340" w:lineRule="exact"/>
              <w:jc w:val="left"/>
              <w:outlineLvl w:val="0"/>
              <w:rPr>
                <w:szCs w:val="22"/>
              </w:rPr>
            </w:pPr>
          </w:p>
        </w:tc>
        <w:tc>
          <w:tcPr>
            <w:tcW w:w="424" w:type="dxa"/>
            <w:gridSpan w:val="2"/>
            <w:tcBorders>
              <w:top w:val="nil"/>
              <w:left w:val="nil"/>
              <w:bottom w:val="single" w:sz="4" w:space="0" w:color="C0C0C0"/>
              <w:right w:val="single" w:sz="4" w:space="0" w:color="C0C0C0"/>
            </w:tcBorders>
            <w:shd w:val="clear" w:color="auto" w:fill="auto"/>
          </w:tcPr>
          <w:p w:rsidR="003019D0" w:rsidRPr="002255D0" w:rsidRDefault="003019D0" w:rsidP="002255D0">
            <w:pPr>
              <w:keepLines w:val="0"/>
              <w:tabs>
                <w:tab w:val="center" w:pos="4536"/>
                <w:tab w:val="right" w:pos="9072"/>
              </w:tabs>
              <w:spacing w:before="0" w:line="340" w:lineRule="exact"/>
              <w:jc w:val="left"/>
              <w:outlineLvl w:val="0"/>
              <w:rPr>
                <w:szCs w:val="22"/>
              </w:rPr>
            </w:pPr>
          </w:p>
        </w:tc>
        <w:tc>
          <w:tcPr>
            <w:tcW w:w="779" w:type="dxa"/>
            <w:gridSpan w:val="2"/>
            <w:tcBorders>
              <w:top w:val="nil"/>
              <w:left w:val="nil"/>
              <w:bottom w:val="single" w:sz="4" w:space="0" w:color="C0C0C0"/>
              <w:right w:val="single" w:sz="4" w:space="0" w:color="C0C0C0"/>
            </w:tcBorders>
            <w:shd w:val="clear" w:color="auto" w:fill="auto"/>
          </w:tcPr>
          <w:p w:rsidR="003019D0" w:rsidRPr="002255D0" w:rsidRDefault="003019D0" w:rsidP="002255D0">
            <w:pPr>
              <w:keepLines w:val="0"/>
              <w:tabs>
                <w:tab w:val="center" w:pos="4536"/>
                <w:tab w:val="right" w:pos="9072"/>
              </w:tabs>
              <w:spacing w:before="0" w:line="340" w:lineRule="exact"/>
              <w:jc w:val="left"/>
              <w:outlineLvl w:val="0"/>
              <w:rPr>
                <w:szCs w:val="22"/>
              </w:rPr>
            </w:pPr>
            <w:r>
              <w:rPr>
                <w:szCs w:val="22"/>
              </w:rPr>
              <w:t>00020</w:t>
            </w:r>
          </w:p>
        </w:tc>
        <w:tc>
          <w:tcPr>
            <w:tcW w:w="6859" w:type="dxa"/>
            <w:gridSpan w:val="2"/>
            <w:tcBorders>
              <w:top w:val="nil"/>
              <w:left w:val="nil"/>
              <w:bottom w:val="single" w:sz="4" w:space="0" w:color="C0C0C0"/>
              <w:right w:val="single" w:sz="4" w:space="0" w:color="C0C0C0"/>
            </w:tcBorders>
            <w:shd w:val="clear" w:color="auto" w:fill="auto"/>
          </w:tcPr>
          <w:p w:rsidR="003019D0" w:rsidRPr="002255D0" w:rsidRDefault="003019D0" w:rsidP="002255D0">
            <w:pPr>
              <w:keepLines w:val="0"/>
              <w:tabs>
                <w:tab w:val="center" w:pos="4536"/>
                <w:tab w:val="right" w:pos="9072"/>
              </w:tabs>
              <w:spacing w:before="0" w:line="340" w:lineRule="exact"/>
              <w:jc w:val="left"/>
              <w:outlineLvl w:val="0"/>
              <w:rPr>
                <w:szCs w:val="22"/>
              </w:rPr>
            </w:pPr>
            <w:r>
              <w:rPr>
                <w:szCs w:val="22"/>
              </w:rPr>
              <w:t xml:space="preserve">Abschlag Hygiene-Förderprogramm nach § 4 Abs. 11 </w:t>
            </w:r>
            <w:proofErr w:type="spellStart"/>
            <w:r>
              <w:rPr>
                <w:szCs w:val="22"/>
              </w:rPr>
              <w:t>KHEntgG</w:t>
            </w:r>
            <w:proofErr w:type="spellEnd"/>
            <w:r>
              <w:rPr>
                <w:szCs w:val="22"/>
              </w:rPr>
              <w:t xml:space="preserve"> (für Korrekturen)</w:t>
            </w:r>
          </w:p>
        </w:tc>
      </w:tr>
    </w:tbl>
    <w:p w:rsidR="002255D0" w:rsidRPr="002255D0" w:rsidRDefault="002255D0" w:rsidP="002255D0">
      <w:pPr>
        <w:keepLines w:val="0"/>
        <w:tabs>
          <w:tab w:val="center" w:pos="4536"/>
          <w:tab w:val="right" w:pos="9072"/>
        </w:tabs>
        <w:spacing w:before="0" w:line="340" w:lineRule="exact"/>
        <w:jc w:val="left"/>
        <w:outlineLvl w:val="0"/>
        <w:rPr>
          <w:szCs w:val="22"/>
        </w:rPr>
      </w:pPr>
    </w:p>
    <w:p w:rsidR="002255D0" w:rsidRPr="002255D0" w:rsidRDefault="002255D0" w:rsidP="002255D0">
      <w:pPr>
        <w:keepLines w:val="0"/>
        <w:tabs>
          <w:tab w:val="center" w:pos="4536"/>
          <w:tab w:val="right" w:pos="9072"/>
        </w:tabs>
        <w:spacing w:before="0" w:line="340" w:lineRule="exact"/>
        <w:jc w:val="left"/>
        <w:outlineLvl w:val="0"/>
        <w:rPr>
          <w:b/>
          <w:szCs w:val="22"/>
        </w:rPr>
      </w:pPr>
      <w:bookmarkStart w:id="336" w:name="_Toc403982116"/>
      <w:r w:rsidRPr="002255D0">
        <w:rPr>
          <w:b/>
          <w:szCs w:val="22"/>
        </w:rPr>
        <w:t>48*- DRG-Systemzuschlag</w:t>
      </w:r>
      <w:bookmarkEnd w:id="336"/>
    </w:p>
    <w:p w:rsidR="002255D0" w:rsidRPr="002255D0" w:rsidRDefault="002255D0" w:rsidP="002255D0">
      <w:pPr>
        <w:keepLines w:val="0"/>
        <w:tabs>
          <w:tab w:val="center" w:pos="4536"/>
          <w:tab w:val="right" w:pos="9072"/>
        </w:tabs>
        <w:spacing w:before="0" w:line="340" w:lineRule="exact"/>
        <w:jc w:val="left"/>
        <w:outlineLvl w:val="0"/>
        <w:rPr>
          <w:b/>
          <w:szCs w:val="22"/>
        </w:rPr>
      </w:pPr>
    </w:p>
    <w:tbl>
      <w:tblPr>
        <w:tblW w:w="10000" w:type="dxa"/>
        <w:tblInd w:w="-214" w:type="dxa"/>
        <w:tblCellMar>
          <w:left w:w="70" w:type="dxa"/>
          <w:right w:w="70" w:type="dxa"/>
        </w:tblCellMar>
        <w:tblLook w:val="04A0" w:firstRow="1" w:lastRow="0" w:firstColumn="1" w:lastColumn="0" w:noHBand="0" w:noVBand="1"/>
      </w:tblPr>
      <w:tblGrid>
        <w:gridCol w:w="1560"/>
        <w:gridCol w:w="378"/>
        <w:gridCol w:w="25"/>
        <w:gridCol w:w="399"/>
        <w:gridCol w:w="24"/>
        <w:gridCol w:w="755"/>
        <w:gridCol w:w="6841"/>
        <w:gridCol w:w="18"/>
      </w:tblGrid>
      <w:tr w:rsidR="002255D0" w:rsidRPr="002255D0" w:rsidTr="000277A3">
        <w:trPr>
          <w:gridAfter w:val="1"/>
          <w:wAfter w:w="18" w:type="dxa"/>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255D0" w:rsidRPr="002255D0" w:rsidRDefault="002255D0" w:rsidP="002255D0">
            <w:pPr>
              <w:keepLines w:val="0"/>
              <w:tabs>
                <w:tab w:val="center" w:pos="4536"/>
                <w:tab w:val="right" w:pos="9072"/>
              </w:tabs>
              <w:spacing w:before="0" w:line="340" w:lineRule="exact"/>
              <w:jc w:val="left"/>
              <w:outlineLvl w:val="0"/>
              <w:rPr>
                <w:b/>
                <w:szCs w:val="22"/>
              </w:rPr>
            </w:pPr>
            <w:bookmarkStart w:id="337" w:name="_Toc403982117"/>
            <w:r w:rsidRPr="002255D0">
              <w:rPr>
                <w:b/>
                <w:szCs w:val="22"/>
              </w:rPr>
              <w:t>1. und 2. Stelle</w:t>
            </w:r>
            <w:bookmarkEnd w:id="337"/>
          </w:p>
        </w:tc>
        <w:tc>
          <w:tcPr>
            <w:tcW w:w="8422" w:type="dxa"/>
            <w:gridSpan w:val="6"/>
            <w:tcBorders>
              <w:top w:val="single" w:sz="4" w:space="0" w:color="C0C0C0"/>
              <w:left w:val="nil"/>
              <w:bottom w:val="single" w:sz="4" w:space="0" w:color="C0C0C0"/>
              <w:right w:val="single" w:sz="4" w:space="0" w:color="C0C0C0"/>
            </w:tcBorders>
            <w:shd w:val="clear" w:color="auto" w:fill="auto"/>
            <w:vAlign w:val="center"/>
          </w:tcPr>
          <w:p w:rsidR="002255D0" w:rsidRPr="002255D0" w:rsidRDefault="002255D0" w:rsidP="002255D0">
            <w:pPr>
              <w:keepLines w:val="0"/>
              <w:tabs>
                <w:tab w:val="center" w:pos="4536"/>
                <w:tab w:val="right" w:pos="9072"/>
              </w:tabs>
              <w:spacing w:before="0" w:line="340" w:lineRule="exact"/>
              <w:jc w:val="left"/>
              <w:outlineLvl w:val="0"/>
              <w:rPr>
                <w:b/>
                <w:szCs w:val="22"/>
              </w:rPr>
            </w:pPr>
            <w:bookmarkStart w:id="338" w:name="_Toc403982118"/>
            <w:r w:rsidRPr="002255D0">
              <w:rPr>
                <w:b/>
                <w:szCs w:val="22"/>
              </w:rPr>
              <w:t>Entgeltschlüssel</w:t>
            </w:r>
            <w:bookmarkEnd w:id="338"/>
          </w:p>
        </w:tc>
      </w:tr>
      <w:tr w:rsidR="002255D0" w:rsidRPr="002255D0" w:rsidTr="000277A3">
        <w:trPr>
          <w:gridAfter w:val="1"/>
          <w:wAfter w:w="18" w:type="dxa"/>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03" w:type="dxa"/>
            <w:gridSpan w:val="2"/>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39" w:name="_Toc403982119"/>
            <w:r w:rsidRPr="002255D0">
              <w:rPr>
                <w:szCs w:val="22"/>
              </w:rPr>
              <w:t>48</w:t>
            </w:r>
            <w:bookmarkEnd w:id="339"/>
          </w:p>
        </w:tc>
        <w:tc>
          <w:tcPr>
            <w:tcW w:w="8019" w:type="dxa"/>
            <w:gridSpan w:val="4"/>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40" w:name="_Toc403982120"/>
            <w:r w:rsidRPr="002255D0">
              <w:rPr>
                <w:szCs w:val="22"/>
              </w:rPr>
              <w:t>DRG-Systemzuschlag</w:t>
            </w:r>
            <w:bookmarkEnd w:id="340"/>
          </w:p>
        </w:tc>
      </w:tr>
      <w:tr w:rsidR="002255D0" w:rsidRPr="002255D0" w:rsidTr="000277A3">
        <w:trPr>
          <w:gridAfter w:val="1"/>
          <w:wAfter w:w="18" w:type="dxa"/>
          <w:trHeight w:val="390"/>
        </w:trPr>
        <w:tc>
          <w:tcPr>
            <w:tcW w:w="1560"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403" w:type="dxa"/>
            <w:gridSpan w:val="2"/>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019" w:type="dxa"/>
            <w:gridSpan w:val="4"/>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41" w:name="_Toc403982121"/>
            <w:r w:rsidRPr="002255D0">
              <w:rPr>
                <w:b/>
                <w:szCs w:val="22"/>
              </w:rPr>
              <w:t>3. Stelle</w:t>
            </w:r>
            <w:bookmarkEnd w:id="341"/>
          </w:p>
        </w:tc>
      </w:tr>
      <w:tr w:rsidR="002255D0" w:rsidRPr="002255D0" w:rsidTr="000277A3">
        <w:trPr>
          <w:gridAfter w:val="1"/>
          <w:wAfter w:w="18" w:type="dxa"/>
          <w:trHeight w:val="390"/>
        </w:trPr>
        <w:tc>
          <w:tcPr>
            <w:tcW w:w="1560"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403" w:type="dxa"/>
            <w:gridSpan w:val="2"/>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3" w:type="dxa"/>
            <w:gridSpan w:val="2"/>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bookmarkStart w:id="342" w:name="_Toc403982122"/>
            <w:r w:rsidRPr="002255D0">
              <w:rPr>
                <w:szCs w:val="22"/>
              </w:rPr>
              <w:t>0</w:t>
            </w:r>
            <w:bookmarkEnd w:id="342"/>
          </w:p>
        </w:tc>
        <w:tc>
          <w:tcPr>
            <w:tcW w:w="7596" w:type="dxa"/>
            <w:gridSpan w:val="2"/>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43" w:name="_Toc403982123"/>
            <w:r w:rsidRPr="002255D0">
              <w:rPr>
                <w:szCs w:val="22"/>
              </w:rPr>
              <w:t>keine weitere Differenzierung</w:t>
            </w:r>
            <w:bookmarkEnd w:id="343"/>
          </w:p>
        </w:tc>
      </w:tr>
      <w:tr w:rsidR="002255D0" w:rsidRPr="002255D0" w:rsidTr="000277A3">
        <w:trPr>
          <w:gridAfter w:val="1"/>
          <w:wAfter w:w="18" w:type="dxa"/>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403" w:type="dxa"/>
            <w:gridSpan w:val="2"/>
            <w:tcBorders>
              <w:top w:val="single" w:sz="4" w:space="0" w:color="C0C0C0"/>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3" w:type="dxa"/>
            <w:gridSpan w:val="2"/>
            <w:tcBorders>
              <w:top w:val="single" w:sz="4" w:space="0" w:color="C0C0C0"/>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596" w:type="dxa"/>
            <w:gridSpan w:val="2"/>
            <w:tcBorders>
              <w:top w:val="single" w:sz="4" w:space="0" w:color="C0C0C0"/>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44" w:name="_Toc403982124"/>
            <w:r w:rsidRPr="002255D0">
              <w:rPr>
                <w:b/>
                <w:szCs w:val="22"/>
              </w:rPr>
              <w:t>4. -8. Stelle</w:t>
            </w:r>
            <w:bookmarkEnd w:id="344"/>
            <w:r w:rsidRPr="002255D0">
              <w:rPr>
                <w:b/>
                <w:szCs w:val="22"/>
              </w:rPr>
              <w:t xml:space="preserve"> </w:t>
            </w:r>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78"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4"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79"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45" w:name="_Toc403982125"/>
            <w:r w:rsidRPr="002255D0">
              <w:rPr>
                <w:szCs w:val="22"/>
              </w:rPr>
              <w:t>00001</w:t>
            </w:r>
            <w:bookmarkEnd w:id="345"/>
          </w:p>
        </w:tc>
        <w:tc>
          <w:tcPr>
            <w:tcW w:w="6859"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46" w:name="_Toc403982126"/>
            <w:r w:rsidRPr="002255D0">
              <w:rPr>
                <w:szCs w:val="22"/>
              </w:rPr>
              <w:t>vollstationärer Fall</w:t>
            </w:r>
            <w:bookmarkEnd w:id="346"/>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78"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4"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79"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47" w:name="_Toc403982127"/>
            <w:r w:rsidRPr="002255D0">
              <w:rPr>
                <w:szCs w:val="22"/>
              </w:rPr>
              <w:t>00002</w:t>
            </w:r>
            <w:bookmarkEnd w:id="347"/>
          </w:p>
        </w:tc>
        <w:tc>
          <w:tcPr>
            <w:tcW w:w="6859"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48" w:name="_Toc403982128"/>
            <w:r w:rsidRPr="002255D0">
              <w:rPr>
                <w:szCs w:val="22"/>
              </w:rPr>
              <w:t>teilstationärer Fall</w:t>
            </w:r>
            <w:bookmarkEnd w:id="348"/>
          </w:p>
        </w:tc>
      </w:tr>
    </w:tbl>
    <w:p w:rsidR="002255D0" w:rsidRPr="002255D0" w:rsidRDefault="002255D0" w:rsidP="002255D0">
      <w:pPr>
        <w:keepLines w:val="0"/>
        <w:spacing w:before="0"/>
        <w:jc w:val="left"/>
        <w:rPr>
          <w:szCs w:val="22"/>
        </w:rPr>
      </w:pPr>
    </w:p>
    <w:p w:rsidR="002255D0" w:rsidRPr="002255D0" w:rsidRDefault="002255D0" w:rsidP="002255D0">
      <w:pPr>
        <w:keepLines w:val="0"/>
        <w:spacing w:before="0"/>
        <w:jc w:val="left"/>
        <w:rPr>
          <w:szCs w:val="22"/>
        </w:rPr>
      </w:pPr>
    </w:p>
    <w:p w:rsidR="002255D0" w:rsidRPr="002255D0" w:rsidRDefault="002255D0" w:rsidP="002255D0">
      <w:pPr>
        <w:keepLines w:val="0"/>
        <w:tabs>
          <w:tab w:val="center" w:pos="4536"/>
          <w:tab w:val="right" w:pos="9072"/>
        </w:tabs>
        <w:spacing w:before="0" w:line="340" w:lineRule="exact"/>
        <w:jc w:val="left"/>
        <w:outlineLvl w:val="0"/>
        <w:rPr>
          <w:b/>
          <w:szCs w:val="22"/>
        </w:rPr>
      </w:pPr>
      <w:bookmarkStart w:id="349" w:name="_Toc403982129"/>
      <w:r w:rsidRPr="002255D0">
        <w:rPr>
          <w:b/>
          <w:szCs w:val="22"/>
        </w:rPr>
        <w:t>49*- Abrechnungsergänzungen</w:t>
      </w:r>
      <w:bookmarkEnd w:id="349"/>
      <w:r w:rsidRPr="002255D0">
        <w:rPr>
          <w:b/>
          <w:szCs w:val="22"/>
        </w:rPr>
        <w:t xml:space="preserve"> </w:t>
      </w:r>
    </w:p>
    <w:p w:rsidR="002255D0" w:rsidRPr="002255D0" w:rsidRDefault="002255D0" w:rsidP="002255D0">
      <w:pPr>
        <w:keepLines w:val="0"/>
        <w:tabs>
          <w:tab w:val="center" w:pos="4536"/>
          <w:tab w:val="right" w:pos="9072"/>
        </w:tabs>
        <w:spacing w:before="0" w:line="340" w:lineRule="exact"/>
        <w:jc w:val="left"/>
        <w:outlineLvl w:val="0"/>
        <w:rPr>
          <w:b/>
          <w:szCs w:val="22"/>
        </w:rPr>
      </w:pPr>
    </w:p>
    <w:tbl>
      <w:tblPr>
        <w:tblW w:w="10000" w:type="dxa"/>
        <w:tblInd w:w="-214" w:type="dxa"/>
        <w:tblCellMar>
          <w:left w:w="70" w:type="dxa"/>
          <w:right w:w="70" w:type="dxa"/>
        </w:tblCellMar>
        <w:tblLook w:val="04A0" w:firstRow="1" w:lastRow="0" w:firstColumn="1" w:lastColumn="0" w:noHBand="0" w:noVBand="1"/>
      </w:tblPr>
      <w:tblGrid>
        <w:gridCol w:w="1560"/>
        <w:gridCol w:w="378"/>
        <w:gridCol w:w="26"/>
        <w:gridCol w:w="398"/>
        <w:gridCol w:w="26"/>
        <w:gridCol w:w="305"/>
        <w:gridCol w:w="580"/>
        <w:gridCol w:w="6709"/>
        <w:gridCol w:w="18"/>
      </w:tblGrid>
      <w:tr w:rsidR="002255D0" w:rsidRPr="002255D0" w:rsidTr="000277A3">
        <w:trPr>
          <w:gridAfter w:val="1"/>
          <w:wAfter w:w="18" w:type="dxa"/>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255D0" w:rsidRPr="002255D0" w:rsidRDefault="002255D0" w:rsidP="002255D0">
            <w:pPr>
              <w:keepLines w:val="0"/>
              <w:tabs>
                <w:tab w:val="center" w:pos="4536"/>
                <w:tab w:val="right" w:pos="9072"/>
              </w:tabs>
              <w:spacing w:before="0" w:line="340" w:lineRule="exact"/>
              <w:jc w:val="left"/>
              <w:outlineLvl w:val="0"/>
              <w:rPr>
                <w:b/>
                <w:szCs w:val="22"/>
              </w:rPr>
            </w:pPr>
            <w:bookmarkStart w:id="350" w:name="_Toc403982130"/>
            <w:r w:rsidRPr="002255D0">
              <w:rPr>
                <w:b/>
                <w:szCs w:val="22"/>
              </w:rPr>
              <w:t>1. und 2. Stelle</w:t>
            </w:r>
            <w:bookmarkEnd w:id="350"/>
          </w:p>
        </w:tc>
        <w:tc>
          <w:tcPr>
            <w:tcW w:w="8422" w:type="dxa"/>
            <w:gridSpan w:val="7"/>
            <w:tcBorders>
              <w:top w:val="single" w:sz="4" w:space="0" w:color="C0C0C0"/>
              <w:left w:val="nil"/>
              <w:bottom w:val="single" w:sz="4" w:space="0" w:color="C0C0C0"/>
              <w:right w:val="single" w:sz="4" w:space="0" w:color="C0C0C0"/>
            </w:tcBorders>
            <w:shd w:val="clear" w:color="auto" w:fill="auto"/>
            <w:vAlign w:val="center"/>
          </w:tcPr>
          <w:p w:rsidR="002255D0" w:rsidRPr="002255D0" w:rsidRDefault="002255D0" w:rsidP="002255D0">
            <w:pPr>
              <w:keepLines w:val="0"/>
              <w:tabs>
                <w:tab w:val="center" w:pos="4536"/>
                <w:tab w:val="right" w:pos="9072"/>
              </w:tabs>
              <w:spacing w:before="0" w:line="340" w:lineRule="exact"/>
              <w:jc w:val="left"/>
              <w:outlineLvl w:val="0"/>
              <w:rPr>
                <w:b/>
                <w:szCs w:val="22"/>
              </w:rPr>
            </w:pPr>
            <w:bookmarkStart w:id="351" w:name="_Toc403982131"/>
            <w:r w:rsidRPr="002255D0">
              <w:rPr>
                <w:b/>
                <w:szCs w:val="22"/>
              </w:rPr>
              <w:t>Entgeltschlüssel</w:t>
            </w:r>
            <w:bookmarkEnd w:id="351"/>
          </w:p>
        </w:tc>
      </w:tr>
      <w:tr w:rsidR="002255D0" w:rsidRPr="002255D0" w:rsidTr="000277A3">
        <w:trPr>
          <w:gridAfter w:val="1"/>
          <w:wAfter w:w="18" w:type="dxa"/>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04" w:type="dxa"/>
            <w:gridSpan w:val="2"/>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52" w:name="_Toc403982132"/>
            <w:r w:rsidRPr="002255D0">
              <w:rPr>
                <w:szCs w:val="22"/>
              </w:rPr>
              <w:t>49</w:t>
            </w:r>
            <w:bookmarkEnd w:id="352"/>
          </w:p>
        </w:tc>
        <w:tc>
          <w:tcPr>
            <w:tcW w:w="8018" w:type="dxa"/>
            <w:gridSpan w:val="5"/>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53" w:name="_Toc403982133"/>
            <w:r w:rsidRPr="002255D0">
              <w:rPr>
                <w:szCs w:val="22"/>
              </w:rPr>
              <w:t>Abrechnungsergänzungen</w:t>
            </w:r>
            <w:bookmarkEnd w:id="353"/>
          </w:p>
        </w:tc>
      </w:tr>
      <w:tr w:rsidR="002255D0" w:rsidRPr="002255D0" w:rsidTr="000277A3">
        <w:trPr>
          <w:gridAfter w:val="1"/>
          <w:wAfter w:w="18" w:type="dxa"/>
          <w:trHeight w:val="390"/>
        </w:trPr>
        <w:tc>
          <w:tcPr>
            <w:tcW w:w="1560"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404" w:type="dxa"/>
            <w:gridSpan w:val="2"/>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018" w:type="dxa"/>
            <w:gridSpan w:val="5"/>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54" w:name="_Toc403982134"/>
            <w:r w:rsidRPr="002255D0">
              <w:rPr>
                <w:b/>
                <w:szCs w:val="22"/>
              </w:rPr>
              <w:t>3. Stelle</w:t>
            </w:r>
            <w:bookmarkEnd w:id="354"/>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404" w:type="dxa"/>
            <w:gridSpan w:val="2"/>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4" w:type="dxa"/>
            <w:gridSpan w:val="2"/>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bookmarkStart w:id="355" w:name="_Toc403982135"/>
            <w:r w:rsidRPr="002255D0">
              <w:rPr>
                <w:szCs w:val="22"/>
              </w:rPr>
              <w:t>1</w:t>
            </w:r>
            <w:bookmarkEnd w:id="355"/>
          </w:p>
        </w:tc>
        <w:tc>
          <w:tcPr>
            <w:tcW w:w="7612" w:type="dxa"/>
            <w:gridSpan w:val="4"/>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56" w:name="_Toc403982136"/>
            <w:r w:rsidRPr="002255D0">
              <w:rPr>
                <w:szCs w:val="22"/>
              </w:rPr>
              <w:t xml:space="preserve">Zuschlag für Zentren und Schwerpunkte (§ 5 Abs. 3 </w:t>
            </w:r>
            <w:proofErr w:type="spellStart"/>
            <w:r w:rsidRPr="002255D0">
              <w:rPr>
                <w:szCs w:val="22"/>
              </w:rPr>
              <w:t>KHEntgG</w:t>
            </w:r>
            <w:proofErr w:type="spellEnd"/>
            <w:r w:rsidRPr="002255D0">
              <w:rPr>
                <w:szCs w:val="22"/>
              </w:rPr>
              <w:t>)</w:t>
            </w:r>
            <w:bookmarkEnd w:id="356"/>
          </w:p>
        </w:tc>
      </w:tr>
      <w:tr w:rsidR="002255D0" w:rsidRPr="002255D0" w:rsidTr="000277A3">
        <w:trPr>
          <w:gridAfter w:val="1"/>
          <w:wAfter w:w="18" w:type="dxa"/>
          <w:trHeight w:val="390"/>
        </w:trPr>
        <w:tc>
          <w:tcPr>
            <w:tcW w:w="1560"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404" w:type="dxa"/>
            <w:gridSpan w:val="2"/>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4" w:type="dxa"/>
            <w:gridSpan w:val="2"/>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bookmarkStart w:id="357" w:name="_Toc403982137"/>
            <w:r w:rsidRPr="002255D0">
              <w:rPr>
                <w:szCs w:val="22"/>
              </w:rPr>
              <w:t>2</w:t>
            </w:r>
            <w:bookmarkEnd w:id="357"/>
          </w:p>
        </w:tc>
        <w:tc>
          <w:tcPr>
            <w:tcW w:w="7594" w:type="dxa"/>
            <w:gridSpan w:val="3"/>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58" w:name="_Toc403982138"/>
            <w:r w:rsidRPr="002255D0">
              <w:rPr>
                <w:szCs w:val="22"/>
              </w:rPr>
              <w:t xml:space="preserve">Abschlag für Zentren und Schwerpunkte (§ 5 Abs. 3 </w:t>
            </w:r>
            <w:proofErr w:type="spellStart"/>
            <w:r w:rsidRPr="002255D0">
              <w:rPr>
                <w:szCs w:val="22"/>
              </w:rPr>
              <w:t>KHEntgG</w:t>
            </w:r>
            <w:proofErr w:type="spellEnd"/>
            <w:r w:rsidRPr="002255D0">
              <w:rPr>
                <w:szCs w:val="22"/>
              </w:rPr>
              <w:t>)</w:t>
            </w:r>
            <w:bookmarkEnd w:id="358"/>
          </w:p>
        </w:tc>
      </w:tr>
      <w:tr w:rsidR="002255D0" w:rsidRPr="002255D0" w:rsidTr="000277A3">
        <w:trPr>
          <w:gridAfter w:val="1"/>
          <w:wAfter w:w="18" w:type="dxa"/>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404" w:type="dxa"/>
            <w:gridSpan w:val="2"/>
            <w:tcBorders>
              <w:top w:val="single" w:sz="4" w:space="0" w:color="C0C0C0"/>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4" w:type="dxa"/>
            <w:gridSpan w:val="2"/>
            <w:tcBorders>
              <w:top w:val="single" w:sz="4" w:space="0" w:color="C0C0C0"/>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594" w:type="dxa"/>
            <w:gridSpan w:val="3"/>
            <w:tcBorders>
              <w:top w:val="single" w:sz="4" w:space="0" w:color="C0C0C0"/>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59" w:name="_Toc403982139"/>
            <w:r w:rsidRPr="002255D0">
              <w:rPr>
                <w:b/>
                <w:szCs w:val="22"/>
              </w:rPr>
              <w:t>4. Stelle</w:t>
            </w:r>
            <w:r w:rsidRPr="002255D0">
              <w:rPr>
                <w:szCs w:val="22"/>
                <w:vertAlign w:val="superscript"/>
              </w:rPr>
              <w:footnoteReference w:id="4"/>
            </w:r>
            <w:bookmarkEnd w:id="359"/>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78"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4"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31"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60" w:name="_Toc403982140"/>
            <w:r w:rsidRPr="002255D0">
              <w:rPr>
                <w:szCs w:val="22"/>
              </w:rPr>
              <w:t>1</w:t>
            </w:r>
            <w:bookmarkEnd w:id="360"/>
          </w:p>
        </w:tc>
        <w:tc>
          <w:tcPr>
            <w:tcW w:w="7307" w:type="dxa"/>
            <w:gridSpan w:val="3"/>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61" w:name="_Toc403982141"/>
            <w:r w:rsidRPr="002255D0">
              <w:rPr>
                <w:szCs w:val="22"/>
              </w:rPr>
              <w:t>variabler Betrag je stationärem Fall</w:t>
            </w:r>
            <w:bookmarkEnd w:id="361"/>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78"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4"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31"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62" w:name="_Toc403982142"/>
            <w:r w:rsidRPr="002255D0">
              <w:rPr>
                <w:szCs w:val="22"/>
              </w:rPr>
              <w:t>2</w:t>
            </w:r>
            <w:bookmarkEnd w:id="362"/>
          </w:p>
        </w:tc>
        <w:tc>
          <w:tcPr>
            <w:tcW w:w="7307" w:type="dxa"/>
            <w:gridSpan w:val="3"/>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63" w:name="_Toc403982143"/>
            <w:r w:rsidRPr="002255D0">
              <w:rPr>
                <w:szCs w:val="22"/>
              </w:rPr>
              <w:t>Festbetrag je stationärem Fall</w:t>
            </w:r>
            <w:bookmarkEnd w:id="363"/>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78"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4"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31"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64" w:name="_Toc403982144"/>
            <w:r w:rsidRPr="002255D0">
              <w:rPr>
                <w:szCs w:val="22"/>
              </w:rPr>
              <w:t>3</w:t>
            </w:r>
            <w:bookmarkEnd w:id="364"/>
          </w:p>
        </w:tc>
        <w:tc>
          <w:tcPr>
            <w:tcW w:w="7307" w:type="dxa"/>
            <w:gridSpan w:val="3"/>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65" w:name="_Toc403982145"/>
            <w:r w:rsidRPr="002255D0">
              <w:rPr>
                <w:szCs w:val="22"/>
              </w:rPr>
              <w:t>variabler Betrag bei Inanspruchnahme des Zentrums</w:t>
            </w:r>
            <w:bookmarkEnd w:id="365"/>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78"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4"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31"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66" w:name="_Toc403982146"/>
            <w:r w:rsidRPr="002255D0">
              <w:rPr>
                <w:szCs w:val="22"/>
              </w:rPr>
              <w:t>4</w:t>
            </w:r>
            <w:bookmarkEnd w:id="366"/>
          </w:p>
        </w:tc>
        <w:tc>
          <w:tcPr>
            <w:tcW w:w="7307" w:type="dxa"/>
            <w:gridSpan w:val="3"/>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67" w:name="_Toc403982147"/>
            <w:r w:rsidRPr="002255D0">
              <w:rPr>
                <w:szCs w:val="22"/>
              </w:rPr>
              <w:t>Festbetrag bei Inanspruchnahme des Zentrums</w:t>
            </w:r>
            <w:bookmarkEnd w:id="367"/>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78"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4"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31"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68" w:name="_Toc403982148"/>
            <w:r w:rsidRPr="002255D0">
              <w:rPr>
                <w:szCs w:val="22"/>
              </w:rPr>
              <w:t>5</w:t>
            </w:r>
            <w:bookmarkEnd w:id="368"/>
          </w:p>
        </w:tc>
        <w:tc>
          <w:tcPr>
            <w:tcW w:w="7307" w:type="dxa"/>
            <w:gridSpan w:val="3"/>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69" w:name="_Toc403982149"/>
            <w:r w:rsidRPr="002255D0">
              <w:rPr>
                <w:szCs w:val="22"/>
              </w:rPr>
              <w:t>Festbetrag auf Basisfallwert je stationärem Fall</w:t>
            </w:r>
            <w:bookmarkEnd w:id="369"/>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78"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4"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31"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70" w:name="_Toc403982150"/>
            <w:r w:rsidRPr="002255D0">
              <w:rPr>
                <w:szCs w:val="22"/>
              </w:rPr>
              <w:t>6</w:t>
            </w:r>
            <w:bookmarkEnd w:id="370"/>
          </w:p>
        </w:tc>
        <w:tc>
          <w:tcPr>
            <w:tcW w:w="7307" w:type="dxa"/>
            <w:gridSpan w:val="3"/>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71" w:name="_Toc403982151"/>
            <w:r w:rsidRPr="002255D0">
              <w:rPr>
                <w:szCs w:val="22"/>
              </w:rPr>
              <w:t>Festbetrag auf Basisfallwert bei Inanspruchnahme des Zentrums</w:t>
            </w:r>
            <w:bookmarkEnd w:id="371"/>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78"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4"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31"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307" w:type="dxa"/>
            <w:gridSpan w:val="3"/>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72" w:name="_Toc403982152"/>
            <w:r w:rsidRPr="002255D0">
              <w:rPr>
                <w:b/>
                <w:szCs w:val="22"/>
              </w:rPr>
              <w:t>5.-8. Stelle</w:t>
            </w:r>
            <w:bookmarkEnd w:id="372"/>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78"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4"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31"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580"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73" w:name="_Toc403982153"/>
            <w:r w:rsidRPr="002255D0">
              <w:rPr>
                <w:szCs w:val="22"/>
              </w:rPr>
              <w:t>0001</w:t>
            </w:r>
            <w:bookmarkEnd w:id="373"/>
          </w:p>
        </w:tc>
        <w:tc>
          <w:tcPr>
            <w:tcW w:w="6727"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74" w:name="_Toc403982154"/>
            <w:r w:rsidRPr="002255D0">
              <w:rPr>
                <w:szCs w:val="22"/>
              </w:rPr>
              <w:t xml:space="preserve">Pädiatrisch </w:t>
            </w:r>
            <w:proofErr w:type="spellStart"/>
            <w:r w:rsidRPr="002255D0">
              <w:rPr>
                <w:szCs w:val="22"/>
              </w:rPr>
              <w:t>hämatoonkologisches</w:t>
            </w:r>
            <w:proofErr w:type="spellEnd"/>
            <w:r w:rsidRPr="002255D0">
              <w:rPr>
                <w:szCs w:val="22"/>
              </w:rPr>
              <w:t xml:space="preserve"> Zentrum</w:t>
            </w:r>
            <w:bookmarkEnd w:id="374"/>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78"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4"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31"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580"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75" w:name="_Toc403982155"/>
            <w:r w:rsidRPr="002255D0">
              <w:rPr>
                <w:szCs w:val="22"/>
              </w:rPr>
              <w:t>0002</w:t>
            </w:r>
            <w:bookmarkEnd w:id="375"/>
          </w:p>
        </w:tc>
        <w:tc>
          <w:tcPr>
            <w:tcW w:w="6727"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76" w:name="_Toc403982156"/>
            <w:r w:rsidRPr="002255D0">
              <w:rPr>
                <w:szCs w:val="22"/>
              </w:rPr>
              <w:t>Herzzentrum</w:t>
            </w:r>
            <w:bookmarkEnd w:id="376"/>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78"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4"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31"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580"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77" w:name="_Toc403982157"/>
            <w:r w:rsidRPr="002255D0">
              <w:rPr>
                <w:szCs w:val="22"/>
              </w:rPr>
              <w:t>0003</w:t>
            </w:r>
            <w:bookmarkEnd w:id="377"/>
          </w:p>
        </w:tc>
        <w:tc>
          <w:tcPr>
            <w:tcW w:w="6727"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78" w:name="_Toc403982158"/>
            <w:r w:rsidRPr="002255D0">
              <w:rPr>
                <w:szCs w:val="22"/>
              </w:rPr>
              <w:t>Tumorzentrum</w:t>
            </w:r>
            <w:bookmarkEnd w:id="378"/>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78"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4"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31"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580"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79" w:name="_Toc403982159"/>
            <w:r w:rsidRPr="002255D0">
              <w:rPr>
                <w:szCs w:val="22"/>
              </w:rPr>
              <w:t>0004</w:t>
            </w:r>
            <w:bookmarkEnd w:id="379"/>
          </w:p>
        </w:tc>
        <w:tc>
          <w:tcPr>
            <w:tcW w:w="6727"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80" w:name="_Toc403982160"/>
            <w:r w:rsidRPr="002255D0">
              <w:rPr>
                <w:szCs w:val="22"/>
              </w:rPr>
              <w:t>onkologische und neurologische Schwerpunktaufgaben</w:t>
            </w:r>
            <w:bookmarkEnd w:id="380"/>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78"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4"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31"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580"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81" w:name="_Toc403982161"/>
            <w:r w:rsidRPr="002255D0">
              <w:rPr>
                <w:szCs w:val="22"/>
              </w:rPr>
              <w:t>0005</w:t>
            </w:r>
            <w:bookmarkEnd w:id="381"/>
          </w:p>
        </w:tc>
        <w:tc>
          <w:tcPr>
            <w:tcW w:w="6727"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82" w:name="_Toc403982162"/>
            <w:r w:rsidRPr="002255D0">
              <w:rPr>
                <w:szCs w:val="22"/>
              </w:rPr>
              <w:t>Kinderonkologisches Zentrum</w:t>
            </w:r>
            <w:bookmarkEnd w:id="382"/>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78"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4"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31"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580"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83" w:name="_Toc403982163"/>
            <w:r w:rsidRPr="002255D0">
              <w:rPr>
                <w:szCs w:val="22"/>
              </w:rPr>
              <w:t>0006</w:t>
            </w:r>
            <w:bookmarkEnd w:id="383"/>
          </w:p>
        </w:tc>
        <w:tc>
          <w:tcPr>
            <w:tcW w:w="6727"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84" w:name="_Toc403982164"/>
            <w:r w:rsidRPr="002255D0">
              <w:rPr>
                <w:szCs w:val="22"/>
              </w:rPr>
              <w:t xml:space="preserve">telemedizinische Versorgung von Schlaganfällen in </w:t>
            </w:r>
            <w:r w:rsidRPr="002255D0">
              <w:rPr>
                <w:szCs w:val="22"/>
              </w:rPr>
              <w:tab/>
              <w:t>krankenhausplanerisch abgestimmten Netzwerken (Bayern)</w:t>
            </w:r>
            <w:bookmarkEnd w:id="384"/>
          </w:p>
        </w:tc>
      </w:tr>
    </w:tbl>
    <w:p w:rsidR="002255D0" w:rsidRPr="002255D0" w:rsidRDefault="002255D0" w:rsidP="002255D0">
      <w:pPr>
        <w:keepLines w:val="0"/>
        <w:tabs>
          <w:tab w:val="center" w:pos="4536"/>
          <w:tab w:val="right" w:pos="9072"/>
        </w:tabs>
        <w:spacing w:before="0" w:line="340" w:lineRule="exact"/>
        <w:jc w:val="left"/>
        <w:outlineLvl w:val="0"/>
        <w:rPr>
          <w:szCs w:val="22"/>
        </w:rPr>
      </w:pPr>
    </w:p>
    <w:p w:rsidR="002255D0" w:rsidRPr="002255D0" w:rsidRDefault="002255D0" w:rsidP="002255D0">
      <w:pPr>
        <w:keepLines w:val="0"/>
        <w:spacing w:before="0"/>
        <w:jc w:val="left"/>
        <w:rPr>
          <w:szCs w:val="22"/>
        </w:rPr>
      </w:pPr>
    </w:p>
    <w:p w:rsidR="002255D0" w:rsidRPr="002255D0" w:rsidRDefault="002255D0" w:rsidP="002255D0">
      <w:pPr>
        <w:keepLines w:val="0"/>
        <w:tabs>
          <w:tab w:val="center" w:pos="4536"/>
          <w:tab w:val="right" w:pos="9072"/>
        </w:tabs>
        <w:spacing w:before="0" w:line="340" w:lineRule="exact"/>
        <w:jc w:val="left"/>
        <w:outlineLvl w:val="0"/>
        <w:rPr>
          <w:b/>
          <w:szCs w:val="22"/>
        </w:rPr>
      </w:pPr>
      <w:bookmarkStart w:id="385" w:name="_Toc403982165"/>
      <w:r w:rsidRPr="002255D0">
        <w:rPr>
          <w:b/>
          <w:szCs w:val="22"/>
        </w:rPr>
        <w:t>60*- Sonderfall</w:t>
      </w:r>
      <w:bookmarkEnd w:id="385"/>
    </w:p>
    <w:p w:rsidR="002255D0" w:rsidRPr="002255D0" w:rsidRDefault="002255D0" w:rsidP="002255D0">
      <w:pPr>
        <w:keepLines w:val="0"/>
        <w:tabs>
          <w:tab w:val="center" w:pos="4536"/>
          <w:tab w:val="right" w:pos="9072"/>
        </w:tabs>
        <w:spacing w:before="0" w:line="340" w:lineRule="exact"/>
        <w:jc w:val="left"/>
        <w:outlineLvl w:val="0"/>
        <w:rPr>
          <w:b/>
          <w:szCs w:val="22"/>
        </w:rPr>
      </w:pPr>
    </w:p>
    <w:tbl>
      <w:tblPr>
        <w:tblW w:w="10027" w:type="dxa"/>
        <w:tblInd w:w="-214" w:type="dxa"/>
        <w:tblCellMar>
          <w:left w:w="70" w:type="dxa"/>
          <w:right w:w="70" w:type="dxa"/>
        </w:tblCellMar>
        <w:tblLook w:val="04A0" w:firstRow="1" w:lastRow="0" w:firstColumn="1" w:lastColumn="0" w:noHBand="0" w:noVBand="1"/>
      </w:tblPr>
      <w:tblGrid>
        <w:gridCol w:w="1555"/>
        <w:gridCol w:w="330"/>
        <w:gridCol w:w="30"/>
        <w:gridCol w:w="386"/>
        <w:gridCol w:w="26"/>
        <w:gridCol w:w="384"/>
        <w:gridCol w:w="425"/>
        <w:gridCol w:w="567"/>
        <w:gridCol w:w="6306"/>
        <w:gridCol w:w="18"/>
      </w:tblGrid>
      <w:tr w:rsidR="002255D0" w:rsidRPr="002255D0" w:rsidTr="000277A3">
        <w:trPr>
          <w:gridAfter w:val="1"/>
          <w:wAfter w:w="18" w:type="dxa"/>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255D0" w:rsidRPr="002255D0" w:rsidRDefault="002255D0" w:rsidP="002255D0">
            <w:pPr>
              <w:keepLines w:val="0"/>
              <w:tabs>
                <w:tab w:val="center" w:pos="4536"/>
                <w:tab w:val="right" w:pos="9072"/>
              </w:tabs>
              <w:spacing w:before="0" w:line="340" w:lineRule="exact"/>
              <w:jc w:val="left"/>
              <w:outlineLvl w:val="0"/>
              <w:rPr>
                <w:b/>
                <w:szCs w:val="22"/>
              </w:rPr>
            </w:pPr>
            <w:bookmarkStart w:id="386" w:name="_Toc403982166"/>
            <w:r w:rsidRPr="002255D0">
              <w:rPr>
                <w:b/>
                <w:szCs w:val="22"/>
              </w:rPr>
              <w:t>1. und 2. Stelle</w:t>
            </w:r>
            <w:bookmarkEnd w:id="386"/>
          </w:p>
        </w:tc>
        <w:tc>
          <w:tcPr>
            <w:tcW w:w="8449" w:type="dxa"/>
            <w:gridSpan w:val="8"/>
            <w:tcBorders>
              <w:top w:val="single" w:sz="4" w:space="0" w:color="C0C0C0"/>
              <w:left w:val="nil"/>
              <w:bottom w:val="single" w:sz="4" w:space="0" w:color="C0C0C0"/>
              <w:right w:val="single" w:sz="4" w:space="0" w:color="C0C0C0"/>
            </w:tcBorders>
            <w:shd w:val="clear" w:color="auto" w:fill="auto"/>
            <w:vAlign w:val="center"/>
          </w:tcPr>
          <w:p w:rsidR="002255D0" w:rsidRPr="002255D0" w:rsidRDefault="002255D0" w:rsidP="002255D0">
            <w:pPr>
              <w:keepLines w:val="0"/>
              <w:tabs>
                <w:tab w:val="center" w:pos="4536"/>
                <w:tab w:val="right" w:pos="9072"/>
              </w:tabs>
              <w:spacing w:before="0" w:line="340" w:lineRule="exact"/>
              <w:jc w:val="left"/>
              <w:outlineLvl w:val="0"/>
              <w:rPr>
                <w:b/>
                <w:szCs w:val="22"/>
              </w:rPr>
            </w:pPr>
            <w:bookmarkStart w:id="387" w:name="_Toc403982167"/>
            <w:r w:rsidRPr="002255D0">
              <w:rPr>
                <w:b/>
                <w:szCs w:val="22"/>
              </w:rPr>
              <w:t>Entgeltschlüssel</w:t>
            </w:r>
            <w:bookmarkEnd w:id="387"/>
          </w:p>
        </w:tc>
      </w:tr>
      <w:tr w:rsidR="002255D0" w:rsidRPr="002255D0" w:rsidTr="000277A3">
        <w:trPr>
          <w:gridAfter w:val="1"/>
          <w:wAfter w:w="18" w:type="dxa"/>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37" w:type="dxa"/>
            <w:gridSpan w:val="2"/>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88" w:name="_Toc403982168"/>
            <w:r w:rsidRPr="002255D0">
              <w:rPr>
                <w:szCs w:val="22"/>
              </w:rPr>
              <w:t>60</w:t>
            </w:r>
            <w:bookmarkEnd w:id="388"/>
          </w:p>
        </w:tc>
        <w:tc>
          <w:tcPr>
            <w:tcW w:w="8112" w:type="dxa"/>
            <w:gridSpan w:val="6"/>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89" w:name="_Toc403982169"/>
            <w:r w:rsidRPr="002255D0">
              <w:rPr>
                <w:szCs w:val="22"/>
              </w:rPr>
              <w:t>Sonderfall</w:t>
            </w:r>
            <w:bookmarkEnd w:id="389"/>
          </w:p>
        </w:tc>
      </w:tr>
      <w:tr w:rsidR="002255D0" w:rsidRPr="002255D0" w:rsidTr="000277A3">
        <w:trPr>
          <w:gridAfter w:val="1"/>
          <w:wAfter w:w="18" w:type="dxa"/>
          <w:trHeight w:val="390"/>
        </w:trPr>
        <w:tc>
          <w:tcPr>
            <w:tcW w:w="1560"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337" w:type="dxa"/>
            <w:gridSpan w:val="2"/>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112" w:type="dxa"/>
            <w:gridSpan w:val="6"/>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90" w:name="_Toc403982170"/>
            <w:r w:rsidRPr="002255D0">
              <w:rPr>
                <w:b/>
                <w:szCs w:val="22"/>
              </w:rPr>
              <w:t>3. Stelle</w:t>
            </w:r>
            <w:bookmarkEnd w:id="390"/>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337" w:type="dxa"/>
            <w:gridSpan w:val="2"/>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3" w:type="dxa"/>
            <w:gridSpan w:val="2"/>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bookmarkStart w:id="391" w:name="_Toc403982171"/>
            <w:r w:rsidRPr="002255D0">
              <w:rPr>
                <w:szCs w:val="22"/>
              </w:rPr>
              <w:t>0</w:t>
            </w:r>
            <w:bookmarkEnd w:id="391"/>
          </w:p>
        </w:tc>
        <w:tc>
          <w:tcPr>
            <w:tcW w:w="7717" w:type="dxa"/>
            <w:gridSpan w:val="5"/>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92" w:name="_Toc403982172"/>
            <w:r w:rsidRPr="002255D0">
              <w:rPr>
                <w:szCs w:val="22"/>
              </w:rPr>
              <w:t>keine weitere Differenzierung</w:t>
            </w:r>
            <w:bookmarkEnd w:id="392"/>
          </w:p>
        </w:tc>
      </w:tr>
      <w:tr w:rsidR="002255D0" w:rsidRPr="002255D0" w:rsidTr="000277A3">
        <w:trPr>
          <w:gridAfter w:val="1"/>
          <w:wAfter w:w="18" w:type="dxa"/>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337" w:type="dxa"/>
            <w:gridSpan w:val="2"/>
            <w:tcBorders>
              <w:top w:val="single" w:sz="4" w:space="0" w:color="C0C0C0"/>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3" w:type="dxa"/>
            <w:gridSpan w:val="2"/>
            <w:tcBorders>
              <w:top w:val="single" w:sz="4" w:space="0" w:color="C0C0C0"/>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699" w:type="dxa"/>
            <w:gridSpan w:val="4"/>
            <w:tcBorders>
              <w:top w:val="single" w:sz="4" w:space="0" w:color="C0C0C0"/>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93" w:name="_Toc403982173"/>
            <w:r w:rsidRPr="002255D0">
              <w:rPr>
                <w:b/>
                <w:szCs w:val="22"/>
              </w:rPr>
              <w:t>4. -8. Stelle</w:t>
            </w:r>
            <w:bookmarkEnd w:id="393"/>
            <w:r w:rsidRPr="002255D0">
              <w:rPr>
                <w:b/>
                <w:szCs w:val="22"/>
              </w:rPr>
              <w:t xml:space="preserve"> </w:t>
            </w:r>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11"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3"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35" w:type="dxa"/>
            <w:gridSpan w:val="3"/>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94" w:name="_Toc403982174"/>
            <w:r w:rsidRPr="002255D0">
              <w:rPr>
                <w:szCs w:val="22"/>
              </w:rPr>
              <w:t>00001</w:t>
            </w:r>
            <w:bookmarkEnd w:id="394"/>
          </w:p>
        </w:tc>
        <w:tc>
          <w:tcPr>
            <w:tcW w:w="6908" w:type="dxa"/>
            <w:gridSpan w:val="3"/>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95" w:name="_Toc403982175"/>
            <w:r w:rsidRPr="002255D0">
              <w:rPr>
                <w:szCs w:val="22"/>
              </w:rPr>
              <w:t>Entgelt für Aufnahmeuntersuchung</w:t>
            </w:r>
            <w:bookmarkEnd w:id="395"/>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11"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3"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35" w:type="dxa"/>
            <w:gridSpan w:val="3"/>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96" w:name="_Toc403982176"/>
            <w:r w:rsidRPr="002255D0">
              <w:rPr>
                <w:szCs w:val="22"/>
              </w:rPr>
              <w:t>00002</w:t>
            </w:r>
            <w:bookmarkEnd w:id="396"/>
          </w:p>
        </w:tc>
        <w:tc>
          <w:tcPr>
            <w:tcW w:w="6908" w:type="dxa"/>
            <w:gridSpan w:val="3"/>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97" w:name="_Toc403982177"/>
            <w:r w:rsidRPr="002255D0">
              <w:rPr>
                <w:szCs w:val="22"/>
              </w:rPr>
              <w:t>Weihnachtsgeld</w:t>
            </w:r>
            <w:bookmarkEnd w:id="397"/>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11"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3"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35" w:type="dxa"/>
            <w:gridSpan w:val="3"/>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98" w:name="_Toc403982178"/>
            <w:r w:rsidRPr="002255D0">
              <w:rPr>
                <w:szCs w:val="22"/>
              </w:rPr>
              <w:t>00003</w:t>
            </w:r>
            <w:bookmarkEnd w:id="398"/>
          </w:p>
        </w:tc>
        <w:tc>
          <w:tcPr>
            <w:tcW w:w="6908" w:type="dxa"/>
            <w:gridSpan w:val="3"/>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399" w:name="_Toc403982179"/>
            <w:r w:rsidRPr="002255D0">
              <w:rPr>
                <w:szCs w:val="22"/>
              </w:rPr>
              <w:t>Taschengeld</w:t>
            </w:r>
            <w:bookmarkEnd w:id="399"/>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11"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3"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35" w:type="dxa"/>
            <w:gridSpan w:val="3"/>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00" w:name="_Toc403982180"/>
            <w:r w:rsidRPr="002255D0">
              <w:rPr>
                <w:szCs w:val="22"/>
              </w:rPr>
              <w:t>00004</w:t>
            </w:r>
            <w:bookmarkEnd w:id="400"/>
          </w:p>
        </w:tc>
        <w:tc>
          <w:tcPr>
            <w:tcW w:w="6908" w:type="dxa"/>
            <w:gridSpan w:val="3"/>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01" w:name="_Toc403982181"/>
            <w:r w:rsidRPr="002255D0">
              <w:rPr>
                <w:szCs w:val="22"/>
              </w:rPr>
              <w:t>Bekleidungsgeld</w:t>
            </w:r>
            <w:bookmarkEnd w:id="401"/>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11"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3"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35" w:type="dxa"/>
            <w:gridSpan w:val="3"/>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02" w:name="_Toc403982182"/>
            <w:r w:rsidRPr="002255D0">
              <w:rPr>
                <w:szCs w:val="22"/>
              </w:rPr>
              <w:t>00005</w:t>
            </w:r>
            <w:bookmarkEnd w:id="402"/>
          </w:p>
        </w:tc>
        <w:tc>
          <w:tcPr>
            <w:tcW w:w="6908" w:type="dxa"/>
            <w:gridSpan w:val="3"/>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03" w:name="_Toc403982183"/>
            <w:r w:rsidRPr="002255D0">
              <w:rPr>
                <w:szCs w:val="22"/>
              </w:rPr>
              <w:t>Früherkennungsuntersuchungen für Neugeborene (Brandenburg)</w:t>
            </w:r>
            <w:bookmarkEnd w:id="403"/>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11"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3"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35" w:type="dxa"/>
            <w:gridSpan w:val="3"/>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04" w:name="_Toc403982184"/>
            <w:r w:rsidRPr="002255D0">
              <w:rPr>
                <w:szCs w:val="22"/>
              </w:rPr>
              <w:t>00006</w:t>
            </w:r>
            <w:bookmarkEnd w:id="404"/>
          </w:p>
        </w:tc>
        <w:tc>
          <w:tcPr>
            <w:tcW w:w="6908" w:type="dxa"/>
            <w:gridSpan w:val="3"/>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05" w:name="_Toc403982185"/>
            <w:r w:rsidRPr="002255D0">
              <w:rPr>
                <w:szCs w:val="22"/>
              </w:rPr>
              <w:t xml:space="preserve">Entgelt für gutachterliche Stellungnahme bei Transplantationen </w:t>
            </w:r>
            <w:r w:rsidRPr="002255D0">
              <w:rPr>
                <w:szCs w:val="22"/>
              </w:rPr>
              <w:tab/>
              <w:t>nach</w:t>
            </w:r>
            <w:bookmarkEnd w:id="405"/>
            <w:r w:rsidRPr="002255D0">
              <w:rPr>
                <w:szCs w:val="22"/>
              </w:rPr>
              <w:t xml:space="preserve"> </w:t>
            </w:r>
          </w:p>
          <w:p w:rsidR="002255D0" w:rsidRPr="002255D0" w:rsidRDefault="002255D0" w:rsidP="002255D0">
            <w:pPr>
              <w:keepLines w:val="0"/>
              <w:tabs>
                <w:tab w:val="center" w:pos="4536"/>
                <w:tab w:val="right" w:pos="9072"/>
              </w:tabs>
              <w:spacing w:before="0" w:line="340" w:lineRule="exact"/>
              <w:jc w:val="left"/>
              <w:outlineLvl w:val="0"/>
              <w:rPr>
                <w:szCs w:val="22"/>
              </w:rPr>
            </w:pPr>
            <w:bookmarkStart w:id="406" w:name="_Toc403982186"/>
            <w:r w:rsidRPr="002255D0">
              <w:rPr>
                <w:szCs w:val="22"/>
              </w:rPr>
              <w:t>§ 7 Abs.1 Satz 2 Nr. 2 BPflV oder § 4 Abs. 1 Nr. 4 FPV</w:t>
            </w:r>
            <w:bookmarkEnd w:id="406"/>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11"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3"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35" w:type="dxa"/>
            <w:gridSpan w:val="3"/>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07" w:name="_Toc403982187"/>
            <w:r w:rsidRPr="002255D0">
              <w:rPr>
                <w:szCs w:val="22"/>
              </w:rPr>
              <w:t>00007</w:t>
            </w:r>
            <w:bookmarkEnd w:id="407"/>
          </w:p>
        </w:tc>
        <w:tc>
          <w:tcPr>
            <w:tcW w:w="6908" w:type="dxa"/>
            <w:gridSpan w:val="3"/>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08" w:name="_Toc403982188"/>
            <w:r w:rsidRPr="002255D0">
              <w:rPr>
                <w:szCs w:val="22"/>
              </w:rPr>
              <w:t xml:space="preserve">Entgelt für Transport von Knochenmark oder </w:t>
            </w:r>
            <w:proofErr w:type="spellStart"/>
            <w:r w:rsidRPr="002255D0">
              <w:rPr>
                <w:szCs w:val="22"/>
              </w:rPr>
              <w:t>hämatopoetischer</w:t>
            </w:r>
            <w:proofErr w:type="spellEnd"/>
            <w:r w:rsidRPr="002255D0">
              <w:rPr>
                <w:szCs w:val="22"/>
              </w:rPr>
              <w:t xml:space="preserve"> Stammzellen</w:t>
            </w:r>
            <w:r w:rsidRPr="002255D0">
              <w:rPr>
                <w:szCs w:val="22"/>
              </w:rPr>
              <w:tab/>
            </w:r>
            <w:proofErr w:type="spellStart"/>
            <w:r w:rsidRPr="002255D0">
              <w:rPr>
                <w:szCs w:val="22"/>
              </w:rPr>
              <w:t>Stammzellen</w:t>
            </w:r>
            <w:bookmarkEnd w:id="408"/>
            <w:proofErr w:type="spellEnd"/>
            <w:r w:rsidRPr="002255D0">
              <w:rPr>
                <w:szCs w:val="22"/>
              </w:rPr>
              <w:t xml:space="preserve"> </w:t>
            </w:r>
          </w:p>
          <w:p w:rsidR="002255D0" w:rsidRPr="002255D0" w:rsidRDefault="002255D0" w:rsidP="002255D0">
            <w:pPr>
              <w:keepLines w:val="0"/>
              <w:tabs>
                <w:tab w:val="center" w:pos="4536"/>
                <w:tab w:val="right" w:pos="9072"/>
              </w:tabs>
              <w:spacing w:before="0" w:line="340" w:lineRule="exact"/>
              <w:jc w:val="left"/>
              <w:outlineLvl w:val="0"/>
              <w:rPr>
                <w:szCs w:val="22"/>
              </w:rPr>
            </w:pPr>
            <w:bookmarkStart w:id="409" w:name="_Toc403982189"/>
            <w:r w:rsidRPr="002255D0">
              <w:rPr>
                <w:szCs w:val="22"/>
              </w:rPr>
              <w:t>nach § 4 Abs. 1 Nr. 6 FPV</w:t>
            </w:r>
            <w:bookmarkEnd w:id="409"/>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11"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3"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35" w:type="dxa"/>
            <w:gridSpan w:val="3"/>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10" w:name="_Toc403982190"/>
            <w:r w:rsidRPr="002255D0">
              <w:rPr>
                <w:szCs w:val="22"/>
              </w:rPr>
              <w:t>00008-00009</w:t>
            </w:r>
            <w:bookmarkEnd w:id="410"/>
          </w:p>
        </w:tc>
        <w:tc>
          <w:tcPr>
            <w:tcW w:w="6908" w:type="dxa"/>
            <w:gridSpan w:val="3"/>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11" w:name="_Toc403982191"/>
            <w:r w:rsidRPr="002255D0">
              <w:rPr>
                <w:szCs w:val="22"/>
              </w:rPr>
              <w:t>reserviert</w:t>
            </w:r>
            <w:bookmarkEnd w:id="411"/>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11"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3"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743" w:type="dxa"/>
            <w:gridSpan w:val="6"/>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12" w:name="_Toc403982192"/>
            <w:r w:rsidRPr="002255D0">
              <w:rPr>
                <w:b/>
                <w:szCs w:val="22"/>
              </w:rPr>
              <w:t>4. Stelle</w:t>
            </w:r>
            <w:bookmarkEnd w:id="412"/>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11"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3"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0"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13" w:name="_Toc403982193"/>
            <w:r w:rsidRPr="002255D0">
              <w:rPr>
                <w:szCs w:val="22"/>
              </w:rPr>
              <w:t>1</w:t>
            </w:r>
            <w:bookmarkEnd w:id="413"/>
          </w:p>
        </w:tc>
        <w:tc>
          <w:tcPr>
            <w:tcW w:w="7333" w:type="dxa"/>
            <w:gridSpan w:val="4"/>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14" w:name="_Toc403982194"/>
            <w:r w:rsidRPr="002255D0">
              <w:rPr>
                <w:szCs w:val="22"/>
              </w:rPr>
              <w:t>Abteilung (vollstationär)</w:t>
            </w:r>
            <w:bookmarkEnd w:id="414"/>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11"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3"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0"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15" w:name="_Toc403982195"/>
            <w:r w:rsidRPr="002255D0">
              <w:rPr>
                <w:szCs w:val="22"/>
              </w:rPr>
              <w:t>2</w:t>
            </w:r>
            <w:bookmarkEnd w:id="415"/>
          </w:p>
        </w:tc>
        <w:tc>
          <w:tcPr>
            <w:tcW w:w="7333" w:type="dxa"/>
            <w:gridSpan w:val="4"/>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16" w:name="_Toc403982196"/>
            <w:r w:rsidRPr="002255D0">
              <w:rPr>
                <w:szCs w:val="22"/>
              </w:rPr>
              <w:t>Besondere Einrichtung</w:t>
            </w:r>
            <w:bookmarkEnd w:id="416"/>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11"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3"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0"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17" w:name="_Toc403982197"/>
            <w:r w:rsidRPr="002255D0">
              <w:rPr>
                <w:szCs w:val="22"/>
              </w:rPr>
              <w:t>3</w:t>
            </w:r>
            <w:bookmarkEnd w:id="417"/>
          </w:p>
        </w:tc>
        <w:tc>
          <w:tcPr>
            <w:tcW w:w="7333" w:type="dxa"/>
            <w:gridSpan w:val="4"/>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18" w:name="_Toc403982198"/>
            <w:r w:rsidRPr="002255D0">
              <w:rPr>
                <w:szCs w:val="22"/>
              </w:rPr>
              <w:t>Abteilung (teilstationär)</w:t>
            </w:r>
            <w:bookmarkEnd w:id="418"/>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11"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3"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0"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19" w:name="_Toc403982199"/>
            <w:r w:rsidRPr="002255D0">
              <w:rPr>
                <w:szCs w:val="22"/>
              </w:rPr>
              <w:t>4</w:t>
            </w:r>
            <w:bookmarkEnd w:id="419"/>
          </w:p>
        </w:tc>
        <w:tc>
          <w:tcPr>
            <w:tcW w:w="7333" w:type="dxa"/>
            <w:gridSpan w:val="4"/>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20" w:name="_Toc403982200"/>
            <w:r w:rsidRPr="002255D0">
              <w:rPr>
                <w:szCs w:val="22"/>
              </w:rPr>
              <w:t>Belegabteilung (vollstationär)</w:t>
            </w:r>
            <w:bookmarkEnd w:id="420"/>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11"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3"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0"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21" w:name="_Toc403982201"/>
            <w:r w:rsidRPr="002255D0">
              <w:rPr>
                <w:szCs w:val="22"/>
              </w:rPr>
              <w:t>5</w:t>
            </w:r>
            <w:bookmarkEnd w:id="421"/>
          </w:p>
        </w:tc>
        <w:tc>
          <w:tcPr>
            <w:tcW w:w="7333" w:type="dxa"/>
            <w:gridSpan w:val="4"/>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22" w:name="_Toc403982202"/>
            <w:r w:rsidRPr="002255D0">
              <w:rPr>
                <w:szCs w:val="22"/>
              </w:rPr>
              <w:t>Belegabteilung (teilstationär)</w:t>
            </w:r>
            <w:bookmarkEnd w:id="422"/>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11"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3"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0"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333" w:type="dxa"/>
            <w:gridSpan w:val="4"/>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23" w:name="_Toc403982203"/>
            <w:r w:rsidRPr="002255D0">
              <w:rPr>
                <w:b/>
                <w:szCs w:val="22"/>
              </w:rPr>
              <w:t>5.-8.Stelle</w:t>
            </w:r>
            <w:bookmarkEnd w:id="423"/>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11"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3"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0"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992"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24" w:name="_Toc403982204"/>
            <w:r w:rsidRPr="002255D0">
              <w:rPr>
                <w:szCs w:val="22"/>
              </w:rPr>
              <w:t>XXXX</w:t>
            </w:r>
            <w:bookmarkEnd w:id="424"/>
          </w:p>
        </w:tc>
        <w:tc>
          <w:tcPr>
            <w:tcW w:w="6341" w:type="dxa"/>
            <w:gridSpan w:val="2"/>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25" w:name="_Toc403982205"/>
            <w:r w:rsidRPr="002255D0">
              <w:rPr>
                <w:szCs w:val="22"/>
              </w:rPr>
              <w:t>Fachabteilungsschlüssel (siehe Schlüssel 6, wenn 4. Stelle = 1, 3, 4 oder 5</w:t>
            </w:r>
            <w:bookmarkEnd w:id="425"/>
          </w:p>
          <w:p w:rsidR="002255D0" w:rsidRPr="002255D0" w:rsidRDefault="002255D0" w:rsidP="002255D0">
            <w:pPr>
              <w:keepLines w:val="0"/>
              <w:tabs>
                <w:tab w:val="center" w:pos="4536"/>
                <w:tab w:val="right" w:pos="9072"/>
              </w:tabs>
              <w:spacing w:before="0" w:line="340" w:lineRule="exact"/>
              <w:jc w:val="left"/>
              <w:outlineLvl w:val="0"/>
              <w:rPr>
                <w:szCs w:val="22"/>
              </w:rPr>
            </w:pPr>
            <w:bookmarkStart w:id="426" w:name="_Toc403982206"/>
            <w:r w:rsidRPr="002255D0">
              <w:rPr>
                <w:szCs w:val="22"/>
              </w:rPr>
              <w:t>bzw. Schlüssel für besondere Einrichtungen, wenn 4. Stelle = 2)</w:t>
            </w:r>
            <w:bookmarkEnd w:id="426"/>
          </w:p>
        </w:tc>
      </w:tr>
    </w:tbl>
    <w:p w:rsidR="002255D0" w:rsidRPr="002255D0" w:rsidRDefault="002255D0" w:rsidP="002255D0">
      <w:pPr>
        <w:keepLines w:val="0"/>
        <w:tabs>
          <w:tab w:val="center" w:pos="4536"/>
          <w:tab w:val="right" w:pos="9072"/>
        </w:tabs>
        <w:spacing w:before="0" w:line="340" w:lineRule="exact"/>
        <w:jc w:val="left"/>
        <w:outlineLvl w:val="0"/>
        <w:rPr>
          <w:b/>
          <w:szCs w:val="22"/>
        </w:rPr>
      </w:pPr>
      <w:bookmarkStart w:id="427" w:name="_Toc403982207"/>
      <w:r w:rsidRPr="002255D0">
        <w:rPr>
          <w:b/>
          <w:szCs w:val="22"/>
        </w:rPr>
        <w:t>61*- Entgelt für Integrierte Versorgung nach §140c SGB V</w:t>
      </w:r>
      <w:bookmarkEnd w:id="427"/>
    </w:p>
    <w:p w:rsidR="002255D0" w:rsidRPr="002255D0" w:rsidRDefault="002255D0" w:rsidP="002255D0">
      <w:pPr>
        <w:keepLines w:val="0"/>
        <w:tabs>
          <w:tab w:val="center" w:pos="4536"/>
          <w:tab w:val="right" w:pos="9072"/>
        </w:tabs>
        <w:spacing w:before="0" w:line="340" w:lineRule="exact"/>
        <w:jc w:val="left"/>
        <w:outlineLvl w:val="0"/>
        <w:rPr>
          <w:b/>
          <w:szCs w:val="22"/>
        </w:rPr>
      </w:pPr>
      <w:bookmarkStart w:id="428" w:name="_Toc403982208"/>
      <w:r w:rsidRPr="002255D0">
        <w:rPr>
          <w:b/>
          <w:szCs w:val="22"/>
        </w:rPr>
        <w:t>62* - Abschlag für Integrierte Versorgung nach §140c SGB V</w:t>
      </w:r>
      <w:bookmarkEnd w:id="428"/>
    </w:p>
    <w:p w:rsidR="002255D0" w:rsidRPr="002255D0" w:rsidRDefault="002255D0" w:rsidP="002255D0">
      <w:pPr>
        <w:keepLines w:val="0"/>
        <w:tabs>
          <w:tab w:val="center" w:pos="4536"/>
          <w:tab w:val="right" w:pos="9072"/>
        </w:tabs>
        <w:spacing w:before="0" w:line="340" w:lineRule="exact"/>
        <w:jc w:val="left"/>
        <w:outlineLvl w:val="0"/>
        <w:rPr>
          <w:b/>
          <w:szCs w:val="22"/>
        </w:rPr>
      </w:pPr>
      <w:bookmarkStart w:id="429" w:name="_Toc403982209"/>
      <w:r w:rsidRPr="002255D0">
        <w:rPr>
          <w:b/>
          <w:szCs w:val="22"/>
        </w:rPr>
        <w:t>63* - Entgelt für Modellvorhaben nach § 63 SGB V</w:t>
      </w:r>
      <w:bookmarkEnd w:id="429"/>
    </w:p>
    <w:p w:rsidR="002255D0" w:rsidRPr="002255D0" w:rsidRDefault="002255D0" w:rsidP="002255D0">
      <w:pPr>
        <w:keepLines w:val="0"/>
        <w:tabs>
          <w:tab w:val="center" w:pos="4536"/>
          <w:tab w:val="right" w:pos="9072"/>
        </w:tabs>
        <w:spacing w:before="0" w:line="340" w:lineRule="exact"/>
        <w:jc w:val="left"/>
        <w:outlineLvl w:val="0"/>
        <w:rPr>
          <w:b/>
          <w:szCs w:val="22"/>
        </w:rPr>
      </w:pPr>
    </w:p>
    <w:tbl>
      <w:tblPr>
        <w:tblW w:w="10027" w:type="dxa"/>
        <w:tblInd w:w="-214" w:type="dxa"/>
        <w:tblCellMar>
          <w:left w:w="70" w:type="dxa"/>
          <w:right w:w="70" w:type="dxa"/>
        </w:tblCellMar>
        <w:tblLook w:val="04A0" w:firstRow="1" w:lastRow="0" w:firstColumn="1" w:lastColumn="0" w:noHBand="0" w:noVBand="1"/>
      </w:tblPr>
      <w:tblGrid>
        <w:gridCol w:w="1557"/>
        <w:gridCol w:w="360"/>
        <w:gridCol w:w="414"/>
        <w:gridCol w:w="568"/>
        <w:gridCol w:w="1084"/>
        <w:gridCol w:w="6021"/>
        <w:gridCol w:w="23"/>
      </w:tblGrid>
      <w:tr w:rsidR="002255D0" w:rsidRPr="002255D0" w:rsidTr="000277A3">
        <w:trPr>
          <w:gridAfter w:val="1"/>
          <w:wAfter w:w="23" w:type="dxa"/>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255D0" w:rsidRPr="002255D0" w:rsidRDefault="002255D0" w:rsidP="002255D0">
            <w:pPr>
              <w:keepLines w:val="0"/>
              <w:tabs>
                <w:tab w:val="center" w:pos="4536"/>
                <w:tab w:val="right" w:pos="9072"/>
              </w:tabs>
              <w:spacing w:before="0" w:line="340" w:lineRule="exact"/>
              <w:jc w:val="left"/>
              <w:outlineLvl w:val="0"/>
              <w:rPr>
                <w:b/>
                <w:szCs w:val="22"/>
              </w:rPr>
            </w:pPr>
            <w:bookmarkStart w:id="430" w:name="_Toc403982210"/>
            <w:r w:rsidRPr="002255D0">
              <w:rPr>
                <w:b/>
                <w:szCs w:val="22"/>
              </w:rPr>
              <w:t>1. und 2. Stelle</w:t>
            </w:r>
            <w:bookmarkEnd w:id="430"/>
          </w:p>
        </w:tc>
        <w:tc>
          <w:tcPr>
            <w:tcW w:w="8444" w:type="dxa"/>
            <w:gridSpan w:val="5"/>
            <w:tcBorders>
              <w:top w:val="single" w:sz="4" w:space="0" w:color="C0C0C0"/>
              <w:left w:val="nil"/>
              <w:bottom w:val="single" w:sz="4" w:space="0" w:color="C0C0C0"/>
              <w:right w:val="single" w:sz="4" w:space="0" w:color="C0C0C0"/>
            </w:tcBorders>
            <w:shd w:val="clear" w:color="auto" w:fill="auto"/>
            <w:vAlign w:val="center"/>
          </w:tcPr>
          <w:p w:rsidR="002255D0" w:rsidRPr="002255D0" w:rsidRDefault="002255D0" w:rsidP="002255D0">
            <w:pPr>
              <w:keepLines w:val="0"/>
              <w:tabs>
                <w:tab w:val="center" w:pos="4536"/>
                <w:tab w:val="right" w:pos="9072"/>
              </w:tabs>
              <w:spacing w:before="0" w:line="340" w:lineRule="exact"/>
              <w:jc w:val="left"/>
              <w:outlineLvl w:val="0"/>
              <w:rPr>
                <w:b/>
                <w:szCs w:val="22"/>
              </w:rPr>
            </w:pPr>
            <w:bookmarkStart w:id="431" w:name="_Toc403982211"/>
            <w:r w:rsidRPr="002255D0">
              <w:rPr>
                <w:b/>
                <w:szCs w:val="22"/>
              </w:rPr>
              <w:t>Entgeltschlüssel</w:t>
            </w:r>
            <w:bookmarkEnd w:id="431"/>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44"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32" w:name="_Toc403982212"/>
            <w:r w:rsidRPr="002255D0">
              <w:rPr>
                <w:szCs w:val="22"/>
              </w:rPr>
              <w:t>61</w:t>
            </w:r>
            <w:bookmarkEnd w:id="432"/>
          </w:p>
        </w:tc>
        <w:tc>
          <w:tcPr>
            <w:tcW w:w="8123" w:type="dxa"/>
            <w:gridSpan w:val="5"/>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33" w:name="_Toc403982213"/>
            <w:r w:rsidRPr="002255D0">
              <w:rPr>
                <w:szCs w:val="22"/>
              </w:rPr>
              <w:t>Entgelt für Integrierte Versorgung nach §140c SGB V</w:t>
            </w:r>
            <w:bookmarkEnd w:id="433"/>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44"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34" w:name="_Toc403982214"/>
            <w:r w:rsidRPr="002255D0">
              <w:rPr>
                <w:szCs w:val="22"/>
              </w:rPr>
              <w:t>62</w:t>
            </w:r>
            <w:bookmarkEnd w:id="434"/>
          </w:p>
        </w:tc>
        <w:tc>
          <w:tcPr>
            <w:tcW w:w="8123" w:type="dxa"/>
            <w:gridSpan w:val="5"/>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35" w:name="_Toc403982215"/>
            <w:r w:rsidRPr="002255D0">
              <w:rPr>
                <w:szCs w:val="22"/>
              </w:rPr>
              <w:t>Abschlag für Integrierte Versorgung nach §140c SGB V</w:t>
            </w:r>
            <w:bookmarkEnd w:id="435"/>
          </w:p>
        </w:tc>
      </w:tr>
      <w:tr w:rsidR="002255D0" w:rsidRPr="002255D0" w:rsidTr="000277A3">
        <w:trPr>
          <w:gridAfter w:val="1"/>
          <w:wAfter w:w="23" w:type="dxa"/>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44"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36" w:name="_Toc403982216"/>
            <w:r w:rsidRPr="002255D0">
              <w:rPr>
                <w:szCs w:val="22"/>
              </w:rPr>
              <w:t>63</w:t>
            </w:r>
            <w:bookmarkEnd w:id="436"/>
          </w:p>
        </w:tc>
        <w:tc>
          <w:tcPr>
            <w:tcW w:w="8100" w:type="dxa"/>
            <w:gridSpan w:val="4"/>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37" w:name="_Toc403982217"/>
            <w:r w:rsidRPr="002255D0">
              <w:rPr>
                <w:szCs w:val="22"/>
              </w:rPr>
              <w:t>Entgelt für Modellvorhaben nach § 63 SGB V</w:t>
            </w:r>
            <w:bookmarkEnd w:id="437"/>
          </w:p>
        </w:tc>
      </w:tr>
      <w:tr w:rsidR="002255D0" w:rsidRPr="002255D0" w:rsidTr="000277A3">
        <w:trPr>
          <w:gridAfter w:val="1"/>
          <w:wAfter w:w="23" w:type="dxa"/>
          <w:trHeight w:val="390"/>
        </w:trPr>
        <w:tc>
          <w:tcPr>
            <w:tcW w:w="1560"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344"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100" w:type="dxa"/>
            <w:gridSpan w:val="4"/>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38" w:name="_Toc403982218"/>
            <w:r w:rsidRPr="002255D0">
              <w:rPr>
                <w:b/>
                <w:szCs w:val="22"/>
              </w:rPr>
              <w:t>3. Stelle</w:t>
            </w:r>
            <w:bookmarkEnd w:id="438"/>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344"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4"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bookmarkStart w:id="439" w:name="_Toc403982219"/>
            <w:r w:rsidRPr="002255D0">
              <w:rPr>
                <w:szCs w:val="22"/>
              </w:rPr>
              <w:t>1</w:t>
            </w:r>
            <w:bookmarkEnd w:id="439"/>
          </w:p>
        </w:tc>
        <w:tc>
          <w:tcPr>
            <w:tcW w:w="7709" w:type="dxa"/>
            <w:gridSpan w:val="4"/>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40" w:name="_Toc403982220"/>
            <w:r w:rsidRPr="002255D0">
              <w:rPr>
                <w:szCs w:val="22"/>
              </w:rPr>
              <w:t>Ortskrankenkassen</w:t>
            </w:r>
            <w:bookmarkEnd w:id="440"/>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344"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4"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bookmarkStart w:id="441" w:name="_Toc403982221"/>
            <w:r w:rsidRPr="002255D0">
              <w:rPr>
                <w:szCs w:val="22"/>
              </w:rPr>
              <w:t>2</w:t>
            </w:r>
            <w:bookmarkEnd w:id="441"/>
          </w:p>
        </w:tc>
        <w:tc>
          <w:tcPr>
            <w:tcW w:w="7709" w:type="dxa"/>
            <w:gridSpan w:val="4"/>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42" w:name="_Toc403982222"/>
            <w:r w:rsidRPr="002255D0">
              <w:rPr>
                <w:szCs w:val="22"/>
              </w:rPr>
              <w:t>Angestellten-Krankenkassen</w:t>
            </w:r>
            <w:bookmarkEnd w:id="442"/>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344"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4"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bookmarkStart w:id="443" w:name="_Toc403982223"/>
            <w:r w:rsidRPr="002255D0">
              <w:rPr>
                <w:szCs w:val="22"/>
              </w:rPr>
              <w:t>3</w:t>
            </w:r>
            <w:bookmarkEnd w:id="443"/>
          </w:p>
        </w:tc>
        <w:tc>
          <w:tcPr>
            <w:tcW w:w="7709" w:type="dxa"/>
            <w:gridSpan w:val="4"/>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44" w:name="_Toc403982224"/>
            <w:r w:rsidRPr="002255D0">
              <w:rPr>
                <w:szCs w:val="22"/>
              </w:rPr>
              <w:t>Arbeiter-Ersatzkassen</w:t>
            </w:r>
            <w:bookmarkEnd w:id="444"/>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344"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4"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bookmarkStart w:id="445" w:name="_Toc403982225"/>
            <w:r w:rsidRPr="002255D0">
              <w:rPr>
                <w:szCs w:val="22"/>
              </w:rPr>
              <w:t>4</w:t>
            </w:r>
            <w:bookmarkEnd w:id="445"/>
          </w:p>
        </w:tc>
        <w:tc>
          <w:tcPr>
            <w:tcW w:w="7709" w:type="dxa"/>
            <w:gridSpan w:val="4"/>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46" w:name="_Toc403982226"/>
            <w:r w:rsidRPr="002255D0">
              <w:rPr>
                <w:szCs w:val="22"/>
              </w:rPr>
              <w:t>Betriebskrankenkassen</w:t>
            </w:r>
            <w:bookmarkEnd w:id="446"/>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344"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4"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bookmarkStart w:id="447" w:name="_Toc403982227"/>
            <w:r w:rsidRPr="002255D0">
              <w:rPr>
                <w:szCs w:val="22"/>
              </w:rPr>
              <w:t>5</w:t>
            </w:r>
            <w:bookmarkEnd w:id="447"/>
          </w:p>
        </w:tc>
        <w:tc>
          <w:tcPr>
            <w:tcW w:w="7709" w:type="dxa"/>
            <w:gridSpan w:val="4"/>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48" w:name="_Toc403982228"/>
            <w:r w:rsidRPr="002255D0">
              <w:rPr>
                <w:szCs w:val="22"/>
              </w:rPr>
              <w:t>Innungskrankenkassen</w:t>
            </w:r>
            <w:bookmarkEnd w:id="448"/>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344"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4"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bookmarkStart w:id="449" w:name="_Toc403982229"/>
            <w:r w:rsidRPr="002255D0">
              <w:rPr>
                <w:szCs w:val="22"/>
              </w:rPr>
              <w:t>6</w:t>
            </w:r>
            <w:bookmarkEnd w:id="449"/>
          </w:p>
        </w:tc>
        <w:tc>
          <w:tcPr>
            <w:tcW w:w="7709" w:type="dxa"/>
            <w:gridSpan w:val="4"/>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50" w:name="_Toc403982230"/>
            <w:r w:rsidRPr="002255D0">
              <w:rPr>
                <w:szCs w:val="22"/>
              </w:rPr>
              <w:t>Knappschaft</w:t>
            </w:r>
            <w:bookmarkEnd w:id="450"/>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344"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4"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bookmarkStart w:id="451" w:name="_Toc403982231"/>
            <w:r w:rsidRPr="002255D0">
              <w:rPr>
                <w:szCs w:val="22"/>
              </w:rPr>
              <w:t>7</w:t>
            </w:r>
            <w:bookmarkEnd w:id="451"/>
          </w:p>
        </w:tc>
        <w:tc>
          <w:tcPr>
            <w:tcW w:w="7709" w:type="dxa"/>
            <w:gridSpan w:val="4"/>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52" w:name="_Toc403982232"/>
            <w:r w:rsidRPr="002255D0">
              <w:rPr>
                <w:szCs w:val="22"/>
              </w:rPr>
              <w:t>Landwirtschaftliche Krankenkassen</w:t>
            </w:r>
            <w:bookmarkEnd w:id="452"/>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344"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4"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bookmarkStart w:id="453" w:name="_Toc403982233"/>
            <w:r w:rsidRPr="002255D0">
              <w:rPr>
                <w:szCs w:val="22"/>
              </w:rPr>
              <w:t>8</w:t>
            </w:r>
            <w:bookmarkEnd w:id="453"/>
          </w:p>
        </w:tc>
        <w:tc>
          <w:tcPr>
            <w:tcW w:w="7709" w:type="dxa"/>
            <w:gridSpan w:val="4"/>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54" w:name="_Toc403982234"/>
            <w:r w:rsidRPr="002255D0">
              <w:rPr>
                <w:szCs w:val="22"/>
              </w:rPr>
              <w:t>Seekrankenkasse</w:t>
            </w:r>
            <w:bookmarkEnd w:id="454"/>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344" w:type="dxa"/>
            <w:tcBorders>
              <w:top w:val="single" w:sz="4" w:space="0" w:color="C0C0C0"/>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4" w:type="dxa"/>
            <w:tcBorders>
              <w:top w:val="single" w:sz="4" w:space="0" w:color="C0C0C0"/>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709" w:type="dxa"/>
            <w:gridSpan w:val="4"/>
            <w:tcBorders>
              <w:top w:val="single" w:sz="4" w:space="0" w:color="C0C0C0"/>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55" w:name="_Toc403982235"/>
            <w:r w:rsidRPr="002255D0">
              <w:rPr>
                <w:b/>
                <w:szCs w:val="22"/>
              </w:rPr>
              <w:t>4. -5. Stelle</w:t>
            </w:r>
            <w:bookmarkEnd w:id="455"/>
            <w:r w:rsidRPr="002255D0">
              <w:rPr>
                <w:b/>
                <w:szCs w:val="22"/>
              </w:rPr>
              <w:t xml:space="preserve"> </w:t>
            </w:r>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44"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4"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568"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56" w:name="_Toc403982236"/>
            <w:r w:rsidRPr="002255D0">
              <w:rPr>
                <w:szCs w:val="22"/>
              </w:rPr>
              <w:t>01ff.</w:t>
            </w:r>
            <w:bookmarkEnd w:id="456"/>
          </w:p>
        </w:tc>
        <w:tc>
          <w:tcPr>
            <w:tcW w:w="7141" w:type="dxa"/>
            <w:gridSpan w:val="3"/>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57" w:name="_Toc403982237"/>
            <w:r w:rsidRPr="002255D0">
              <w:rPr>
                <w:szCs w:val="22"/>
              </w:rPr>
              <w:t xml:space="preserve">individuelle Krankenkassenaufteilung der </w:t>
            </w:r>
            <w:r w:rsidRPr="002255D0">
              <w:rPr>
                <w:szCs w:val="22"/>
              </w:rPr>
              <w:tab/>
              <w:t>Verbände (z.B. 01 Barmer, 02 DAK, ... und</w:t>
            </w:r>
            <w:bookmarkEnd w:id="457"/>
          </w:p>
          <w:p w:rsidR="002255D0" w:rsidRPr="002255D0" w:rsidRDefault="002255D0" w:rsidP="002255D0">
            <w:pPr>
              <w:keepLines w:val="0"/>
              <w:tabs>
                <w:tab w:val="center" w:pos="4536"/>
                <w:tab w:val="right" w:pos="9072"/>
              </w:tabs>
              <w:spacing w:before="0" w:line="340" w:lineRule="exact"/>
              <w:jc w:val="left"/>
              <w:outlineLvl w:val="0"/>
              <w:rPr>
                <w:szCs w:val="22"/>
              </w:rPr>
            </w:pPr>
            <w:bookmarkStart w:id="458" w:name="_Toc403982238"/>
            <w:r w:rsidRPr="002255D0">
              <w:rPr>
                <w:szCs w:val="22"/>
              </w:rPr>
              <w:t>01 AOK Nordost, 02 AOK Hamburg, ...)</w:t>
            </w:r>
            <w:bookmarkEnd w:id="458"/>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44"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4"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568"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141" w:type="dxa"/>
            <w:gridSpan w:val="3"/>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59" w:name="_Toc403982239"/>
            <w:r w:rsidRPr="002255D0">
              <w:rPr>
                <w:b/>
                <w:szCs w:val="22"/>
              </w:rPr>
              <w:t>6.-8. Stelle</w:t>
            </w:r>
            <w:bookmarkEnd w:id="459"/>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44"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4"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568"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1084"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60" w:name="_Toc403982240"/>
            <w:r w:rsidRPr="002255D0">
              <w:rPr>
                <w:szCs w:val="22"/>
              </w:rPr>
              <w:t>000ff.</w:t>
            </w:r>
            <w:bookmarkEnd w:id="460"/>
          </w:p>
        </w:tc>
        <w:tc>
          <w:tcPr>
            <w:tcW w:w="6057" w:type="dxa"/>
            <w:gridSpan w:val="2"/>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61" w:name="_Toc403982241"/>
            <w:r w:rsidRPr="002255D0">
              <w:rPr>
                <w:szCs w:val="22"/>
              </w:rPr>
              <w:t>zur freien Verfügung der in Stelle 4.-5. bezeichneten Krankenkasse</w:t>
            </w:r>
            <w:bookmarkEnd w:id="461"/>
            <w:r w:rsidRPr="002255D0">
              <w:rPr>
                <w:szCs w:val="22"/>
              </w:rPr>
              <w:t xml:space="preserve"> </w:t>
            </w:r>
          </w:p>
        </w:tc>
      </w:tr>
    </w:tbl>
    <w:p w:rsidR="002255D0" w:rsidRPr="002255D0" w:rsidRDefault="002255D0" w:rsidP="002255D0">
      <w:pPr>
        <w:keepLines w:val="0"/>
        <w:tabs>
          <w:tab w:val="center" w:pos="4536"/>
          <w:tab w:val="right" w:pos="9072"/>
        </w:tabs>
        <w:spacing w:before="0" w:line="340" w:lineRule="exact"/>
        <w:jc w:val="left"/>
        <w:outlineLvl w:val="0"/>
        <w:rPr>
          <w:szCs w:val="22"/>
        </w:rPr>
      </w:pPr>
    </w:p>
    <w:p w:rsidR="002255D0" w:rsidRPr="002255D0" w:rsidRDefault="002255D0" w:rsidP="002255D0">
      <w:pPr>
        <w:keepLines w:val="0"/>
        <w:spacing w:before="0"/>
        <w:jc w:val="left"/>
        <w:rPr>
          <w:szCs w:val="22"/>
        </w:rPr>
      </w:pPr>
      <w:r w:rsidRPr="002255D0">
        <w:rPr>
          <w:szCs w:val="22"/>
        </w:rPr>
        <w:br w:type="page"/>
      </w:r>
    </w:p>
    <w:p w:rsidR="002255D0" w:rsidRPr="002255D0" w:rsidRDefault="002255D0" w:rsidP="002255D0">
      <w:pPr>
        <w:keepLines w:val="0"/>
        <w:tabs>
          <w:tab w:val="center" w:pos="4536"/>
          <w:tab w:val="right" w:pos="9072"/>
        </w:tabs>
        <w:spacing w:before="0" w:line="340" w:lineRule="exact"/>
        <w:jc w:val="left"/>
        <w:outlineLvl w:val="0"/>
        <w:rPr>
          <w:b/>
          <w:szCs w:val="22"/>
        </w:rPr>
      </w:pPr>
      <w:bookmarkStart w:id="462" w:name="_Toc403982242"/>
      <w:r w:rsidRPr="002255D0">
        <w:rPr>
          <w:b/>
          <w:szCs w:val="22"/>
        </w:rPr>
        <w:lastRenderedPageBreak/>
        <w:t>65* - Zusatzentgelt für DMP</w:t>
      </w:r>
      <w:bookmarkEnd w:id="462"/>
    </w:p>
    <w:p w:rsidR="002255D0" w:rsidRPr="002255D0" w:rsidRDefault="002255D0" w:rsidP="002255D0">
      <w:pPr>
        <w:keepLines w:val="0"/>
        <w:tabs>
          <w:tab w:val="center" w:pos="4536"/>
          <w:tab w:val="right" w:pos="9072"/>
        </w:tabs>
        <w:spacing w:before="0" w:line="340" w:lineRule="exact"/>
        <w:jc w:val="left"/>
        <w:outlineLvl w:val="0"/>
        <w:rPr>
          <w:b/>
          <w:szCs w:val="22"/>
        </w:rPr>
      </w:pPr>
    </w:p>
    <w:tbl>
      <w:tblPr>
        <w:tblW w:w="10027" w:type="dxa"/>
        <w:tblInd w:w="-214" w:type="dxa"/>
        <w:tblCellMar>
          <w:left w:w="70" w:type="dxa"/>
          <w:right w:w="70" w:type="dxa"/>
        </w:tblCellMar>
        <w:tblLook w:val="04A0" w:firstRow="1" w:lastRow="0" w:firstColumn="1" w:lastColumn="0" w:noHBand="0" w:noVBand="1"/>
      </w:tblPr>
      <w:tblGrid>
        <w:gridCol w:w="1549"/>
        <w:gridCol w:w="360"/>
        <w:gridCol w:w="808"/>
        <w:gridCol w:w="462"/>
        <w:gridCol w:w="73"/>
        <w:gridCol w:w="494"/>
        <w:gridCol w:w="6258"/>
        <w:gridCol w:w="23"/>
      </w:tblGrid>
      <w:tr w:rsidR="002255D0" w:rsidRPr="002255D0" w:rsidTr="000277A3">
        <w:trPr>
          <w:gridAfter w:val="1"/>
          <w:wAfter w:w="23" w:type="dxa"/>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255D0" w:rsidRPr="002255D0" w:rsidRDefault="002255D0" w:rsidP="002255D0">
            <w:pPr>
              <w:keepLines w:val="0"/>
              <w:tabs>
                <w:tab w:val="center" w:pos="4536"/>
                <w:tab w:val="right" w:pos="9072"/>
              </w:tabs>
              <w:spacing w:before="0" w:line="340" w:lineRule="exact"/>
              <w:jc w:val="left"/>
              <w:outlineLvl w:val="0"/>
              <w:rPr>
                <w:b/>
                <w:szCs w:val="22"/>
              </w:rPr>
            </w:pPr>
            <w:bookmarkStart w:id="463" w:name="_Toc403982243"/>
            <w:r w:rsidRPr="002255D0">
              <w:rPr>
                <w:b/>
                <w:szCs w:val="22"/>
              </w:rPr>
              <w:t>1. und 2. Stelle</w:t>
            </w:r>
            <w:bookmarkEnd w:id="463"/>
          </w:p>
        </w:tc>
        <w:tc>
          <w:tcPr>
            <w:tcW w:w="8444" w:type="dxa"/>
            <w:gridSpan w:val="6"/>
            <w:tcBorders>
              <w:top w:val="single" w:sz="4" w:space="0" w:color="C0C0C0"/>
              <w:left w:val="nil"/>
              <w:bottom w:val="single" w:sz="4" w:space="0" w:color="C0C0C0"/>
              <w:right w:val="single" w:sz="4" w:space="0" w:color="C0C0C0"/>
            </w:tcBorders>
            <w:shd w:val="clear" w:color="auto" w:fill="auto"/>
            <w:vAlign w:val="center"/>
          </w:tcPr>
          <w:p w:rsidR="002255D0" w:rsidRPr="002255D0" w:rsidRDefault="002255D0" w:rsidP="002255D0">
            <w:pPr>
              <w:keepLines w:val="0"/>
              <w:tabs>
                <w:tab w:val="center" w:pos="4536"/>
                <w:tab w:val="right" w:pos="9072"/>
              </w:tabs>
              <w:spacing w:before="0" w:line="340" w:lineRule="exact"/>
              <w:jc w:val="left"/>
              <w:outlineLvl w:val="0"/>
              <w:rPr>
                <w:b/>
                <w:szCs w:val="22"/>
              </w:rPr>
            </w:pPr>
            <w:bookmarkStart w:id="464" w:name="_Toc403982244"/>
            <w:r w:rsidRPr="002255D0">
              <w:rPr>
                <w:b/>
                <w:szCs w:val="22"/>
              </w:rPr>
              <w:t>Entgeltschlüssel</w:t>
            </w:r>
            <w:bookmarkEnd w:id="464"/>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83"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65" w:name="_Toc403982245"/>
            <w:r w:rsidRPr="002255D0">
              <w:rPr>
                <w:szCs w:val="22"/>
              </w:rPr>
              <w:t>65</w:t>
            </w:r>
            <w:bookmarkEnd w:id="465"/>
          </w:p>
        </w:tc>
        <w:tc>
          <w:tcPr>
            <w:tcW w:w="8184" w:type="dxa"/>
            <w:gridSpan w:val="6"/>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66" w:name="_Toc403982246"/>
            <w:r w:rsidRPr="002255D0">
              <w:rPr>
                <w:szCs w:val="22"/>
              </w:rPr>
              <w:t>Zusatzentgelt für DMP</w:t>
            </w:r>
            <w:bookmarkEnd w:id="466"/>
          </w:p>
        </w:tc>
      </w:tr>
      <w:tr w:rsidR="002255D0" w:rsidRPr="002255D0" w:rsidTr="000277A3">
        <w:trPr>
          <w:gridAfter w:val="1"/>
          <w:wAfter w:w="23" w:type="dxa"/>
          <w:trHeight w:val="390"/>
        </w:trPr>
        <w:tc>
          <w:tcPr>
            <w:tcW w:w="1560"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283"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161" w:type="dxa"/>
            <w:gridSpan w:val="5"/>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67" w:name="_Toc403982247"/>
            <w:r w:rsidRPr="002255D0">
              <w:rPr>
                <w:b/>
                <w:szCs w:val="22"/>
              </w:rPr>
              <w:t>3. -4. Stelle</w:t>
            </w:r>
            <w:bookmarkEnd w:id="467"/>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283"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13"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bookmarkStart w:id="468" w:name="_Toc403982248"/>
            <w:r w:rsidRPr="002255D0">
              <w:rPr>
                <w:szCs w:val="22"/>
              </w:rPr>
              <w:t>01-98</w:t>
            </w:r>
            <w:bookmarkEnd w:id="468"/>
          </w:p>
        </w:tc>
        <w:tc>
          <w:tcPr>
            <w:tcW w:w="7371" w:type="dxa"/>
            <w:gridSpan w:val="5"/>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69" w:name="_Toc403982249"/>
            <w:r w:rsidRPr="002255D0">
              <w:rPr>
                <w:szCs w:val="22"/>
              </w:rPr>
              <w:t>KV-Bezirk (siehe Schlüssel 26)</w:t>
            </w:r>
            <w:bookmarkEnd w:id="469"/>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283"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13" w:type="dxa"/>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center"/>
              <w:outlineLvl w:val="0"/>
              <w:rPr>
                <w:szCs w:val="22"/>
              </w:rPr>
            </w:pPr>
          </w:p>
        </w:tc>
        <w:tc>
          <w:tcPr>
            <w:tcW w:w="7371" w:type="dxa"/>
            <w:gridSpan w:val="5"/>
            <w:tcBorders>
              <w:top w:val="nil"/>
              <w:left w:val="nil"/>
              <w:bottom w:val="single" w:sz="4" w:space="0" w:color="C0C0C0"/>
              <w:right w:val="single" w:sz="4" w:space="0" w:color="C0C0C0"/>
            </w:tcBorders>
            <w:shd w:val="clear" w:color="auto" w:fill="auto"/>
            <w:vAlign w:val="bottom"/>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70" w:name="_Toc403982250"/>
            <w:r w:rsidRPr="002255D0">
              <w:rPr>
                <w:b/>
                <w:szCs w:val="22"/>
              </w:rPr>
              <w:t>5.-6. Stelle</w:t>
            </w:r>
            <w:bookmarkEnd w:id="470"/>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8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1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6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71" w:name="_Toc403982251"/>
            <w:r w:rsidRPr="002255D0">
              <w:rPr>
                <w:szCs w:val="22"/>
              </w:rPr>
              <w:t>01</w:t>
            </w:r>
            <w:bookmarkEnd w:id="471"/>
          </w:p>
        </w:tc>
        <w:tc>
          <w:tcPr>
            <w:tcW w:w="6908" w:type="dxa"/>
            <w:gridSpan w:val="4"/>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72" w:name="_Toc403982252"/>
            <w:r w:rsidRPr="002255D0">
              <w:rPr>
                <w:szCs w:val="22"/>
              </w:rPr>
              <w:t>Erstdokumentation</w:t>
            </w:r>
            <w:bookmarkEnd w:id="472"/>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8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1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6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73" w:name="_Toc403982253"/>
            <w:r w:rsidRPr="002255D0">
              <w:rPr>
                <w:szCs w:val="22"/>
              </w:rPr>
              <w:t>02</w:t>
            </w:r>
            <w:bookmarkEnd w:id="473"/>
          </w:p>
        </w:tc>
        <w:tc>
          <w:tcPr>
            <w:tcW w:w="6908" w:type="dxa"/>
            <w:gridSpan w:val="4"/>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74" w:name="_Toc403982254"/>
            <w:r w:rsidRPr="002255D0">
              <w:rPr>
                <w:szCs w:val="22"/>
              </w:rPr>
              <w:t>Folgedokumentation</w:t>
            </w:r>
            <w:bookmarkEnd w:id="474"/>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8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1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6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75" w:name="_Toc403982255"/>
            <w:r w:rsidRPr="002255D0">
              <w:rPr>
                <w:szCs w:val="22"/>
              </w:rPr>
              <w:t>03</w:t>
            </w:r>
            <w:bookmarkEnd w:id="475"/>
          </w:p>
        </w:tc>
        <w:tc>
          <w:tcPr>
            <w:tcW w:w="6908" w:type="dxa"/>
            <w:gridSpan w:val="4"/>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76" w:name="_Toc403982256"/>
            <w:r w:rsidRPr="002255D0">
              <w:rPr>
                <w:szCs w:val="22"/>
              </w:rPr>
              <w:t>Beratungspauschale</w:t>
            </w:r>
            <w:bookmarkEnd w:id="476"/>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8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1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6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77" w:name="_Toc403982257"/>
            <w:r w:rsidRPr="002255D0">
              <w:rPr>
                <w:szCs w:val="22"/>
              </w:rPr>
              <w:t>04</w:t>
            </w:r>
            <w:bookmarkEnd w:id="477"/>
          </w:p>
        </w:tc>
        <w:tc>
          <w:tcPr>
            <w:tcW w:w="6908" w:type="dxa"/>
            <w:gridSpan w:val="4"/>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78" w:name="_Toc403982258"/>
            <w:r w:rsidRPr="002255D0">
              <w:rPr>
                <w:szCs w:val="22"/>
              </w:rPr>
              <w:t>Begleitgespräch vor Eingriff</w:t>
            </w:r>
            <w:bookmarkEnd w:id="478"/>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8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1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6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79" w:name="_Toc403982259"/>
            <w:r w:rsidRPr="002255D0">
              <w:rPr>
                <w:szCs w:val="22"/>
              </w:rPr>
              <w:t>05</w:t>
            </w:r>
            <w:bookmarkEnd w:id="479"/>
          </w:p>
        </w:tc>
        <w:tc>
          <w:tcPr>
            <w:tcW w:w="6908" w:type="dxa"/>
            <w:gridSpan w:val="4"/>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80" w:name="_Toc403982260"/>
            <w:r w:rsidRPr="002255D0">
              <w:rPr>
                <w:szCs w:val="22"/>
              </w:rPr>
              <w:t>Begleitgespräch nach Eingriff</w:t>
            </w:r>
            <w:bookmarkEnd w:id="480"/>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8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1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6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81" w:name="_Toc403982261"/>
            <w:r w:rsidRPr="002255D0">
              <w:rPr>
                <w:szCs w:val="22"/>
              </w:rPr>
              <w:t>06</w:t>
            </w:r>
            <w:bookmarkEnd w:id="481"/>
          </w:p>
        </w:tc>
        <w:tc>
          <w:tcPr>
            <w:tcW w:w="6908" w:type="dxa"/>
            <w:gridSpan w:val="4"/>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82" w:name="_Toc403982262"/>
            <w:r w:rsidRPr="002255D0">
              <w:rPr>
                <w:szCs w:val="22"/>
              </w:rPr>
              <w:t>Begleitgespräch Nachsorge</w:t>
            </w:r>
            <w:bookmarkEnd w:id="482"/>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8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1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6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83" w:name="_Toc403982263"/>
            <w:r w:rsidRPr="002255D0">
              <w:rPr>
                <w:szCs w:val="22"/>
              </w:rPr>
              <w:t>07</w:t>
            </w:r>
            <w:bookmarkEnd w:id="483"/>
          </w:p>
        </w:tc>
        <w:tc>
          <w:tcPr>
            <w:tcW w:w="6908" w:type="dxa"/>
            <w:gridSpan w:val="4"/>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84" w:name="_Toc403982264"/>
            <w:r w:rsidRPr="002255D0">
              <w:rPr>
                <w:szCs w:val="22"/>
              </w:rPr>
              <w:t>Schulung Diabetes je Einheit</w:t>
            </w:r>
            <w:bookmarkEnd w:id="484"/>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8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1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6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85" w:name="_Toc403982265"/>
            <w:r w:rsidRPr="002255D0">
              <w:rPr>
                <w:szCs w:val="22"/>
              </w:rPr>
              <w:t>08</w:t>
            </w:r>
            <w:bookmarkEnd w:id="485"/>
          </w:p>
        </w:tc>
        <w:tc>
          <w:tcPr>
            <w:tcW w:w="6908" w:type="dxa"/>
            <w:gridSpan w:val="4"/>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86" w:name="_Toc403982266"/>
            <w:r w:rsidRPr="002255D0">
              <w:rPr>
                <w:szCs w:val="22"/>
              </w:rPr>
              <w:t>Schulung Hypertonie je Einheit</w:t>
            </w:r>
            <w:bookmarkEnd w:id="486"/>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8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1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6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87" w:name="_Toc403982267"/>
            <w:r w:rsidRPr="002255D0">
              <w:rPr>
                <w:szCs w:val="22"/>
              </w:rPr>
              <w:t>09</w:t>
            </w:r>
            <w:bookmarkEnd w:id="487"/>
          </w:p>
        </w:tc>
        <w:tc>
          <w:tcPr>
            <w:tcW w:w="6908" w:type="dxa"/>
            <w:gridSpan w:val="4"/>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88" w:name="_Toc403982268"/>
            <w:r w:rsidRPr="002255D0">
              <w:rPr>
                <w:szCs w:val="22"/>
              </w:rPr>
              <w:t>Schulung INR je Einheit</w:t>
            </w:r>
            <w:bookmarkEnd w:id="488"/>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8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1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6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89" w:name="_Toc403982269"/>
            <w:r w:rsidRPr="002255D0">
              <w:rPr>
                <w:szCs w:val="22"/>
              </w:rPr>
              <w:t>10</w:t>
            </w:r>
            <w:bookmarkEnd w:id="489"/>
          </w:p>
        </w:tc>
        <w:tc>
          <w:tcPr>
            <w:tcW w:w="6908" w:type="dxa"/>
            <w:gridSpan w:val="4"/>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90" w:name="_Toc403982270"/>
            <w:r w:rsidRPr="002255D0">
              <w:rPr>
                <w:szCs w:val="22"/>
              </w:rPr>
              <w:t>Sonstige Schulung</w:t>
            </w:r>
            <w:bookmarkEnd w:id="490"/>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8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1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6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91" w:name="_Toc403982271"/>
            <w:r w:rsidRPr="002255D0">
              <w:rPr>
                <w:szCs w:val="22"/>
              </w:rPr>
              <w:t>11</w:t>
            </w:r>
            <w:bookmarkEnd w:id="491"/>
          </w:p>
        </w:tc>
        <w:tc>
          <w:tcPr>
            <w:tcW w:w="6908" w:type="dxa"/>
            <w:gridSpan w:val="4"/>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92" w:name="_Toc403982272"/>
            <w:r w:rsidRPr="002255D0">
              <w:rPr>
                <w:szCs w:val="22"/>
              </w:rPr>
              <w:t>Zusatzvergütung für elektronische Übermittlung</w:t>
            </w:r>
            <w:bookmarkEnd w:id="492"/>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8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1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6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93" w:name="_Toc403982273"/>
            <w:r w:rsidRPr="002255D0">
              <w:rPr>
                <w:szCs w:val="22"/>
              </w:rPr>
              <w:t>12</w:t>
            </w:r>
            <w:bookmarkEnd w:id="493"/>
          </w:p>
        </w:tc>
        <w:tc>
          <w:tcPr>
            <w:tcW w:w="6908" w:type="dxa"/>
            <w:gridSpan w:val="4"/>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94" w:name="_Toc403982274"/>
            <w:r w:rsidRPr="002255D0">
              <w:rPr>
                <w:szCs w:val="22"/>
              </w:rPr>
              <w:t>Präoperative Erstdokumentation</w:t>
            </w:r>
            <w:bookmarkEnd w:id="494"/>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8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1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6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95" w:name="_Toc403982275"/>
            <w:r w:rsidRPr="002255D0">
              <w:rPr>
                <w:szCs w:val="22"/>
              </w:rPr>
              <w:t>13</w:t>
            </w:r>
            <w:bookmarkEnd w:id="495"/>
          </w:p>
        </w:tc>
        <w:tc>
          <w:tcPr>
            <w:tcW w:w="6908" w:type="dxa"/>
            <w:gridSpan w:val="4"/>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96" w:name="_Toc403982276"/>
            <w:r w:rsidRPr="002255D0">
              <w:rPr>
                <w:szCs w:val="22"/>
              </w:rPr>
              <w:t>Postoperative Erstdokumentation</w:t>
            </w:r>
            <w:bookmarkEnd w:id="496"/>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8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1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6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97" w:name="_Toc403982277"/>
            <w:r w:rsidRPr="002255D0">
              <w:rPr>
                <w:szCs w:val="22"/>
              </w:rPr>
              <w:t>14</w:t>
            </w:r>
            <w:bookmarkEnd w:id="497"/>
          </w:p>
        </w:tc>
        <w:tc>
          <w:tcPr>
            <w:tcW w:w="6908" w:type="dxa"/>
            <w:gridSpan w:val="4"/>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98" w:name="_Toc403982278"/>
            <w:r w:rsidRPr="002255D0">
              <w:rPr>
                <w:szCs w:val="22"/>
              </w:rPr>
              <w:t>Koordinierungspauschale</w:t>
            </w:r>
            <w:bookmarkEnd w:id="498"/>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8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1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6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499" w:name="_Toc403982279"/>
            <w:r w:rsidRPr="002255D0">
              <w:rPr>
                <w:szCs w:val="22"/>
              </w:rPr>
              <w:t>15</w:t>
            </w:r>
            <w:bookmarkEnd w:id="499"/>
          </w:p>
        </w:tc>
        <w:tc>
          <w:tcPr>
            <w:tcW w:w="6908" w:type="dxa"/>
            <w:gridSpan w:val="4"/>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00" w:name="_Toc403982280"/>
            <w:r w:rsidRPr="002255D0">
              <w:rPr>
                <w:szCs w:val="22"/>
              </w:rPr>
              <w:t>Schulung für intensivierte Insulintherapie</w:t>
            </w:r>
            <w:bookmarkEnd w:id="500"/>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8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1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6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01" w:name="_Toc403982281"/>
            <w:r w:rsidRPr="002255D0">
              <w:rPr>
                <w:szCs w:val="22"/>
              </w:rPr>
              <w:t>16</w:t>
            </w:r>
            <w:bookmarkEnd w:id="501"/>
          </w:p>
        </w:tc>
        <w:tc>
          <w:tcPr>
            <w:tcW w:w="6908" w:type="dxa"/>
            <w:gridSpan w:val="4"/>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02" w:name="_Toc403982282"/>
            <w:r w:rsidRPr="002255D0">
              <w:rPr>
                <w:szCs w:val="22"/>
              </w:rPr>
              <w:t>Schulungsprogramm LINDA für Typ 1 Diabetes</w:t>
            </w:r>
            <w:bookmarkEnd w:id="502"/>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8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1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6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03" w:name="_Toc403982283"/>
            <w:r w:rsidRPr="002255D0">
              <w:rPr>
                <w:szCs w:val="22"/>
              </w:rPr>
              <w:t>17</w:t>
            </w:r>
            <w:bookmarkEnd w:id="503"/>
          </w:p>
        </w:tc>
        <w:tc>
          <w:tcPr>
            <w:tcW w:w="6908" w:type="dxa"/>
            <w:gridSpan w:val="4"/>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04" w:name="_Toc403982284"/>
            <w:r w:rsidRPr="002255D0">
              <w:rPr>
                <w:szCs w:val="22"/>
              </w:rPr>
              <w:t>Diabetesbuch für Kinder</w:t>
            </w:r>
            <w:bookmarkEnd w:id="504"/>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8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1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6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05" w:name="_Toc403982285"/>
            <w:r w:rsidRPr="002255D0">
              <w:rPr>
                <w:szCs w:val="22"/>
              </w:rPr>
              <w:t>18</w:t>
            </w:r>
            <w:bookmarkEnd w:id="505"/>
          </w:p>
        </w:tc>
        <w:tc>
          <w:tcPr>
            <w:tcW w:w="6908" w:type="dxa"/>
            <w:gridSpan w:val="4"/>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06" w:name="_Toc403982286"/>
            <w:r w:rsidRPr="002255D0">
              <w:rPr>
                <w:szCs w:val="22"/>
              </w:rPr>
              <w:t>Schulungsprogramm für Jugendliche mit Diabetes</w:t>
            </w:r>
            <w:bookmarkEnd w:id="506"/>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8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1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6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07" w:name="_Toc403982287"/>
            <w:r w:rsidRPr="002255D0">
              <w:rPr>
                <w:szCs w:val="22"/>
              </w:rPr>
              <w:t>19</w:t>
            </w:r>
            <w:bookmarkEnd w:id="507"/>
          </w:p>
        </w:tc>
        <w:tc>
          <w:tcPr>
            <w:tcW w:w="6908" w:type="dxa"/>
            <w:gridSpan w:val="4"/>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08" w:name="_Toc403982288"/>
            <w:r w:rsidRPr="002255D0">
              <w:rPr>
                <w:szCs w:val="22"/>
              </w:rPr>
              <w:t>Strukturiertes Hypertonie Behandlungs- und Schulungsprogramm</w:t>
            </w:r>
            <w:bookmarkEnd w:id="508"/>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8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1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6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09" w:name="_Toc403982289"/>
            <w:r w:rsidRPr="002255D0">
              <w:rPr>
                <w:szCs w:val="22"/>
              </w:rPr>
              <w:t>20</w:t>
            </w:r>
            <w:bookmarkEnd w:id="509"/>
          </w:p>
        </w:tc>
        <w:tc>
          <w:tcPr>
            <w:tcW w:w="6908" w:type="dxa"/>
            <w:gridSpan w:val="4"/>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10" w:name="_Toc403982290"/>
            <w:r w:rsidRPr="002255D0">
              <w:rPr>
                <w:szCs w:val="22"/>
              </w:rPr>
              <w:t>Strukturiertes Hypertonie Therapie- und Schulungsprogramm (HBSP)</w:t>
            </w:r>
            <w:bookmarkEnd w:id="510"/>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8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1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6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11" w:name="_Toc403982291"/>
            <w:r w:rsidRPr="002255D0">
              <w:rPr>
                <w:szCs w:val="22"/>
              </w:rPr>
              <w:t>21</w:t>
            </w:r>
            <w:bookmarkEnd w:id="511"/>
          </w:p>
        </w:tc>
        <w:tc>
          <w:tcPr>
            <w:tcW w:w="6908" w:type="dxa"/>
            <w:gridSpan w:val="4"/>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12" w:name="_Toc403982292"/>
            <w:r w:rsidRPr="002255D0">
              <w:rPr>
                <w:szCs w:val="22"/>
              </w:rPr>
              <w:t>Schulungsprogramm für Kinder</w:t>
            </w:r>
            <w:bookmarkEnd w:id="512"/>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8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1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6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13" w:name="_Toc403982293"/>
            <w:r w:rsidRPr="002255D0">
              <w:rPr>
                <w:szCs w:val="22"/>
              </w:rPr>
              <w:t>22</w:t>
            </w:r>
            <w:bookmarkEnd w:id="513"/>
          </w:p>
        </w:tc>
        <w:tc>
          <w:tcPr>
            <w:tcW w:w="6908" w:type="dxa"/>
            <w:gridSpan w:val="4"/>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14" w:name="_Toc403982294"/>
            <w:r w:rsidRPr="002255D0">
              <w:rPr>
                <w:szCs w:val="22"/>
              </w:rPr>
              <w:t>Schulungsprogramm für Jugendliche</w:t>
            </w:r>
            <w:bookmarkEnd w:id="514"/>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8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1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6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15" w:name="_Toc403982295"/>
            <w:r w:rsidRPr="002255D0">
              <w:rPr>
                <w:szCs w:val="22"/>
              </w:rPr>
              <w:t>23</w:t>
            </w:r>
            <w:bookmarkEnd w:id="515"/>
          </w:p>
        </w:tc>
        <w:tc>
          <w:tcPr>
            <w:tcW w:w="6908" w:type="dxa"/>
            <w:gridSpan w:val="4"/>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16" w:name="_Toc403982296"/>
            <w:r w:rsidRPr="002255D0">
              <w:rPr>
                <w:szCs w:val="22"/>
              </w:rPr>
              <w:t>Schulungsmaterial inkl. Diabetes-/Hypertonie-Pass</w:t>
            </w:r>
            <w:bookmarkEnd w:id="516"/>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8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1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6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17" w:name="_Toc403982297"/>
            <w:r w:rsidRPr="002255D0">
              <w:rPr>
                <w:szCs w:val="22"/>
              </w:rPr>
              <w:t>24</w:t>
            </w:r>
            <w:bookmarkEnd w:id="517"/>
          </w:p>
        </w:tc>
        <w:tc>
          <w:tcPr>
            <w:tcW w:w="6908" w:type="dxa"/>
            <w:gridSpan w:val="4"/>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18" w:name="_Toc403982298"/>
            <w:r w:rsidRPr="002255D0">
              <w:rPr>
                <w:szCs w:val="22"/>
              </w:rPr>
              <w:t>Asthmaschulung von Kindern und Jugendlichen</w:t>
            </w:r>
            <w:bookmarkEnd w:id="518"/>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8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1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6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19" w:name="_Toc403982299"/>
            <w:r w:rsidRPr="002255D0">
              <w:rPr>
                <w:szCs w:val="22"/>
              </w:rPr>
              <w:t>25</w:t>
            </w:r>
            <w:bookmarkEnd w:id="519"/>
          </w:p>
        </w:tc>
        <w:tc>
          <w:tcPr>
            <w:tcW w:w="6908" w:type="dxa"/>
            <w:gridSpan w:val="4"/>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20" w:name="_Toc403982300"/>
            <w:r w:rsidRPr="002255D0">
              <w:rPr>
                <w:szCs w:val="22"/>
              </w:rPr>
              <w:t>Nationales ambulantes Schulungsprogramm für erwachsene Asthmatiker (NASA)</w:t>
            </w:r>
            <w:bookmarkEnd w:id="520"/>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8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1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6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21" w:name="_Toc403982301"/>
            <w:r w:rsidRPr="002255D0">
              <w:rPr>
                <w:szCs w:val="22"/>
              </w:rPr>
              <w:t>26</w:t>
            </w:r>
            <w:bookmarkEnd w:id="521"/>
          </w:p>
        </w:tc>
        <w:tc>
          <w:tcPr>
            <w:tcW w:w="6908" w:type="dxa"/>
            <w:gridSpan w:val="4"/>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22" w:name="_Toc403982302"/>
            <w:r w:rsidRPr="002255D0">
              <w:rPr>
                <w:szCs w:val="22"/>
              </w:rPr>
              <w:t>Schulungs- und Verbrauchsmaterial</w:t>
            </w:r>
            <w:bookmarkEnd w:id="522"/>
          </w:p>
        </w:tc>
      </w:tr>
      <w:tr w:rsidR="002255D0" w:rsidRPr="002255D0" w:rsidTr="000277A3">
        <w:trPr>
          <w:trHeight w:val="390"/>
        </w:trPr>
        <w:tc>
          <w:tcPr>
            <w:tcW w:w="1560" w:type="dxa"/>
            <w:tcBorders>
              <w:top w:val="nil"/>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8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1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63" w:type="dxa"/>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23" w:name="_Toc403982303"/>
            <w:r w:rsidRPr="002255D0">
              <w:rPr>
                <w:szCs w:val="22"/>
              </w:rPr>
              <w:t>27</w:t>
            </w:r>
            <w:bookmarkEnd w:id="523"/>
          </w:p>
        </w:tc>
        <w:tc>
          <w:tcPr>
            <w:tcW w:w="6908" w:type="dxa"/>
            <w:gridSpan w:val="4"/>
            <w:tcBorders>
              <w:top w:val="nil"/>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24" w:name="_Toc403982304"/>
            <w:r w:rsidRPr="002255D0">
              <w:rPr>
                <w:szCs w:val="22"/>
              </w:rPr>
              <w:t>Schulungsprogramm für chronisch obstruktive Bronchitis und Lungenemphysem (COBRA)</w:t>
            </w:r>
            <w:bookmarkEnd w:id="524"/>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83"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13"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536" w:type="dxa"/>
            <w:gridSpan w:val="2"/>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6835" w:type="dxa"/>
            <w:gridSpan w:val="3"/>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25" w:name="_Toc403982305"/>
            <w:r w:rsidRPr="002255D0">
              <w:rPr>
                <w:b/>
                <w:szCs w:val="22"/>
              </w:rPr>
              <w:t>7.-8. Stelle</w:t>
            </w:r>
            <w:bookmarkEnd w:id="525"/>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83"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13"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536" w:type="dxa"/>
            <w:gridSpan w:val="2"/>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94"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26" w:name="_Toc403982306"/>
            <w:r w:rsidRPr="002255D0">
              <w:rPr>
                <w:szCs w:val="22"/>
              </w:rPr>
              <w:t>01</w:t>
            </w:r>
            <w:bookmarkEnd w:id="526"/>
          </w:p>
        </w:tc>
        <w:tc>
          <w:tcPr>
            <w:tcW w:w="6341" w:type="dxa"/>
            <w:gridSpan w:val="2"/>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27" w:name="_Toc403982307"/>
            <w:r w:rsidRPr="002255D0">
              <w:rPr>
                <w:szCs w:val="22"/>
              </w:rPr>
              <w:t>Brustkrebs</w:t>
            </w:r>
            <w:bookmarkEnd w:id="527"/>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83"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13"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536" w:type="dxa"/>
            <w:gridSpan w:val="2"/>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94"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28" w:name="_Toc403982308"/>
            <w:r w:rsidRPr="002255D0">
              <w:rPr>
                <w:szCs w:val="22"/>
              </w:rPr>
              <w:t>02</w:t>
            </w:r>
            <w:bookmarkEnd w:id="528"/>
          </w:p>
        </w:tc>
        <w:tc>
          <w:tcPr>
            <w:tcW w:w="6341" w:type="dxa"/>
            <w:gridSpan w:val="2"/>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29" w:name="_Toc403982309"/>
            <w:r w:rsidRPr="002255D0">
              <w:rPr>
                <w:szCs w:val="22"/>
              </w:rPr>
              <w:t>Diabetes mellitus Typ 2</w:t>
            </w:r>
            <w:bookmarkEnd w:id="529"/>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83"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13"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536" w:type="dxa"/>
            <w:gridSpan w:val="2"/>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94"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30" w:name="_Toc403982310"/>
            <w:r w:rsidRPr="002255D0">
              <w:rPr>
                <w:szCs w:val="22"/>
              </w:rPr>
              <w:t>03</w:t>
            </w:r>
            <w:bookmarkEnd w:id="530"/>
          </w:p>
        </w:tc>
        <w:tc>
          <w:tcPr>
            <w:tcW w:w="6341" w:type="dxa"/>
            <w:gridSpan w:val="2"/>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31" w:name="_Toc403982311"/>
            <w:r w:rsidRPr="002255D0">
              <w:rPr>
                <w:szCs w:val="22"/>
              </w:rPr>
              <w:t>Koronare Herzkrankheiten</w:t>
            </w:r>
            <w:bookmarkEnd w:id="531"/>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83"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13"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536" w:type="dxa"/>
            <w:gridSpan w:val="2"/>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94"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32" w:name="_Toc403982312"/>
            <w:r w:rsidRPr="002255D0">
              <w:rPr>
                <w:szCs w:val="22"/>
              </w:rPr>
              <w:t>04</w:t>
            </w:r>
            <w:bookmarkEnd w:id="532"/>
          </w:p>
        </w:tc>
        <w:tc>
          <w:tcPr>
            <w:tcW w:w="6341" w:type="dxa"/>
            <w:gridSpan w:val="2"/>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33" w:name="_Toc403982313"/>
            <w:r w:rsidRPr="002255D0">
              <w:rPr>
                <w:szCs w:val="22"/>
              </w:rPr>
              <w:t>Diabetes mellitus Typ 1</w:t>
            </w:r>
            <w:bookmarkEnd w:id="533"/>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83"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13"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536" w:type="dxa"/>
            <w:gridSpan w:val="2"/>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94"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34" w:name="_Toc403982314"/>
            <w:r w:rsidRPr="002255D0">
              <w:rPr>
                <w:szCs w:val="22"/>
              </w:rPr>
              <w:t>05</w:t>
            </w:r>
            <w:bookmarkEnd w:id="534"/>
          </w:p>
        </w:tc>
        <w:tc>
          <w:tcPr>
            <w:tcW w:w="6341" w:type="dxa"/>
            <w:gridSpan w:val="2"/>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35" w:name="_Toc403982315"/>
            <w:r w:rsidRPr="002255D0">
              <w:rPr>
                <w:szCs w:val="22"/>
              </w:rPr>
              <w:t>Asthma bronchiale</w:t>
            </w:r>
            <w:bookmarkEnd w:id="535"/>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83"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13"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536" w:type="dxa"/>
            <w:gridSpan w:val="2"/>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94"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36" w:name="_Toc403982316"/>
            <w:r w:rsidRPr="002255D0">
              <w:rPr>
                <w:szCs w:val="22"/>
              </w:rPr>
              <w:t>06</w:t>
            </w:r>
            <w:bookmarkEnd w:id="536"/>
          </w:p>
        </w:tc>
        <w:tc>
          <w:tcPr>
            <w:tcW w:w="6341" w:type="dxa"/>
            <w:gridSpan w:val="2"/>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37" w:name="_Toc403982317"/>
            <w:r w:rsidRPr="002255D0">
              <w:rPr>
                <w:szCs w:val="22"/>
              </w:rPr>
              <w:t>COPD</w:t>
            </w:r>
            <w:bookmarkEnd w:id="537"/>
          </w:p>
        </w:tc>
      </w:tr>
    </w:tbl>
    <w:p w:rsidR="002255D0" w:rsidRPr="002255D0" w:rsidRDefault="002255D0" w:rsidP="002255D0">
      <w:pPr>
        <w:keepLines w:val="0"/>
        <w:tabs>
          <w:tab w:val="center" w:pos="4536"/>
          <w:tab w:val="right" w:pos="9072"/>
        </w:tabs>
        <w:spacing w:before="0" w:line="340" w:lineRule="exact"/>
        <w:jc w:val="left"/>
        <w:outlineLvl w:val="0"/>
        <w:rPr>
          <w:szCs w:val="22"/>
        </w:rPr>
      </w:pPr>
    </w:p>
    <w:p w:rsidR="002255D0" w:rsidRPr="002255D0" w:rsidRDefault="002255D0" w:rsidP="002255D0">
      <w:pPr>
        <w:keepLines w:val="0"/>
        <w:tabs>
          <w:tab w:val="center" w:pos="4536"/>
          <w:tab w:val="right" w:pos="9072"/>
        </w:tabs>
        <w:spacing w:before="0" w:line="340" w:lineRule="exact"/>
        <w:jc w:val="left"/>
        <w:outlineLvl w:val="0"/>
        <w:rPr>
          <w:b/>
          <w:szCs w:val="22"/>
        </w:rPr>
      </w:pPr>
      <w:r w:rsidRPr="002255D0">
        <w:rPr>
          <w:szCs w:val="22"/>
        </w:rPr>
        <w:br w:type="page"/>
      </w:r>
      <w:bookmarkStart w:id="538" w:name="_Toc403982318"/>
      <w:r w:rsidRPr="002255D0">
        <w:rPr>
          <w:b/>
          <w:szCs w:val="22"/>
        </w:rPr>
        <w:lastRenderedPageBreak/>
        <w:t xml:space="preserve">70* - DRG-Fallpauschale nach § 7 Abs. 1 Satz 1 Nr. 1 </w:t>
      </w:r>
      <w:proofErr w:type="spellStart"/>
      <w:r w:rsidRPr="002255D0">
        <w:rPr>
          <w:b/>
          <w:szCs w:val="22"/>
        </w:rPr>
        <w:t>KHEntgG</w:t>
      </w:r>
      <w:bookmarkEnd w:id="538"/>
      <w:proofErr w:type="spellEnd"/>
    </w:p>
    <w:p w:rsidR="002255D0" w:rsidRPr="002255D0" w:rsidRDefault="002255D0" w:rsidP="002255D0">
      <w:pPr>
        <w:keepLines w:val="0"/>
        <w:tabs>
          <w:tab w:val="center" w:pos="4536"/>
          <w:tab w:val="right" w:pos="9072"/>
        </w:tabs>
        <w:spacing w:before="0" w:line="340" w:lineRule="exact"/>
        <w:jc w:val="left"/>
        <w:outlineLvl w:val="0"/>
        <w:rPr>
          <w:b/>
          <w:szCs w:val="22"/>
        </w:rPr>
      </w:pPr>
      <w:bookmarkStart w:id="539" w:name="_Toc403982319"/>
      <w:r w:rsidRPr="002255D0">
        <w:rPr>
          <w:b/>
          <w:szCs w:val="22"/>
        </w:rPr>
        <w:t>71* - Entgelt bei Überschreiten der oberen GVD nach § 1 Abs. 2 Satz 1 FPV oder</w:t>
      </w:r>
      <w:bookmarkEnd w:id="539"/>
      <w:r w:rsidRPr="002255D0">
        <w:rPr>
          <w:b/>
          <w:szCs w:val="22"/>
        </w:rPr>
        <w:t xml:space="preserve"> </w:t>
      </w:r>
      <w:r w:rsidRPr="002255D0">
        <w:rPr>
          <w:b/>
          <w:szCs w:val="22"/>
        </w:rPr>
        <w:tab/>
      </w:r>
    </w:p>
    <w:p w:rsidR="002255D0" w:rsidRPr="002255D0" w:rsidRDefault="002255D0" w:rsidP="002255D0">
      <w:pPr>
        <w:keepLines w:val="0"/>
        <w:tabs>
          <w:tab w:val="center" w:pos="4536"/>
          <w:tab w:val="right" w:pos="9072"/>
        </w:tabs>
        <w:spacing w:before="0" w:line="340" w:lineRule="exact"/>
        <w:jc w:val="left"/>
        <w:outlineLvl w:val="0"/>
        <w:rPr>
          <w:b/>
          <w:szCs w:val="22"/>
        </w:rPr>
      </w:pPr>
      <w:r w:rsidRPr="002255D0">
        <w:rPr>
          <w:b/>
          <w:szCs w:val="22"/>
        </w:rPr>
        <w:t xml:space="preserve">          </w:t>
      </w:r>
      <w:bookmarkStart w:id="540" w:name="_Toc403982320"/>
      <w:r w:rsidRPr="002255D0">
        <w:rPr>
          <w:b/>
          <w:szCs w:val="22"/>
        </w:rPr>
        <w:t>tagesbezogene teilstationäre DRG-Fallpauschale ab 2. Tag</w:t>
      </w:r>
      <w:bookmarkEnd w:id="540"/>
    </w:p>
    <w:p w:rsidR="002255D0" w:rsidRPr="002255D0" w:rsidRDefault="002255D0" w:rsidP="002255D0">
      <w:pPr>
        <w:keepLines w:val="0"/>
        <w:tabs>
          <w:tab w:val="center" w:pos="4536"/>
          <w:tab w:val="right" w:pos="9072"/>
        </w:tabs>
        <w:spacing w:before="0" w:line="340" w:lineRule="exact"/>
        <w:jc w:val="left"/>
        <w:outlineLvl w:val="0"/>
        <w:rPr>
          <w:b/>
          <w:szCs w:val="22"/>
        </w:rPr>
      </w:pPr>
      <w:bookmarkStart w:id="541" w:name="_Toc403982321"/>
      <w:r w:rsidRPr="002255D0">
        <w:rPr>
          <w:b/>
          <w:szCs w:val="22"/>
        </w:rPr>
        <w:t>72* - Abschlag bei Verlegungen nach § 1 Abs. 1 Satz 3 FPV</w:t>
      </w:r>
      <w:bookmarkEnd w:id="541"/>
      <w:r w:rsidRPr="002255D0">
        <w:rPr>
          <w:b/>
          <w:szCs w:val="22"/>
        </w:rPr>
        <w:t xml:space="preserve"> </w:t>
      </w:r>
    </w:p>
    <w:p w:rsidR="002255D0" w:rsidRPr="002255D0" w:rsidRDefault="002255D0" w:rsidP="002255D0">
      <w:pPr>
        <w:keepLines w:val="0"/>
        <w:tabs>
          <w:tab w:val="center" w:pos="4536"/>
          <w:tab w:val="right" w:pos="9072"/>
        </w:tabs>
        <w:spacing w:before="0" w:line="340" w:lineRule="exact"/>
        <w:jc w:val="left"/>
        <w:outlineLvl w:val="0"/>
        <w:rPr>
          <w:b/>
          <w:szCs w:val="22"/>
        </w:rPr>
      </w:pPr>
      <w:bookmarkStart w:id="542" w:name="_Toc403982322"/>
      <w:r w:rsidRPr="002255D0">
        <w:rPr>
          <w:b/>
          <w:szCs w:val="22"/>
        </w:rPr>
        <w:t>73* - Abschlag bei Nichterreichen der unteren GVD nach § 1 Abs. 3 Satz 1 FPV</w:t>
      </w:r>
      <w:bookmarkEnd w:id="542"/>
    </w:p>
    <w:p w:rsidR="002255D0" w:rsidRPr="002255D0" w:rsidRDefault="002255D0" w:rsidP="002255D0">
      <w:pPr>
        <w:keepLines w:val="0"/>
        <w:tabs>
          <w:tab w:val="center" w:pos="4536"/>
          <w:tab w:val="right" w:pos="9072"/>
        </w:tabs>
        <w:spacing w:before="0" w:line="340" w:lineRule="exact"/>
        <w:jc w:val="left"/>
        <w:outlineLvl w:val="0"/>
        <w:rPr>
          <w:b/>
          <w:szCs w:val="22"/>
        </w:rPr>
      </w:pPr>
    </w:p>
    <w:tbl>
      <w:tblPr>
        <w:tblW w:w="10027" w:type="dxa"/>
        <w:tblInd w:w="-214" w:type="dxa"/>
        <w:tblCellMar>
          <w:left w:w="70" w:type="dxa"/>
          <w:right w:w="70" w:type="dxa"/>
        </w:tblCellMar>
        <w:tblLook w:val="04A0" w:firstRow="1" w:lastRow="0" w:firstColumn="1" w:lastColumn="0" w:noHBand="0" w:noVBand="1"/>
      </w:tblPr>
      <w:tblGrid>
        <w:gridCol w:w="1547"/>
        <w:gridCol w:w="360"/>
        <w:gridCol w:w="1102"/>
        <w:gridCol w:w="416"/>
        <w:gridCol w:w="419"/>
        <w:gridCol w:w="880"/>
        <w:gridCol w:w="5280"/>
        <w:gridCol w:w="23"/>
      </w:tblGrid>
      <w:tr w:rsidR="002255D0" w:rsidRPr="002255D0" w:rsidTr="000277A3">
        <w:trPr>
          <w:gridAfter w:val="1"/>
          <w:wAfter w:w="23" w:type="dxa"/>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255D0" w:rsidRPr="002255D0" w:rsidRDefault="002255D0" w:rsidP="002255D0">
            <w:pPr>
              <w:keepLines w:val="0"/>
              <w:tabs>
                <w:tab w:val="center" w:pos="4536"/>
                <w:tab w:val="right" w:pos="9072"/>
              </w:tabs>
              <w:spacing w:before="0" w:line="340" w:lineRule="exact"/>
              <w:jc w:val="left"/>
              <w:outlineLvl w:val="0"/>
              <w:rPr>
                <w:b/>
                <w:szCs w:val="22"/>
              </w:rPr>
            </w:pPr>
            <w:bookmarkStart w:id="543" w:name="_Toc403982323"/>
            <w:r w:rsidRPr="002255D0">
              <w:rPr>
                <w:b/>
                <w:szCs w:val="22"/>
              </w:rPr>
              <w:t>1. und 2. Stelle</w:t>
            </w:r>
            <w:bookmarkEnd w:id="543"/>
          </w:p>
        </w:tc>
        <w:tc>
          <w:tcPr>
            <w:tcW w:w="8444" w:type="dxa"/>
            <w:gridSpan w:val="6"/>
            <w:tcBorders>
              <w:top w:val="single" w:sz="4" w:space="0" w:color="C0C0C0"/>
              <w:left w:val="nil"/>
              <w:bottom w:val="single" w:sz="4" w:space="0" w:color="C0C0C0"/>
              <w:right w:val="single" w:sz="4" w:space="0" w:color="C0C0C0"/>
            </w:tcBorders>
            <w:shd w:val="clear" w:color="auto" w:fill="auto"/>
            <w:vAlign w:val="center"/>
          </w:tcPr>
          <w:p w:rsidR="002255D0" w:rsidRPr="002255D0" w:rsidRDefault="002255D0" w:rsidP="002255D0">
            <w:pPr>
              <w:keepLines w:val="0"/>
              <w:tabs>
                <w:tab w:val="center" w:pos="4536"/>
                <w:tab w:val="right" w:pos="9072"/>
              </w:tabs>
              <w:spacing w:before="0" w:line="340" w:lineRule="exact"/>
              <w:jc w:val="left"/>
              <w:outlineLvl w:val="0"/>
              <w:rPr>
                <w:b/>
                <w:szCs w:val="22"/>
              </w:rPr>
            </w:pPr>
            <w:bookmarkStart w:id="544" w:name="_Toc403982324"/>
            <w:r w:rsidRPr="002255D0">
              <w:rPr>
                <w:b/>
                <w:szCs w:val="22"/>
              </w:rPr>
              <w:t>Entgeltschlüssel</w:t>
            </w:r>
            <w:bookmarkEnd w:id="544"/>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84"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45" w:name="_Toc403982325"/>
            <w:r w:rsidRPr="002255D0">
              <w:rPr>
                <w:szCs w:val="22"/>
              </w:rPr>
              <w:t>70</w:t>
            </w:r>
            <w:bookmarkEnd w:id="545"/>
          </w:p>
        </w:tc>
        <w:tc>
          <w:tcPr>
            <w:tcW w:w="8183" w:type="dxa"/>
            <w:gridSpan w:val="6"/>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46" w:name="_Toc403982326"/>
            <w:r w:rsidRPr="002255D0">
              <w:rPr>
                <w:szCs w:val="22"/>
              </w:rPr>
              <w:t xml:space="preserve">DRG-Fallpauschale nach § 7 Abs. 1 Satz 1 Nr. 1 </w:t>
            </w:r>
            <w:proofErr w:type="spellStart"/>
            <w:r w:rsidRPr="002255D0">
              <w:rPr>
                <w:szCs w:val="22"/>
              </w:rPr>
              <w:t>KHEntgG</w:t>
            </w:r>
            <w:bookmarkEnd w:id="546"/>
            <w:proofErr w:type="spellEnd"/>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84"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47" w:name="_Toc403982327"/>
            <w:r w:rsidRPr="002255D0">
              <w:rPr>
                <w:szCs w:val="22"/>
              </w:rPr>
              <w:t>71</w:t>
            </w:r>
            <w:bookmarkEnd w:id="547"/>
          </w:p>
        </w:tc>
        <w:tc>
          <w:tcPr>
            <w:tcW w:w="8183" w:type="dxa"/>
            <w:gridSpan w:val="6"/>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48" w:name="_Toc403982328"/>
            <w:r w:rsidRPr="002255D0">
              <w:rPr>
                <w:szCs w:val="22"/>
              </w:rPr>
              <w:t>Entgelt bei Überschreiten der oberen GVD nach § 1 Abs. 2 Satz 1 FPV oder tagesbezogene teilstationäre DRG-Fallpauschale ab 2. Tag</w:t>
            </w:r>
            <w:bookmarkEnd w:id="548"/>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84"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49" w:name="_Toc403982329"/>
            <w:r w:rsidRPr="002255D0">
              <w:rPr>
                <w:szCs w:val="22"/>
              </w:rPr>
              <w:t>72</w:t>
            </w:r>
            <w:bookmarkEnd w:id="549"/>
          </w:p>
        </w:tc>
        <w:tc>
          <w:tcPr>
            <w:tcW w:w="8183" w:type="dxa"/>
            <w:gridSpan w:val="6"/>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50" w:name="_Toc403982330"/>
            <w:r w:rsidRPr="002255D0">
              <w:rPr>
                <w:szCs w:val="22"/>
              </w:rPr>
              <w:t>Abschlag bei Verlegung nach § 1 Abs. 1 Satz 3 FPV</w:t>
            </w:r>
            <w:bookmarkEnd w:id="550"/>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84"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51" w:name="_Toc403982331"/>
            <w:r w:rsidRPr="002255D0">
              <w:rPr>
                <w:szCs w:val="22"/>
              </w:rPr>
              <w:t>73</w:t>
            </w:r>
            <w:bookmarkEnd w:id="551"/>
          </w:p>
        </w:tc>
        <w:tc>
          <w:tcPr>
            <w:tcW w:w="8183" w:type="dxa"/>
            <w:gridSpan w:val="6"/>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52" w:name="_Toc403982332"/>
            <w:r w:rsidRPr="002255D0">
              <w:rPr>
                <w:szCs w:val="22"/>
              </w:rPr>
              <w:t>Abschlag bei Nichterreichen der unteren GVD nach § 1 Abs. 3 Satz 1 FPV</w:t>
            </w:r>
            <w:bookmarkEnd w:id="552"/>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84"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183" w:type="dxa"/>
            <w:gridSpan w:val="6"/>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53" w:name="_Toc403982333"/>
            <w:r w:rsidRPr="002255D0">
              <w:rPr>
                <w:b/>
                <w:szCs w:val="22"/>
              </w:rPr>
              <w:t>1.-8. Stelle-Sonderfälle für die Bereiche 70 und 71</w:t>
            </w:r>
            <w:bookmarkEnd w:id="553"/>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84"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1103"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54" w:name="_Toc403982334"/>
            <w:r w:rsidRPr="002255D0">
              <w:rPr>
                <w:szCs w:val="22"/>
              </w:rPr>
              <w:t>70000000</w:t>
            </w:r>
            <w:bookmarkEnd w:id="554"/>
          </w:p>
        </w:tc>
        <w:tc>
          <w:tcPr>
            <w:tcW w:w="7080" w:type="dxa"/>
            <w:gridSpan w:val="5"/>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55" w:name="_Toc403982335"/>
            <w:r w:rsidRPr="002255D0">
              <w:rPr>
                <w:szCs w:val="22"/>
              </w:rPr>
              <w:t>intern reserviert</w:t>
            </w:r>
            <w:bookmarkEnd w:id="555"/>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84"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1103"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56" w:name="_Toc403982336"/>
            <w:r w:rsidRPr="002255D0">
              <w:rPr>
                <w:szCs w:val="22"/>
              </w:rPr>
              <w:t>70888888</w:t>
            </w:r>
            <w:bookmarkEnd w:id="556"/>
          </w:p>
        </w:tc>
        <w:tc>
          <w:tcPr>
            <w:tcW w:w="7080" w:type="dxa"/>
            <w:gridSpan w:val="5"/>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57" w:name="_Toc403982337"/>
            <w:r w:rsidRPr="002255D0">
              <w:rPr>
                <w:szCs w:val="22"/>
              </w:rPr>
              <w:t xml:space="preserve">Teilzahlung nach § 11 Abs. 1 Satz 3 </w:t>
            </w:r>
            <w:proofErr w:type="spellStart"/>
            <w:r w:rsidRPr="002255D0">
              <w:rPr>
                <w:szCs w:val="22"/>
              </w:rPr>
              <w:t>KHEntgG</w:t>
            </w:r>
            <w:bookmarkEnd w:id="557"/>
            <w:proofErr w:type="spellEnd"/>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84"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1103"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080" w:type="dxa"/>
            <w:gridSpan w:val="5"/>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58" w:name="_Toc403982338"/>
            <w:r w:rsidRPr="002255D0">
              <w:rPr>
                <w:b/>
                <w:szCs w:val="22"/>
              </w:rPr>
              <w:t>3. Stelle</w:t>
            </w:r>
            <w:bookmarkEnd w:id="558"/>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84"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1103"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9"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59" w:name="_Toc403982339"/>
            <w:r w:rsidRPr="002255D0">
              <w:rPr>
                <w:szCs w:val="22"/>
              </w:rPr>
              <w:t>1</w:t>
            </w:r>
            <w:bookmarkEnd w:id="559"/>
          </w:p>
        </w:tc>
        <w:tc>
          <w:tcPr>
            <w:tcW w:w="6661" w:type="dxa"/>
            <w:gridSpan w:val="4"/>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60" w:name="_Toc403982340"/>
            <w:r w:rsidRPr="002255D0">
              <w:rPr>
                <w:szCs w:val="22"/>
              </w:rPr>
              <w:t>Hauptabteilung</w:t>
            </w:r>
            <w:bookmarkEnd w:id="560"/>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84"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1103"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9"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61" w:name="_Toc403982341"/>
            <w:r w:rsidRPr="002255D0">
              <w:rPr>
                <w:szCs w:val="22"/>
              </w:rPr>
              <w:t>2</w:t>
            </w:r>
            <w:bookmarkEnd w:id="561"/>
          </w:p>
        </w:tc>
        <w:tc>
          <w:tcPr>
            <w:tcW w:w="6661" w:type="dxa"/>
            <w:gridSpan w:val="4"/>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62" w:name="_Toc403982342"/>
            <w:r w:rsidRPr="002255D0">
              <w:rPr>
                <w:szCs w:val="22"/>
              </w:rPr>
              <w:t>Hauptabteilung und Beleghebamme</w:t>
            </w:r>
            <w:bookmarkEnd w:id="562"/>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84"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1103"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9"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63" w:name="_Toc403982343"/>
            <w:r w:rsidRPr="002255D0">
              <w:rPr>
                <w:szCs w:val="22"/>
              </w:rPr>
              <w:t>3</w:t>
            </w:r>
            <w:bookmarkEnd w:id="563"/>
          </w:p>
        </w:tc>
        <w:tc>
          <w:tcPr>
            <w:tcW w:w="6661" w:type="dxa"/>
            <w:gridSpan w:val="4"/>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64" w:name="_Toc403982344"/>
            <w:r w:rsidRPr="002255D0">
              <w:rPr>
                <w:szCs w:val="22"/>
              </w:rPr>
              <w:t>Belegoperateur</w:t>
            </w:r>
            <w:bookmarkEnd w:id="564"/>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84"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1103"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9"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65" w:name="_Toc403982345"/>
            <w:r w:rsidRPr="002255D0">
              <w:rPr>
                <w:szCs w:val="22"/>
              </w:rPr>
              <w:t>4</w:t>
            </w:r>
            <w:bookmarkEnd w:id="565"/>
          </w:p>
        </w:tc>
        <w:tc>
          <w:tcPr>
            <w:tcW w:w="6661" w:type="dxa"/>
            <w:gridSpan w:val="4"/>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66" w:name="_Toc403982346"/>
            <w:r w:rsidRPr="002255D0">
              <w:rPr>
                <w:szCs w:val="22"/>
              </w:rPr>
              <w:t>Belegoperateur und Beleganästhesist</w:t>
            </w:r>
            <w:bookmarkEnd w:id="566"/>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84"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1103"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9"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67" w:name="_Toc403982347"/>
            <w:r w:rsidRPr="002255D0">
              <w:rPr>
                <w:szCs w:val="22"/>
              </w:rPr>
              <w:t>5</w:t>
            </w:r>
            <w:bookmarkEnd w:id="567"/>
          </w:p>
        </w:tc>
        <w:tc>
          <w:tcPr>
            <w:tcW w:w="6661" w:type="dxa"/>
            <w:gridSpan w:val="4"/>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68" w:name="_Toc403982348"/>
            <w:r w:rsidRPr="002255D0">
              <w:rPr>
                <w:szCs w:val="22"/>
              </w:rPr>
              <w:t>Belegoperateur und Beleghebamme</w:t>
            </w:r>
            <w:bookmarkEnd w:id="568"/>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84"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1103"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9"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69" w:name="_Toc403982349"/>
            <w:r w:rsidRPr="002255D0">
              <w:rPr>
                <w:szCs w:val="22"/>
              </w:rPr>
              <w:t>6</w:t>
            </w:r>
            <w:bookmarkEnd w:id="569"/>
          </w:p>
        </w:tc>
        <w:tc>
          <w:tcPr>
            <w:tcW w:w="6661" w:type="dxa"/>
            <w:gridSpan w:val="4"/>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70" w:name="_Toc403982350"/>
            <w:r w:rsidRPr="002255D0">
              <w:rPr>
                <w:szCs w:val="22"/>
              </w:rPr>
              <w:t>Belegoperateur, Beleganästhesist und Beleghebamme</w:t>
            </w:r>
            <w:bookmarkEnd w:id="570"/>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84"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1103"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9"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71" w:name="_Toc403982351"/>
            <w:r w:rsidRPr="002255D0">
              <w:rPr>
                <w:szCs w:val="22"/>
              </w:rPr>
              <w:t>7</w:t>
            </w:r>
            <w:bookmarkEnd w:id="571"/>
          </w:p>
        </w:tc>
        <w:tc>
          <w:tcPr>
            <w:tcW w:w="6661" w:type="dxa"/>
            <w:gridSpan w:val="4"/>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72" w:name="_Toc403982352"/>
            <w:r w:rsidRPr="002255D0">
              <w:rPr>
                <w:szCs w:val="22"/>
              </w:rPr>
              <w:t>Teilstationäre Versorgung (für teilstationäre DRG-Fallpauschalen)</w:t>
            </w:r>
            <w:bookmarkEnd w:id="572"/>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84"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1103"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9"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73" w:name="_Toc403982353"/>
            <w:r w:rsidRPr="002255D0">
              <w:rPr>
                <w:szCs w:val="22"/>
              </w:rPr>
              <w:t>8</w:t>
            </w:r>
            <w:bookmarkEnd w:id="573"/>
          </w:p>
        </w:tc>
        <w:tc>
          <w:tcPr>
            <w:tcW w:w="6661" w:type="dxa"/>
            <w:gridSpan w:val="4"/>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74" w:name="_Toc403982354"/>
            <w:r w:rsidRPr="002255D0">
              <w:rPr>
                <w:szCs w:val="22"/>
              </w:rPr>
              <w:t xml:space="preserve">Belegarzt mit Honorarvertrag (§18 Abs. 3 </w:t>
            </w:r>
            <w:proofErr w:type="spellStart"/>
            <w:r w:rsidRPr="002255D0">
              <w:rPr>
                <w:szCs w:val="22"/>
              </w:rPr>
              <w:t>KHEntgG</w:t>
            </w:r>
            <w:proofErr w:type="spellEnd"/>
            <w:r w:rsidRPr="002255D0">
              <w:rPr>
                <w:szCs w:val="22"/>
              </w:rPr>
              <w:t>)</w:t>
            </w:r>
            <w:r w:rsidRPr="002255D0">
              <w:rPr>
                <w:szCs w:val="22"/>
                <w:vertAlign w:val="superscript"/>
              </w:rPr>
              <w:footnoteReference w:id="5"/>
            </w:r>
            <w:bookmarkEnd w:id="574"/>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84"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1103"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9"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6661" w:type="dxa"/>
            <w:gridSpan w:val="4"/>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75" w:name="_Toc403982355"/>
            <w:r w:rsidRPr="002255D0">
              <w:rPr>
                <w:b/>
                <w:szCs w:val="22"/>
              </w:rPr>
              <w:t>4.Stelle</w:t>
            </w:r>
            <w:bookmarkEnd w:id="575"/>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84"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1103"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9"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1"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76" w:name="_Toc403982356"/>
            <w:r w:rsidRPr="002255D0">
              <w:rPr>
                <w:szCs w:val="22"/>
              </w:rPr>
              <w:t>0</w:t>
            </w:r>
            <w:bookmarkEnd w:id="576"/>
          </w:p>
        </w:tc>
        <w:tc>
          <w:tcPr>
            <w:tcW w:w="6240" w:type="dxa"/>
            <w:gridSpan w:val="3"/>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77" w:name="_Toc403982357"/>
            <w:r w:rsidRPr="002255D0">
              <w:rPr>
                <w:szCs w:val="22"/>
              </w:rPr>
              <w:t>keine weitere Differenzierung</w:t>
            </w:r>
            <w:bookmarkEnd w:id="577"/>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84"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1103"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9"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1"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6240" w:type="dxa"/>
            <w:gridSpan w:val="3"/>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78" w:name="_Toc403982358"/>
            <w:r w:rsidRPr="002255D0">
              <w:rPr>
                <w:b/>
                <w:szCs w:val="22"/>
              </w:rPr>
              <w:t>5.-8. Stelle</w:t>
            </w:r>
            <w:bookmarkEnd w:id="578"/>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84"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1103"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19"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21"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8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79" w:name="_Toc403982359"/>
            <w:r w:rsidRPr="002255D0">
              <w:rPr>
                <w:szCs w:val="22"/>
              </w:rPr>
              <w:t>A01Aff.</w:t>
            </w:r>
            <w:bookmarkEnd w:id="579"/>
          </w:p>
        </w:tc>
        <w:tc>
          <w:tcPr>
            <w:tcW w:w="5360" w:type="dxa"/>
            <w:gridSpan w:val="2"/>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80" w:name="_Toc403982360"/>
            <w:r w:rsidRPr="002255D0">
              <w:rPr>
                <w:szCs w:val="22"/>
              </w:rPr>
              <w:t>DRG, alphanumerisch</w:t>
            </w:r>
            <w:bookmarkEnd w:id="580"/>
          </w:p>
        </w:tc>
      </w:tr>
    </w:tbl>
    <w:p w:rsidR="002255D0" w:rsidRPr="002255D0" w:rsidRDefault="002255D0" w:rsidP="002255D0">
      <w:pPr>
        <w:keepLines w:val="0"/>
        <w:spacing w:before="0"/>
        <w:jc w:val="left"/>
        <w:rPr>
          <w:szCs w:val="22"/>
        </w:rPr>
      </w:pPr>
      <w:r w:rsidRPr="002255D0">
        <w:rPr>
          <w:szCs w:val="22"/>
        </w:rPr>
        <w:br w:type="page"/>
      </w:r>
    </w:p>
    <w:p w:rsidR="002255D0" w:rsidRPr="002255D0" w:rsidRDefault="002255D0" w:rsidP="002255D0">
      <w:pPr>
        <w:keepLines w:val="0"/>
        <w:tabs>
          <w:tab w:val="center" w:pos="4536"/>
          <w:tab w:val="right" w:pos="9072"/>
        </w:tabs>
        <w:spacing w:before="0" w:line="340" w:lineRule="exact"/>
        <w:jc w:val="left"/>
        <w:outlineLvl w:val="0"/>
        <w:rPr>
          <w:b/>
          <w:szCs w:val="22"/>
        </w:rPr>
      </w:pPr>
      <w:bookmarkStart w:id="581" w:name="_Toc403982361"/>
      <w:r w:rsidRPr="002255D0">
        <w:rPr>
          <w:b/>
          <w:szCs w:val="22"/>
        </w:rPr>
        <w:lastRenderedPageBreak/>
        <w:t xml:space="preserve">75* - Zu- und Abschlag nach § 7 Abs. 1 Satz 1 Nr. 4 </w:t>
      </w:r>
      <w:proofErr w:type="spellStart"/>
      <w:r w:rsidRPr="002255D0">
        <w:rPr>
          <w:b/>
          <w:szCs w:val="22"/>
        </w:rPr>
        <w:t>KHEntgG</w:t>
      </w:r>
      <w:bookmarkEnd w:id="581"/>
      <w:proofErr w:type="spellEnd"/>
    </w:p>
    <w:p w:rsidR="002255D0" w:rsidRPr="002255D0" w:rsidRDefault="002255D0" w:rsidP="002255D0">
      <w:pPr>
        <w:keepLines w:val="0"/>
        <w:tabs>
          <w:tab w:val="center" w:pos="4536"/>
          <w:tab w:val="right" w:pos="9072"/>
        </w:tabs>
        <w:spacing w:before="0" w:line="340" w:lineRule="exact"/>
        <w:jc w:val="left"/>
        <w:outlineLvl w:val="0"/>
        <w:rPr>
          <w:b/>
          <w:szCs w:val="22"/>
        </w:rPr>
      </w:pPr>
    </w:p>
    <w:tbl>
      <w:tblPr>
        <w:tblW w:w="10027" w:type="dxa"/>
        <w:tblInd w:w="-214" w:type="dxa"/>
        <w:tblCellMar>
          <w:left w:w="70" w:type="dxa"/>
          <w:right w:w="70" w:type="dxa"/>
        </w:tblCellMar>
        <w:tblLook w:val="04A0" w:firstRow="1" w:lastRow="0" w:firstColumn="1" w:lastColumn="0" w:noHBand="0" w:noVBand="1"/>
      </w:tblPr>
      <w:tblGrid>
        <w:gridCol w:w="1549"/>
        <w:gridCol w:w="360"/>
        <w:gridCol w:w="393"/>
        <w:gridCol w:w="690"/>
        <w:gridCol w:w="475"/>
        <w:gridCol w:w="6525"/>
        <w:gridCol w:w="35"/>
      </w:tblGrid>
      <w:tr w:rsidR="002255D0" w:rsidRPr="002255D0" w:rsidTr="000277A3">
        <w:trPr>
          <w:gridAfter w:val="1"/>
          <w:wAfter w:w="35" w:type="dxa"/>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255D0" w:rsidRPr="002255D0" w:rsidRDefault="002255D0" w:rsidP="002255D0">
            <w:pPr>
              <w:keepLines w:val="0"/>
              <w:tabs>
                <w:tab w:val="center" w:pos="4536"/>
                <w:tab w:val="right" w:pos="9072"/>
              </w:tabs>
              <w:spacing w:before="0" w:line="340" w:lineRule="exact"/>
              <w:jc w:val="left"/>
              <w:outlineLvl w:val="0"/>
              <w:rPr>
                <w:b/>
                <w:szCs w:val="22"/>
              </w:rPr>
            </w:pPr>
            <w:bookmarkStart w:id="582" w:name="_Toc403982362"/>
            <w:r w:rsidRPr="002255D0">
              <w:rPr>
                <w:b/>
                <w:szCs w:val="22"/>
              </w:rPr>
              <w:t>1. und 2. Stelle</w:t>
            </w:r>
            <w:bookmarkEnd w:id="582"/>
          </w:p>
        </w:tc>
        <w:tc>
          <w:tcPr>
            <w:tcW w:w="8432" w:type="dxa"/>
            <w:gridSpan w:val="5"/>
            <w:tcBorders>
              <w:top w:val="single" w:sz="4" w:space="0" w:color="C0C0C0"/>
              <w:left w:val="nil"/>
              <w:bottom w:val="single" w:sz="4" w:space="0" w:color="C0C0C0"/>
              <w:right w:val="single" w:sz="4" w:space="0" w:color="C0C0C0"/>
            </w:tcBorders>
            <w:shd w:val="clear" w:color="auto" w:fill="auto"/>
            <w:vAlign w:val="center"/>
          </w:tcPr>
          <w:p w:rsidR="002255D0" w:rsidRPr="002255D0" w:rsidRDefault="002255D0" w:rsidP="002255D0">
            <w:pPr>
              <w:keepLines w:val="0"/>
              <w:tabs>
                <w:tab w:val="center" w:pos="4536"/>
                <w:tab w:val="right" w:pos="9072"/>
              </w:tabs>
              <w:spacing w:before="0" w:line="340" w:lineRule="exact"/>
              <w:jc w:val="left"/>
              <w:outlineLvl w:val="0"/>
              <w:rPr>
                <w:b/>
                <w:szCs w:val="22"/>
              </w:rPr>
            </w:pPr>
            <w:bookmarkStart w:id="583" w:name="_Toc403982363"/>
            <w:r w:rsidRPr="002255D0">
              <w:rPr>
                <w:b/>
                <w:szCs w:val="22"/>
              </w:rPr>
              <w:t>Entgeltschlüssel</w:t>
            </w:r>
            <w:bookmarkEnd w:id="583"/>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93"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84" w:name="_Toc403982364"/>
            <w:r w:rsidRPr="002255D0">
              <w:rPr>
                <w:szCs w:val="22"/>
              </w:rPr>
              <w:t>75</w:t>
            </w:r>
            <w:bookmarkEnd w:id="584"/>
          </w:p>
        </w:tc>
        <w:tc>
          <w:tcPr>
            <w:tcW w:w="8174" w:type="dxa"/>
            <w:gridSpan w:val="5"/>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85" w:name="_Toc403982365"/>
            <w:r w:rsidRPr="002255D0">
              <w:rPr>
                <w:szCs w:val="22"/>
              </w:rPr>
              <w:t xml:space="preserve">Zu- und Abschlag nach § 7 Abs. 1 Satz 1 Nr. 4 </w:t>
            </w:r>
            <w:proofErr w:type="spellStart"/>
            <w:r w:rsidRPr="002255D0">
              <w:rPr>
                <w:szCs w:val="22"/>
              </w:rPr>
              <w:t>KHEntG</w:t>
            </w:r>
            <w:bookmarkEnd w:id="585"/>
            <w:proofErr w:type="spellEnd"/>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93"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174" w:type="dxa"/>
            <w:gridSpan w:val="5"/>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86" w:name="_Toc403982366"/>
            <w:r w:rsidRPr="002255D0">
              <w:rPr>
                <w:b/>
                <w:szCs w:val="22"/>
              </w:rPr>
              <w:t>3. Stelle</w:t>
            </w:r>
            <w:bookmarkEnd w:id="586"/>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93"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95"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87" w:name="_Toc403982367"/>
            <w:r w:rsidRPr="002255D0">
              <w:rPr>
                <w:szCs w:val="22"/>
              </w:rPr>
              <w:t>1</w:t>
            </w:r>
            <w:bookmarkEnd w:id="587"/>
          </w:p>
        </w:tc>
        <w:tc>
          <w:tcPr>
            <w:tcW w:w="7779" w:type="dxa"/>
            <w:gridSpan w:val="4"/>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88" w:name="_Toc403982368"/>
            <w:r w:rsidRPr="002255D0">
              <w:rPr>
                <w:szCs w:val="22"/>
              </w:rPr>
              <w:t>Zuschlag</w:t>
            </w:r>
            <w:bookmarkEnd w:id="588"/>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93"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95"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779" w:type="dxa"/>
            <w:gridSpan w:val="4"/>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89" w:name="_Toc403982369"/>
            <w:r w:rsidRPr="002255D0">
              <w:rPr>
                <w:b/>
                <w:szCs w:val="22"/>
              </w:rPr>
              <w:t>4.-8. Stelle</w:t>
            </w:r>
            <w:bookmarkEnd w:id="589"/>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93"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95"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69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90" w:name="_Toc403982370"/>
            <w:r w:rsidRPr="002255D0">
              <w:rPr>
                <w:szCs w:val="22"/>
              </w:rPr>
              <w:t>00001</w:t>
            </w:r>
            <w:bookmarkEnd w:id="590"/>
          </w:p>
        </w:tc>
        <w:tc>
          <w:tcPr>
            <w:tcW w:w="7089" w:type="dxa"/>
            <w:gridSpan w:val="3"/>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91" w:name="_Toc403982371"/>
            <w:r w:rsidRPr="002255D0">
              <w:rPr>
                <w:szCs w:val="22"/>
              </w:rPr>
              <w:t>Sicherstellungszuschlag nach § 17b Abs. 1 Satz 7 KHG (Festbetrag)</w:t>
            </w:r>
            <w:bookmarkEnd w:id="591"/>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93"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95"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69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92" w:name="_Toc403982372"/>
            <w:r w:rsidRPr="002255D0">
              <w:rPr>
                <w:szCs w:val="22"/>
              </w:rPr>
              <w:t>00002</w:t>
            </w:r>
            <w:bookmarkEnd w:id="592"/>
          </w:p>
        </w:tc>
        <w:tc>
          <w:tcPr>
            <w:tcW w:w="7089" w:type="dxa"/>
            <w:gridSpan w:val="3"/>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93" w:name="_Toc403982373"/>
            <w:r w:rsidRPr="002255D0">
              <w:rPr>
                <w:szCs w:val="22"/>
              </w:rPr>
              <w:t>Sicherstellungszuschlag auf den Basisfallwert § 17b Abs. 1 Satz 7 KHG</w:t>
            </w:r>
            <w:r w:rsidRPr="002255D0">
              <w:rPr>
                <w:szCs w:val="22"/>
                <w:vertAlign w:val="superscript"/>
              </w:rPr>
              <w:footnoteReference w:id="6"/>
            </w:r>
            <w:bookmarkEnd w:id="593"/>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93"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95"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69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94" w:name="_Toc403982374"/>
            <w:r w:rsidRPr="002255D0">
              <w:rPr>
                <w:szCs w:val="22"/>
              </w:rPr>
              <w:t>00003</w:t>
            </w:r>
            <w:bookmarkEnd w:id="594"/>
          </w:p>
        </w:tc>
        <w:tc>
          <w:tcPr>
            <w:tcW w:w="7089" w:type="dxa"/>
            <w:gridSpan w:val="3"/>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95" w:name="_Toc403982375"/>
            <w:r w:rsidRPr="002255D0">
              <w:rPr>
                <w:szCs w:val="22"/>
              </w:rPr>
              <w:t xml:space="preserve">Zuschlag für Begleitperson nach § 17b Abs. 1 Satz 4 KHG </w:t>
            </w:r>
            <w:proofErr w:type="spellStart"/>
            <w:r w:rsidRPr="002255D0">
              <w:rPr>
                <w:szCs w:val="22"/>
              </w:rPr>
              <w:t>i.V.m</w:t>
            </w:r>
            <w:proofErr w:type="spellEnd"/>
            <w:r w:rsidRPr="002255D0">
              <w:rPr>
                <w:szCs w:val="22"/>
              </w:rPr>
              <w:t>.</w:t>
            </w:r>
            <w:bookmarkEnd w:id="595"/>
            <w:r w:rsidRPr="002255D0">
              <w:rPr>
                <w:szCs w:val="22"/>
              </w:rPr>
              <w:t xml:space="preserve"> </w:t>
            </w:r>
          </w:p>
          <w:p w:rsidR="002255D0" w:rsidRPr="002255D0" w:rsidRDefault="002255D0" w:rsidP="002255D0">
            <w:pPr>
              <w:keepLines w:val="0"/>
              <w:tabs>
                <w:tab w:val="center" w:pos="4536"/>
                <w:tab w:val="right" w:pos="9072"/>
              </w:tabs>
              <w:spacing w:before="0" w:line="340" w:lineRule="exact"/>
              <w:jc w:val="left"/>
              <w:outlineLvl w:val="0"/>
              <w:rPr>
                <w:szCs w:val="22"/>
              </w:rPr>
            </w:pPr>
            <w:bookmarkStart w:id="596" w:name="_Toc403982376"/>
            <w:r w:rsidRPr="002255D0">
              <w:rPr>
                <w:szCs w:val="22"/>
              </w:rPr>
              <w:t xml:space="preserve">§ 2 Abs. 2 Satz 2 Nr. 3, 1. HS </w:t>
            </w:r>
            <w:proofErr w:type="spellStart"/>
            <w:r w:rsidRPr="002255D0">
              <w:rPr>
                <w:szCs w:val="22"/>
              </w:rPr>
              <w:t>KHEntgG</w:t>
            </w:r>
            <w:bookmarkEnd w:id="596"/>
            <w:proofErr w:type="spellEnd"/>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93"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95"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69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97" w:name="_Toc403982377"/>
            <w:r w:rsidRPr="002255D0">
              <w:rPr>
                <w:szCs w:val="22"/>
              </w:rPr>
              <w:t>00004</w:t>
            </w:r>
            <w:bookmarkEnd w:id="597"/>
          </w:p>
        </w:tc>
        <w:tc>
          <w:tcPr>
            <w:tcW w:w="7089" w:type="dxa"/>
            <w:gridSpan w:val="3"/>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598" w:name="_Toc403982378"/>
            <w:r w:rsidRPr="002255D0">
              <w:rPr>
                <w:szCs w:val="22"/>
              </w:rPr>
              <w:t xml:space="preserve">Zuschlag Mitaufnahme Pflegekraft nach § </w:t>
            </w:r>
            <w:r w:rsidRPr="002255D0">
              <w:rPr>
                <w:szCs w:val="22"/>
              </w:rPr>
              <w:tab/>
              <w:t xml:space="preserve">17b Abs. 1 Satz 4 KHG </w:t>
            </w:r>
            <w:proofErr w:type="spellStart"/>
            <w:r w:rsidRPr="002255D0">
              <w:rPr>
                <w:szCs w:val="22"/>
              </w:rPr>
              <w:t>i.V.m</w:t>
            </w:r>
            <w:proofErr w:type="spellEnd"/>
            <w:r w:rsidRPr="002255D0">
              <w:rPr>
                <w:szCs w:val="22"/>
              </w:rPr>
              <w:t>.</w:t>
            </w:r>
            <w:bookmarkEnd w:id="598"/>
            <w:r w:rsidRPr="002255D0">
              <w:rPr>
                <w:szCs w:val="22"/>
              </w:rPr>
              <w:t xml:space="preserve"> </w:t>
            </w:r>
          </w:p>
          <w:p w:rsidR="002255D0" w:rsidRPr="002255D0" w:rsidRDefault="002255D0" w:rsidP="002255D0">
            <w:pPr>
              <w:keepLines w:val="0"/>
              <w:tabs>
                <w:tab w:val="center" w:pos="4536"/>
                <w:tab w:val="right" w:pos="9072"/>
              </w:tabs>
              <w:spacing w:before="0" w:line="340" w:lineRule="exact"/>
              <w:jc w:val="left"/>
              <w:outlineLvl w:val="0"/>
              <w:rPr>
                <w:szCs w:val="22"/>
              </w:rPr>
            </w:pPr>
            <w:bookmarkStart w:id="599" w:name="_Toc403982379"/>
            <w:r w:rsidRPr="002255D0">
              <w:rPr>
                <w:szCs w:val="22"/>
              </w:rPr>
              <w:t xml:space="preserve">§ 2 Abs. 2 Satz 2 Nr. 3, 2. HS </w:t>
            </w:r>
            <w:proofErr w:type="spellStart"/>
            <w:r w:rsidRPr="002255D0">
              <w:rPr>
                <w:szCs w:val="22"/>
              </w:rPr>
              <w:t>KHEntgG</w:t>
            </w:r>
            <w:bookmarkEnd w:id="599"/>
            <w:proofErr w:type="spellEnd"/>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93"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95"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779" w:type="dxa"/>
            <w:gridSpan w:val="4"/>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00" w:name="_Toc403982380"/>
            <w:r w:rsidRPr="002255D0">
              <w:rPr>
                <w:b/>
                <w:szCs w:val="22"/>
              </w:rPr>
              <w:t>4.-5. Stelle</w:t>
            </w:r>
            <w:bookmarkEnd w:id="600"/>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93"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95"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69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01" w:name="_Toc403982381"/>
            <w:r w:rsidRPr="002255D0">
              <w:rPr>
                <w:szCs w:val="22"/>
              </w:rPr>
              <w:t>01ff.</w:t>
            </w:r>
            <w:bookmarkEnd w:id="601"/>
          </w:p>
        </w:tc>
        <w:tc>
          <w:tcPr>
            <w:tcW w:w="7089" w:type="dxa"/>
            <w:gridSpan w:val="3"/>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02" w:name="_Toc403982382"/>
            <w:r w:rsidRPr="002255D0">
              <w:rPr>
                <w:szCs w:val="22"/>
              </w:rPr>
              <w:t>Länderschlüssel</w:t>
            </w:r>
            <w:bookmarkEnd w:id="602"/>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93"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95"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69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089" w:type="dxa"/>
            <w:gridSpan w:val="3"/>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03" w:name="_Toc403982383"/>
            <w:r w:rsidRPr="002255D0">
              <w:rPr>
                <w:b/>
                <w:szCs w:val="22"/>
              </w:rPr>
              <w:t>6.-8. Stelle</w:t>
            </w:r>
            <w:bookmarkEnd w:id="603"/>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93"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95"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69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75"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04" w:name="_Toc403982384"/>
            <w:r w:rsidRPr="002255D0">
              <w:rPr>
                <w:szCs w:val="22"/>
              </w:rPr>
              <w:t>002</w:t>
            </w:r>
            <w:bookmarkEnd w:id="604"/>
          </w:p>
        </w:tc>
        <w:tc>
          <w:tcPr>
            <w:tcW w:w="6614" w:type="dxa"/>
            <w:gridSpan w:val="2"/>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05" w:name="_Toc403982385"/>
            <w:r w:rsidRPr="002255D0">
              <w:rPr>
                <w:szCs w:val="22"/>
              </w:rPr>
              <w:t>Ausbildungszuschlag nach § 17 a Abs. 6 bzw. 9 KHG</w:t>
            </w:r>
            <w:bookmarkEnd w:id="605"/>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93"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174" w:type="dxa"/>
            <w:gridSpan w:val="5"/>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06" w:name="_Toc403982386"/>
            <w:r w:rsidRPr="002255D0">
              <w:rPr>
                <w:b/>
                <w:szCs w:val="22"/>
              </w:rPr>
              <w:t>3. Stelle</w:t>
            </w:r>
            <w:bookmarkEnd w:id="606"/>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93"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95"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07" w:name="_Toc403982387"/>
            <w:r w:rsidRPr="002255D0">
              <w:rPr>
                <w:szCs w:val="22"/>
              </w:rPr>
              <w:t>2</w:t>
            </w:r>
            <w:bookmarkEnd w:id="607"/>
          </w:p>
        </w:tc>
        <w:tc>
          <w:tcPr>
            <w:tcW w:w="7779" w:type="dxa"/>
            <w:gridSpan w:val="4"/>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08" w:name="_Toc403982388"/>
            <w:r w:rsidRPr="002255D0">
              <w:rPr>
                <w:szCs w:val="22"/>
              </w:rPr>
              <w:t>Abschlag</w:t>
            </w:r>
            <w:bookmarkEnd w:id="608"/>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93"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95"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779" w:type="dxa"/>
            <w:gridSpan w:val="4"/>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09" w:name="_Toc403982389"/>
            <w:r w:rsidRPr="002255D0">
              <w:rPr>
                <w:b/>
                <w:szCs w:val="22"/>
              </w:rPr>
              <w:t>4.-8. Stelle</w:t>
            </w:r>
            <w:bookmarkEnd w:id="609"/>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93"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95"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69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10" w:name="_Toc403982390"/>
            <w:r w:rsidRPr="002255D0">
              <w:rPr>
                <w:szCs w:val="22"/>
              </w:rPr>
              <w:t>00001</w:t>
            </w:r>
            <w:bookmarkEnd w:id="610"/>
          </w:p>
        </w:tc>
        <w:tc>
          <w:tcPr>
            <w:tcW w:w="7089" w:type="dxa"/>
            <w:gridSpan w:val="3"/>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11" w:name="_Toc403982391"/>
            <w:r w:rsidRPr="002255D0">
              <w:rPr>
                <w:szCs w:val="22"/>
              </w:rPr>
              <w:t xml:space="preserve">Abschlag für Nichtbeteiligung an der </w:t>
            </w:r>
            <w:r w:rsidRPr="002255D0">
              <w:rPr>
                <w:szCs w:val="22"/>
              </w:rPr>
              <w:tab/>
              <w:t>Notfallversorgung nach § 17 b Abs. 1 Satz 4 KHG</w:t>
            </w:r>
            <w:bookmarkEnd w:id="611"/>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93"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395"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69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12" w:name="_Toc403982392"/>
            <w:r w:rsidRPr="002255D0">
              <w:rPr>
                <w:szCs w:val="22"/>
              </w:rPr>
              <w:t>05002</w:t>
            </w:r>
            <w:bookmarkEnd w:id="612"/>
          </w:p>
        </w:tc>
        <w:tc>
          <w:tcPr>
            <w:tcW w:w="7089" w:type="dxa"/>
            <w:gridSpan w:val="3"/>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13" w:name="_Toc403982393"/>
            <w:r w:rsidRPr="002255D0">
              <w:rPr>
                <w:szCs w:val="22"/>
              </w:rPr>
              <w:t>Ausbildungsabschlag (für Korrekturen)</w:t>
            </w:r>
            <w:bookmarkEnd w:id="613"/>
          </w:p>
        </w:tc>
      </w:tr>
    </w:tbl>
    <w:p w:rsidR="002255D0" w:rsidRPr="002255D0" w:rsidRDefault="002255D0" w:rsidP="002255D0">
      <w:pPr>
        <w:keepLines w:val="0"/>
        <w:tabs>
          <w:tab w:val="center" w:pos="4536"/>
          <w:tab w:val="right" w:pos="9072"/>
        </w:tabs>
        <w:spacing w:before="0" w:line="340" w:lineRule="exact"/>
        <w:jc w:val="left"/>
        <w:outlineLvl w:val="0"/>
        <w:rPr>
          <w:szCs w:val="22"/>
        </w:rPr>
      </w:pPr>
    </w:p>
    <w:p w:rsidR="002255D0" w:rsidRPr="002255D0" w:rsidRDefault="002255D0" w:rsidP="002255D0">
      <w:pPr>
        <w:keepLines w:val="0"/>
        <w:spacing w:before="0"/>
        <w:jc w:val="left"/>
        <w:rPr>
          <w:szCs w:val="22"/>
        </w:rPr>
      </w:pPr>
      <w:r w:rsidRPr="002255D0">
        <w:rPr>
          <w:szCs w:val="22"/>
        </w:rPr>
        <w:br w:type="page"/>
      </w:r>
    </w:p>
    <w:p w:rsidR="002255D0" w:rsidRPr="002255D0" w:rsidRDefault="002255D0" w:rsidP="002255D0">
      <w:pPr>
        <w:keepLines w:val="0"/>
        <w:tabs>
          <w:tab w:val="center" w:pos="4536"/>
          <w:tab w:val="right" w:pos="9072"/>
        </w:tabs>
        <w:spacing w:before="0" w:line="340" w:lineRule="exact"/>
        <w:jc w:val="left"/>
        <w:outlineLvl w:val="0"/>
        <w:rPr>
          <w:b/>
          <w:szCs w:val="22"/>
        </w:rPr>
      </w:pPr>
      <w:bookmarkStart w:id="614" w:name="_Toc403982394"/>
      <w:r w:rsidRPr="002255D0">
        <w:rPr>
          <w:b/>
          <w:szCs w:val="22"/>
        </w:rPr>
        <w:lastRenderedPageBreak/>
        <w:t xml:space="preserve">76* - Zusatzentgelt nach § 7 Abs. 1 Satz 1 Nr. 2, 3, 5 oder 6 </w:t>
      </w:r>
      <w:proofErr w:type="spellStart"/>
      <w:r w:rsidRPr="002255D0">
        <w:rPr>
          <w:b/>
          <w:szCs w:val="22"/>
        </w:rPr>
        <w:t>KHEntgG</w:t>
      </w:r>
      <w:bookmarkEnd w:id="614"/>
      <w:proofErr w:type="spellEnd"/>
      <w:r w:rsidRPr="002255D0">
        <w:rPr>
          <w:b/>
          <w:szCs w:val="22"/>
        </w:rPr>
        <w:t xml:space="preserve"> </w:t>
      </w:r>
    </w:p>
    <w:p w:rsidR="002255D0" w:rsidRPr="002255D0" w:rsidRDefault="002255D0" w:rsidP="002255D0">
      <w:pPr>
        <w:keepLines w:val="0"/>
        <w:tabs>
          <w:tab w:val="center" w:pos="4536"/>
          <w:tab w:val="right" w:pos="9072"/>
        </w:tabs>
        <w:spacing w:before="0" w:line="340" w:lineRule="exact"/>
        <w:jc w:val="left"/>
        <w:outlineLvl w:val="0"/>
        <w:rPr>
          <w:b/>
          <w:szCs w:val="22"/>
        </w:rPr>
      </w:pPr>
    </w:p>
    <w:tbl>
      <w:tblPr>
        <w:tblW w:w="10027" w:type="dxa"/>
        <w:tblInd w:w="-214" w:type="dxa"/>
        <w:tblCellMar>
          <w:left w:w="70" w:type="dxa"/>
          <w:right w:w="70" w:type="dxa"/>
        </w:tblCellMar>
        <w:tblLook w:val="04A0" w:firstRow="1" w:lastRow="0" w:firstColumn="1" w:lastColumn="0" w:noHBand="0" w:noVBand="1"/>
      </w:tblPr>
      <w:tblGrid>
        <w:gridCol w:w="1520"/>
        <w:gridCol w:w="360"/>
        <w:gridCol w:w="409"/>
        <w:gridCol w:w="782"/>
        <w:gridCol w:w="672"/>
        <w:gridCol w:w="6250"/>
        <w:gridCol w:w="34"/>
      </w:tblGrid>
      <w:tr w:rsidR="002255D0" w:rsidRPr="002255D0" w:rsidTr="000277A3">
        <w:trPr>
          <w:gridAfter w:val="1"/>
          <w:wAfter w:w="35" w:type="dxa"/>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255D0" w:rsidRPr="002255D0" w:rsidRDefault="002255D0" w:rsidP="002255D0">
            <w:pPr>
              <w:keepLines w:val="0"/>
              <w:tabs>
                <w:tab w:val="center" w:pos="4536"/>
                <w:tab w:val="right" w:pos="9072"/>
              </w:tabs>
              <w:spacing w:before="0" w:line="340" w:lineRule="exact"/>
              <w:jc w:val="left"/>
              <w:outlineLvl w:val="0"/>
              <w:rPr>
                <w:b/>
                <w:szCs w:val="22"/>
              </w:rPr>
            </w:pPr>
            <w:bookmarkStart w:id="615" w:name="_Toc403982395"/>
            <w:r w:rsidRPr="002255D0">
              <w:rPr>
                <w:b/>
                <w:szCs w:val="22"/>
              </w:rPr>
              <w:t>1. und 2. Stelle</w:t>
            </w:r>
            <w:bookmarkEnd w:id="615"/>
          </w:p>
        </w:tc>
        <w:tc>
          <w:tcPr>
            <w:tcW w:w="8432" w:type="dxa"/>
            <w:gridSpan w:val="5"/>
            <w:tcBorders>
              <w:top w:val="single" w:sz="4" w:space="0" w:color="C0C0C0"/>
              <w:left w:val="nil"/>
              <w:bottom w:val="single" w:sz="4" w:space="0" w:color="C0C0C0"/>
              <w:right w:val="single" w:sz="4" w:space="0" w:color="C0C0C0"/>
            </w:tcBorders>
            <w:shd w:val="clear" w:color="auto" w:fill="auto"/>
            <w:vAlign w:val="center"/>
          </w:tcPr>
          <w:p w:rsidR="002255D0" w:rsidRPr="002255D0" w:rsidRDefault="002255D0" w:rsidP="002255D0">
            <w:pPr>
              <w:keepLines w:val="0"/>
              <w:tabs>
                <w:tab w:val="center" w:pos="4536"/>
                <w:tab w:val="right" w:pos="9072"/>
              </w:tabs>
              <w:spacing w:before="0" w:line="340" w:lineRule="exact"/>
              <w:jc w:val="left"/>
              <w:outlineLvl w:val="0"/>
              <w:rPr>
                <w:b/>
                <w:szCs w:val="22"/>
              </w:rPr>
            </w:pPr>
            <w:bookmarkStart w:id="616" w:name="_Toc403982396"/>
            <w:r w:rsidRPr="002255D0">
              <w:rPr>
                <w:b/>
                <w:szCs w:val="22"/>
              </w:rPr>
              <w:t>Entgeltschlüssel</w:t>
            </w:r>
            <w:bookmarkEnd w:id="616"/>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46"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17" w:name="_Toc403982397"/>
            <w:r w:rsidRPr="002255D0">
              <w:rPr>
                <w:szCs w:val="22"/>
              </w:rPr>
              <w:t>76</w:t>
            </w:r>
            <w:bookmarkEnd w:id="617"/>
          </w:p>
        </w:tc>
        <w:tc>
          <w:tcPr>
            <w:tcW w:w="8221" w:type="dxa"/>
            <w:gridSpan w:val="5"/>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18" w:name="_Toc403982398"/>
            <w:r w:rsidRPr="002255D0">
              <w:rPr>
                <w:szCs w:val="22"/>
              </w:rPr>
              <w:t xml:space="preserve">Zusatzentgelt nach § 7 Abs. 1 Satz 1 Nr. 2, 3, 5 oder 6 </w:t>
            </w:r>
            <w:proofErr w:type="spellStart"/>
            <w:r w:rsidRPr="002255D0">
              <w:rPr>
                <w:szCs w:val="22"/>
              </w:rPr>
              <w:t>KHEntgG</w:t>
            </w:r>
            <w:bookmarkEnd w:id="618"/>
            <w:proofErr w:type="spellEnd"/>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46"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221" w:type="dxa"/>
            <w:gridSpan w:val="5"/>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19" w:name="_Toc403982399"/>
            <w:r w:rsidRPr="002255D0">
              <w:rPr>
                <w:b/>
                <w:szCs w:val="22"/>
              </w:rPr>
              <w:t>3. Stelle</w:t>
            </w:r>
            <w:bookmarkEnd w:id="619"/>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46"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09"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20" w:name="_Toc403982400"/>
            <w:r w:rsidRPr="002255D0">
              <w:rPr>
                <w:szCs w:val="22"/>
              </w:rPr>
              <w:t>0</w:t>
            </w:r>
            <w:bookmarkEnd w:id="620"/>
          </w:p>
        </w:tc>
        <w:tc>
          <w:tcPr>
            <w:tcW w:w="7812" w:type="dxa"/>
            <w:gridSpan w:val="4"/>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21" w:name="_Toc403982401"/>
            <w:r w:rsidRPr="002255D0">
              <w:rPr>
                <w:szCs w:val="22"/>
              </w:rPr>
              <w:t xml:space="preserve">Zusatzentgelt nach § 7 Abs. 1 Satz 1 Nr. 2 oder 5 </w:t>
            </w:r>
            <w:proofErr w:type="spellStart"/>
            <w:r w:rsidRPr="002255D0">
              <w:rPr>
                <w:szCs w:val="22"/>
              </w:rPr>
              <w:t>KHEntgG</w:t>
            </w:r>
            <w:bookmarkEnd w:id="621"/>
            <w:proofErr w:type="spellEnd"/>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46"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09"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22" w:name="_Toc403982402"/>
            <w:r w:rsidRPr="002255D0">
              <w:rPr>
                <w:szCs w:val="22"/>
              </w:rPr>
              <w:t>1</w:t>
            </w:r>
            <w:bookmarkEnd w:id="622"/>
          </w:p>
        </w:tc>
        <w:tc>
          <w:tcPr>
            <w:tcW w:w="7812" w:type="dxa"/>
            <w:gridSpan w:val="4"/>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23" w:name="_Toc403982403"/>
            <w:r w:rsidRPr="002255D0">
              <w:rPr>
                <w:szCs w:val="22"/>
              </w:rPr>
              <w:t xml:space="preserve">Zusatzentgelt nach § 6 Abs. 2 </w:t>
            </w:r>
            <w:proofErr w:type="spellStart"/>
            <w:r w:rsidRPr="002255D0">
              <w:rPr>
                <w:szCs w:val="22"/>
              </w:rPr>
              <w:t>KHEntgG</w:t>
            </w:r>
            <w:proofErr w:type="spellEnd"/>
            <w:r w:rsidRPr="002255D0">
              <w:rPr>
                <w:szCs w:val="22"/>
              </w:rPr>
              <w:t xml:space="preserve"> (NUB)</w:t>
            </w:r>
            <w:bookmarkEnd w:id="623"/>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46"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09"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24" w:name="_Toc403982404"/>
            <w:r w:rsidRPr="002255D0">
              <w:rPr>
                <w:szCs w:val="22"/>
              </w:rPr>
              <w:t>2</w:t>
            </w:r>
            <w:bookmarkEnd w:id="624"/>
          </w:p>
        </w:tc>
        <w:tc>
          <w:tcPr>
            <w:tcW w:w="7812" w:type="dxa"/>
            <w:gridSpan w:val="4"/>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25" w:name="_Toc403982405"/>
            <w:r w:rsidRPr="002255D0">
              <w:rPr>
                <w:szCs w:val="22"/>
              </w:rPr>
              <w:t xml:space="preserve">Zusatzentgelt nach § 6 Abs. 2a </w:t>
            </w:r>
            <w:proofErr w:type="spellStart"/>
            <w:r w:rsidRPr="002255D0">
              <w:rPr>
                <w:szCs w:val="22"/>
              </w:rPr>
              <w:t>KHEntgG</w:t>
            </w:r>
            <w:bookmarkEnd w:id="625"/>
            <w:proofErr w:type="spellEnd"/>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46"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09"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812" w:type="dxa"/>
            <w:gridSpan w:val="4"/>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26" w:name="_Toc403982406"/>
            <w:r w:rsidRPr="002255D0">
              <w:rPr>
                <w:b/>
                <w:szCs w:val="22"/>
              </w:rPr>
              <w:t>4.-5. Stelle</w:t>
            </w:r>
            <w:bookmarkEnd w:id="626"/>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46"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09"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82"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27" w:name="_Toc403982407"/>
            <w:r w:rsidRPr="002255D0">
              <w:rPr>
                <w:szCs w:val="22"/>
              </w:rPr>
              <w:t>00</w:t>
            </w:r>
            <w:bookmarkEnd w:id="627"/>
          </w:p>
        </w:tc>
        <w:tc>
          <w:tcPr>
            <w:tcW w:w="7030" w:type="dxa"/>
            <w:gridSpan w:val="3"/>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28" w:name="_Toc403982408"/>
            <w:r w:rsidRPr="002255D0">
              <w:rPr>
                <w:szCs w:val="22"/>
              </w:rPr>
              <w:t>bundesweit</w:t>
            </w:r>
            <w:bookmarkEnd w:id="628"/>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46"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09"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82"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29" w:name="_Toc403982409"/>
            <w:r w:rsidRPr="002255D0">
              <w:rPr>
                <w:szCs w:val="22"/>
              </w:rPr>
              <w:t>01ff.</w:t>
            </w:r>
            <w:bookmarkEnd w:id="629"/>
          </w:p>
        </w:tc>
        <w:tc>
          <w:tcPr>
            <w:tcW w:w="7030" w:type="dxa"/>
            <w:gridSpan w:val="3"/>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30" w:name="_Toc403982410"/>
            <w:r w:rsidRPr="002255D0">
              <w:rPr>
                <w:szCs w:val="22"/>
              </w:rPr>
              <w:t>Länderschlüssel</w:t>
            </w:r>
            <w:bookmarkEnd w:id="630"/>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46"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09"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82"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31" w:name="_Toc403982411"/>
            <w:r w:rsidRPr="002255D0">
              <w:rPr>
                <w:szCs w:val="22"/>
              </w:rPr>
              <w:t>9X</w:t>
            </w:r>
            <w:bookmarkEnd w:id="631"/>
          </w:p>
        </w:tc>
        <w:tc>
          <w:tcPr>
            <w:tcW w:w="7030" w:type="dxa"/>
            <w:gridSpan w:val="3"/>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32" w:name="_Toc403982412"/>
            <w:r w:rsidRPr="002255D0">
              <w:rPr>
                <w:szCs w:val="22"/>
              </w:rPr>
              <w:t>bundesweit</w:t>
            </w:r>
            <w:bookmarkEnd w:id="632"/>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46"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09"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82"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030" w:type="dxa"/>
            <w:gridSpan w:val="3"/>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33" w:name="_Toc403982413"/>
            <w:r w:rsidRPr="002255D0">
              <w:rPr>
                <w:b/>
                <w:szCs w:val="22"/>
              </w:rPr>
              <w:t>6.-8. Stelle</w:t>
            </w:r>
            <w:bookmarkEnd w:id="633"/>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46"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09"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82"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672"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34" w:name="_Toc403982414"/>
            <w:r w:rsidRPr="002255D0">
              <w:rPr>
                <w:szCs w:val="22"/>
              </w:rPr>
              <w:t>000ff.</w:t>
            </w:r>
            <w:bookmarkEnd w:id="634"/>
          </w:p>
        </w:tc>
        <w:tc>
          <w:tcPr>
            <w:tcW w:w="6358" w:type="dxa"/>
            <w:gridSpan w:val="2"/>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35" w:name="_Toc403982415"/>
            <w:r w:rsidRPr="002255D0">
              <w:rPr>
                <w:szCs w:val="22"/>
              </w:rPr>
              <w:t>Zusatzentgelt</w:t>
            </w:r>
            <w:r w:rsidRPr="002255D0">
              <w:rPr>
                <w:szCs w:val="22"/>
              </w:rPr>
              <w:tab/>
            </w:r>
            <w:r w:rsidRPr="002255D0">
              <w:rPr>
                <w:szCs w:val="22"/>
              </w:rPr>
              <w:tab/>
            </w:r>
            <w:r w:rsidRPr="002255D0">
              <w:rPr>
                <w:szCs w:val="22"/>
              </w:rPr>
              <w:tab/>
            </w:r>
            <w:r w:rsidRPr="002255D0">
              <w:rPr>
                <w:szCs w:val="22"/>
              </w:rPr>
              <w:tab/>
            </w:r>
            <w:r w:rsidRPr="002255D0">
              <w:rPr>
                <w:szCs w:val="22"/>
              </w:rPr>
              <w:tab/>
            </w:r>
            <w:r w:rsidRPr="002255D0">
              <w:rPr>
                <w:szCs w:val="22"/>
              </w:rPr>
              <w:tab/>
            </w:r>
            <w:r w:rsidRPr="002255D0">
              <w:rPr>
                <w:szCs w:val="22"/>
              </w:rPr>
              <w:tab/>
            </w:r>
            <w:r w:rsidRPr="002255D0">
              <w:rPr>
                <w:szCs w:val="22"/>
              </w:rPr>
              <w:tab/>
              <w:t>bundesweit nach Anlage 2 KFPV 2004</w:t>
            </w:r>
            <w:bookmarkEnd w:id="635"/>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46"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221" w:type="dxa"/>
            <w:gridSpan w:val="5"/>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36" w:name="_Toc403982416"/>
            <w:r w:rsidRPr="002255D0">
              <w:rPr>
                <w:b/>
                <w:szCs w:val="22"/>
              </w:rPr>
              <w:t>3.-4. Stelle</w:t>
            </w:r>
            <w:bookmarkEnd w:id="636"/>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46"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09"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37" w:name="_Toc403982417"/>
            <w:r w:rsidRPr="002255D0">
              <w:rPr>
                <w:szCs w:val="22"/>
              </w:rPr>
              <w:t>ZE</w:t>
            </w:r>
            <w:bookmarkEnd w:id="637"/>
          </w:p>
        </w:tc>
        <w:tc>
          <w:tcPr>
            <w:tcW w:w="7812" w:type="dxa"/>
            <w:gridSpan w:val="4"/>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38" w:name="_Toc403982418"/>
            <w:r w:rsidRPr="002255D0">
              <w:rPr>
                <w:szCs w:val="22"/>
              </w:rPr>
              <w:t>bundesweit nach Anlage 5 FPV</w:t>
            </w:r>
            <w:bookmarkEnd w:id="638"/>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46"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09"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812" w:type="dxa"/>
            <w:gridSpan w:val="4"/>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39" w:name="_Toc403982419"/>
            <w:r w:rsidRPr="002255D0">
              <w:rPr>
                <w:b/>
                <w:szCs w:val="22"/>
              </w:rPr>
              <w:t>5.-8. Stelle</w:t>
            </w:r>
            <w:bookmarkEnd w:id="639"/>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46"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409"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82"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40" w:name="_Toc403982420"/>
            <w:r w:rsidRPr="002255D0">
              <w:rPr>
                <w:szCs w:val="22"/>
              </w:rPr>
              <w:t>0101ff.</w:t>
            </w:r>
            <w:bookmarkEnd w:id="640"/>
          </w:p>
        </w:tc>
        <w:tc>
          <w:tcPr>
            <w:tcW w:w="7030" w:type="dxa"/>
            <w:gridSpan w:val="3"/>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41" w:name="_Toc403982421"/>
            <w:proofErr w:type="spellStart"/>
            <w:r w:rsidRPr="002255D0">
              <w:rPr>
                <w:szCs w:val="22"/>
              </w:rPr>
              <w:t>Hämodialyse</w:t>
            </w:r>
            <w:proofErr w:type="spellEnd"/>
            <w:r w:rsidRPr="002255D0">
              <w:rPr>
                <w:szCs w:val="22"/>
              </w:rPr>
              <w:t>…, siehe Anhang B</w:t>
            </w:r>
            <w:bookmarkEnd w:id="641"/>
            <w:r w:rsidRPr="002255D0">
              <w:rPr>
                <w:szCs w:val="22"/>
              </w:rPr>
              <w:t xml:space="preserve"> </w:t>
            </w:r>
          </w:p>
        </w:tc>
      </w:tr>
    </w:tbl>
    <w:p w:rsidR="002255D0" w:rsidRPr="002255D0" w:rsidRDefault="002255D0" w:rsidP="002255D0">
      <w:pPr>
        <w:keepLines w:val="0"/>
        <w:spacing w:before="0"/>
        <w:jc w:val="left"/>
        <w:rPr>
          <w:szCs w:val="22"/>
        </w:rPr>
      </w:pPr>
    </w:p>
    <w:p w:rsidR="002255D0" w:rsidRPr="002255D0" w:rsidRDefault="002255D0" w:rsidP="002255D0">
      <w:pPr>
        <w:keepLines w:val="0"/>
        <w:spacing w:before="0"/>
        <w:jc w:val="left"/>
        <w:rPr>
          <w:szCs w:val="22"/>
        </w:rPr>
      </w:pPr>
    </w:p>
    <w:p w:rsidR="002255D0" w:rsidRPr="002255D0" w:rsidRDefault="002255D0" w:rsidP="002255D0">
      <w:pPr>
        <w:keepLines w:val="0"/>
        <w:tabs>
          <w:tab w:val="center" w:pos="4536"/>
          <w:tab w:val="right" w:pos="9072"/>
        </w:tabs>
        <w:spacing w:before="0" w:line="340" w:lineRule="exact"/>
        <w:jc w:val="left"/>
        <w:outlineLvl w:val="0"/>
        <w:rPr>
          <w:b/>
          <w:szCs w:val="22"/>
        </w:rPr>
      </w:pPr>
      <w:bookmarkStart w:id="642" w:name="_Toc403982422"/>
      <w:r w:rsidRPr="002255D0">
        <w:rPr>
          <w:b/>
          <w:szCs w:val="22"/>
        </w:rPr>
        <w:t>78* - Teilstationäre Leistung nach § 6 Abs. 2 FPV</w:t>
      </w:r>
      <w:bookmarkEnd w:id="642"/>
    </w:p>
    <w:p w:rsidR="002255D0" w:rsidRPr="002255D0" w:rsidRDefault="002255D0" w:rsidP="002255D0">
      <w:pPr>
        <w:keepLines w:val="0"/>
        <w:tabs>
          <w:tab w:val="center" w:pos="4536"/>
          <w:tab w:val="right" w:pos="9072"/>
        </w:tabs>
        <w:spacing w:before="0" w:line="340" w:lineRule="exact"/>
        <w:jc w:val="left"/>
        <w:outlineLvl w:val="0"/>
        <w:rPr>
          <w:b/>
          <w:szCs w:val="22"/>
        </w:rPr>
      </w:pPr>
    </w:p>
    <w:tbl>
      <w:tblPr>
        <w:tblW w:w="10027" w:type="dxa"/>
        <w:tblInd w:w="-214" w:type="dxa"/>
        <w:tblCellMar>
          <w:left w:w="70" w:type="dxa"/>
          <w:right w:w="70" w:type="dxa"/>
        </w:tblCellMar>
        <w:tblLook w:val="04A0" w:firstRow="1" w:lastRow="0" w:firstColumn="1" w:lastColumn="0" w:noHBand="0" w:noVBand="1"/>
      </w:tblPr>
      <w:tblGrid>
        <w:gridCol w:w="1541"/>
        <w:gridCol w:w="360"/>
        <w:gridCol w:w="1020"/>
        <w:gridCol w:w="7074"/>
        <w:gridCol w:w="32"/>
      </w:tblGrid>
      <w:tr w:rsidR="002255D0" w:rsidRPr="002255D0" w:rsidTr="000277A3">
        <w:trPr>
          <w:gridAfter w:val="1"/>
          <w:wAfter w:w="33" w:type="dxa"/>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255D0" w:rsidRPr="002255D0" w:rsidRDefault="002255D0" w:rsidP="002255D0">
            <w:pPr>
              <w:keepLines w:val="0"/>
              <w:tabs>
                <w:tab w:val="center" w:pos="4536"/>
                <w:tab w:val="right" w:pos="9072"/>
              </w:tabs>
              <w:spacing w:before="0" w:line="340" w:lineRule="exact"/>
              <w:jc w:val="left"/>
              <w:outlineLvl w:val="0"/>
              <w:rPr>
                <w:b/>
                <w:szCs w:val="22"/>
              </w:rPr>
            </w:pPr>
            <w:bookmarkStart w:id="643" w:name="_Toc403982423"/>
            <w:r w:rsidRPr="002255D0">
              <w:rPr>
                <w:b/>
                <w:szCs w:val="22"/>
              </w:rPr>
              <w:t>1. und 2. Stelle</w:t>
            </w:r>
            <w:bookmarkEnd w:id="643"/>
          </w:p>
        </w:tc>
        <w:tc>
          <w:tcPr>
            <w:tcW w:w="8434" w:type="dxa"/>
            <w:gridSpan w:val="3"/>
            <w:tcBorders>
              <w:top w:val="single" w:sz="4" w:space="0" w:color="C0C0C0"/>
              <w:left w:val="nil"/>
              <w:bottom w:val="single" w:sz="4" w:space="0" w:color="C0C0C0"/>
              <w:right w:val="single" w:sz="4" w:space="0" w:color="C0C0C0"/>
            </w:tcBorders>
            <w:shd w:val="clear" w:color="auto" w:fill="auto"/>
            <w:vAlign w:val="center"/>
          </w:tcPr>
          <w:p w:rsidR="002255D0" w:rsidRPr="002255D0" w:rsidRDefault="002255D0" w:rsidP="002255D0">
            <w:pPr>
              <w:keepLines w:val="0"/>
              <w:tabs>
                <w:tab w:val="center" w:pos="4536"/>
                <w:tab w:val="right" w:pos="9072"/>
              </w:tabs>
              <w:spacing w:before="0" w:line="340" w:lineRule="exact"/>
              <w:jc w:val="left"/>
              <w:outlineLvl w:val="0"/>
              <w:rPr>
                <w:b/>
                <w:szCs w:val="22"/>
              </w:rPr>
            </w:pPr>
            <w:bookmarkStart w:id="644" w:name="_Toc403982424"/>
            <w:r w:rsidRPr="002255D0">
              <w:rPr>
                <w:b/>
                <w:szCs w:val="22"/>
              </w:rPr>
              <w:t>Entgeltschlüssel</w:t>
            </w:r>
            <w:bookmarkEnd w:id="644"/>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18"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45" w:name="_Toc403982425"/>
            <w:r w:rsidRPr="002255D0">
              <w:rPr>
                <w:szCs w:val="22"/>
              </w:rPr>
              <w:t>78</w:t>
            </w:r>
            <w:bookmarkEnd w:id="645"/>
          </w:p>
        </w:tc>
        <w:tc>
          <w:tcPr>
            <w:tcW w:w="8249" w:type="dxa"/>
            <w:gridSpan w:val="3"/>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46" w:name="_Toc403982426"/>
            <w:r w:rsidRPr="002255D0">
              <w:rPr>
                <w:szCs w:val="22"/>
              </w:rPr>
              <w:t>Teilstationäre Leistung nach § 6 Abs. 2 FPV</w:t>
            </w:r>
            <w:bookmarkEnd w:id="646"/>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18"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249" w:type="dxa"/>
            <w:gridSpan w:val="3"/>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47" w:name="_Toc403982427"/>
            <w:r w:rsidRPr="002255D0">
              <w:rPr>
                <w:b/>
                <w:szCs w:val="22"/>
              </w:rPr>
              <w:t>1.-8. Stelle</w:t>
            </w:r>
            <w:bookmarkEnd w:id="647"/>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18"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102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48" w:name="_Toc403982428"/>
            <w:r w:rsidRPr="002255D0">
              <w:rPr>
                <w:szCs w:val="22"/>
              </w:rPr>
              <w:t>78999999</w:t>
            </w:r>
            <w:bookmarkEnd w:id="648"/>
          </w:p>
        </w:tc>
        <w:tc>
          <w:tcPr>
            <w:tcW w:w="7229" w:type="dxa"/>
            <w:gridSpan w:val="2"/>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49" w:name="_Toc403982429"/>
            <w:r w:rsidRPr="002255D0">
              <w:rPr>
                <w:szCs w:val="22"/>
              </w:rPr>
              <w:t>teilstationäre Behandlung innerhalb des Zeitraumes bis einschließlich drei Tage nach Überschreiten der abgerundeten mittleren Verweildauer nach § 6 Abs. 2 FPV (0,00 EUR)</w:t>
            </w:r>
            <w:bookmarkEnd w:id="649"/>
          </w:p>
        </w:tc>
      </w:tr>
    </w:tbl>
    <w:p w:rsidR="002255D0" w:rsidRPr="002255D0" w:rsidRDefault="002255D0" w:rsidP="002255D0">
      <w:pPr>
        <w:keepLines w:val="0"/>
        <w:tabs>
          <w:tab w:val="center" w:pos="4536"/>
          <w:tab w:val="right" w:pos="9072"/>
        </w:tabs>
        <w:spacing w:before="0" w:line="340" w:lineRule="exact"/>
        <w:jc w:val="left"/>
        <w:outlineLvl w:val="0"/>
        <w:rPr>
          <w:szCs w:val="22"/>
        </w:rPr>
      </w:pPr>
    </w:p>
    <w:p w:rsidR="002255D0" w:rsidRPr="002255D0" w:rsidRDefault="002255D0" w:rsidP="002255D0">
      <w:pPr>
        <w:keepLines w:val="0"/>
        <w:spacing w:before="0"/>
        <w:jc w:val="left"/>
        <w:rPr>
          <w:szCs w:val="22"/>
        </w:rPr>
      </w:pPr>
      <w:r w:rsidRPr="002255D0">
        <w:rPr>
          <w:szCs w:val="22"/>
        </w:rPr>
        <w:br w:type="page"/>
      </w:r>
    </w:p>
    <w:p w:rsidR="002255D0" w:rsidRPr="002255D0" w:rsidRDefault="002255D0" w:rsidP="002255D0">
      <w:pPr>
        <w:keepLines w:val="0"/>
        <w:tabs>
          <w:tab w:val="center" w:pos="4536"/>
          <w:tab w:val="right" w:pos="9072"/>
        </w:tabs>
        <w:spacing w:before="0" w:line="340" w:lineRule="exact"/>
        <w:jc w:val="left"/>
        <w:outlineLvl w:val="0"/>
        <w:rPr>
          <w:b/>
          <w:szCs w:val="22"/>
        </w:rPr>
      </w:pPr>
      <w:bookmarkStart w:id="650" w:name="_Toc403982430"/>
      <w:r w:rsidRPr="002255D0">
        <w:rPr>
          <w:b/>
          <w:szCs w:val="22"/>
        </w:rPr>
        <w:lastRenderedPageBreak/>
        <w:t xml:space="preserve">80* - </w:t>
      </w:r>
      <w:r w:rsidRPr="002255D0">
        <w:rPr>
          <w:b/>
          <w:szCs w:val="22"/>
        </w:rPr>
        <w:tab/>
        <w:t xml:space="preserve">Entgelt für neue Untersuchungs- und Behandlungsmethoden nach § 6 Abs. 2 </w:t>
      </w:r>
      <w:proofErr w:type="spellStart"/>
      <w:r w:rsidRPr="002255D0">
        <w:rPr>
          <w:b/>
          <w:szCs w:val="22"/>
        </w:rPr>
        <w:t>KHEntgG</w:t>
      </w:r>
      <w:bookmarkEnd w:id="650"/>
      <w:proofErr w:type="spellEnd"/>
      <w:r w:rsidRPr="002255D0">
        <w:rPr>
          <w:b/>
          <w:szCs w:val="22"/>
        </w:rPr>
        <w:t xml:space="preserve"> </w:t>
      </w:r>
    </w:p>
    <w:p w:rsidR="002255D0" w:rsidRPr="002255D0" w:rsidRDefault="002255D0" w:rsidP="002255D0">
      <w:pPr>
        <w:keepLines w:val="0"/>
        <w:tabs>
          <w:tab w:val="center" w:pos="4536"/>
          <w:tab w:val="right" w:pos="9072"/>
        </w:tabs>
        <w:spacing w:before="0" w:line="340" w:lineRule="exact"/>
        <w:jc w:val="left"/>
        <w:outlineLvl w:val="0"/>
        <w:rPr>
          <w:b/>
          <w:szCs w:val="22"/>
        </w:rPr>
      </w:pPr>
      <w:bookmarkStart w:id="651" w:name="_Toc403982431"/>
      <w:r w:rsidRPr="002255D0">
        <w:rPr>
          <w:b/>
          <w:szCs w:val="22"/>
        </w:rPr>
        <w:t>(fallbezogen)</w:t>
      </w:r>
      <w:bookmarkEnd w:id="651"/>
    </w:p>
    <w:p w:rsidR="002255D0" w:rsidRPr="002255D0" w:rsidRDefault="002255D0" w:rsidP="002255D0">
      <w:pPr>
        <w:keepLines w:val="0"/>
        <w:tabs>
          <w:tab w:val="center" w:pos="4536"/>
          <w:tab w:val="right" w:pos="9072"/>
        </w:tabs>
        <w:spacing w:before="0" w:line="340" w:lineRule="exact"/>
        <w:jc w:val="left"/>
        <w:outlineLvl w:val="0"/>
        <w:rPr>
          <w:b/>
          <w:szCs w:val="22"/>
        </w:rPr>
      </w:pPr>
      <w:bookmarkStart w:id="652" w:name="_Toc403982432"/>
      <w:r w:rsidRPr="002255D0">
        <w:rPr>
          <w:b/>
          <w:szCs w:val="22"/>
        </w:rPr>
        <w:t xml:space="preserve">81* - Entgelt bei Überschreiten der oberen GVD für fallbezogenes Entgelt nach § 6 Abs. 2 </w:t>
      </w:r>
      <w:proofErr w:type="spellStart"/>
      <w:r w:rsidRPr="002255D0">
        <w:rPr>
          <w:b/>
          <w:szCs w:val="22"/>
        </w:rPr>
        <w:t>KHEntgG</w:t>
      </w:r>
      <w:bookmarkEnd w:id="652"/>
      <w:proofErr w:type="spellEnd"/>
    </w:p>
    <w:p w:rsidR="002255D0" w:rsidRPr="002255D0" w:rsidRDefault="002255D0" w:rsidP="002255D0">
      <w:pPr>
        <w:keepLines w:val="0"/>
        <w:tabs>
          <w:tab w:val="center" w:pos="4536"/>
          <w:tab w:val="right" w:pos="9072"/>
        </w:tabs>
        <w:spacing w:before="0" w:line="340" w:lineRule="exact"/>
        <w:jc w:val="left"/>
        <w:outlineLvl w:val="0"/>
        <w:rPr>
          <w:b/>
          <w:szCs w:val="22"/>
        </w:rPr>
      </w:pPr>
      <w:bookmarkStart w:id="653" w:name="_Toc403982433"/>
      <w:r w:rsidRPr="002255D0">
        <w:rPr>
          <w:b/>
          <w:szCs w:val="22"/>
        </w:rPr>
        <w:t xml:space="preserve">82* - Abschlag bei Verlegung für fallbezogenes Entgelt nach § 6 Abs. 2 </w:t>
      </w:r>
      <w:proofErr w:type="spellStart"/>
      <w:r w:rsidRPr="002255D0">
        <w:rPr>
          <w:b/>
          <w:szCs w:val="22"/>
        </w:rPr>
        <w:t>KHEntgG</w:t>
      </w:r>
      <w:bookmarkEnd w:id="653"/>
      <w:proofErr w:type="spellEnd"/>
    </w:p>
    <w:p w:rsidR="002255D0" w:rsidRPr="002255D0" w:rsidRDefault="002255D0" w:rsidP="002255D0">
      <w:pPr>
        <w:keepLines w:val="0"/>
        <w:tabs>
          <w:tab w:val="center" w:pos="4536"/>
          <w:tab w:val="right" w:pos="9072"/>
        </w:tabs>
        <w:spacing w:before="0" w:line="340" w:lineRule="exact"/>
        <w:jc w:val="left"/>
        <w:outlineLvl w:val="0"/>
        <w:rPr>
          <w:b/>
          <w:szCs w:val="22"/>
        </w:rPr>
      </w:pPr>
      <w:bookmarkStart w:id="654" w:name="_Toc403982434"/>
      <w:r w:rsidRPr="002255D0">
        <w:rPr>
          <w:b/>
          <w:szCs w:val="22"/>
        </w:rPr>
        <w:t>83* - Abschlag bei Nichterreichen der unteren GVD für fallbezogenes Entgelt nach § 6 Abs. 2</w:t>
      </w:r>
      <w:bookmarkEnd w:id="654"/>
      <w:r w:rsidRPr="002255D0">
        <w:rPr>
          <w:b/>
          <w:szCs w:val="22"/>
        </w:rPr>
        <w:t xml:space="preserve"> </w:t>
      </w:r>
    </w:p>
    <w:p w:rsidR="002255D0" w:rsidRPr="002255D0" w:rsidRDefault="002255D0" w:rsidP="002255D0">
      <w:pPr>
        <w:keepLines w:val="0"/>
        <w:tabs>
          <w:tab w:val="center" w:pos="4536"/>
          <w:tab w:val="right" w:pos="9072"/>
        </w:tabs>
        <w:spacing w:before="0" w:line="340" w:lineRule="exact"/>
        <w:jc w:val="left"/>
        <w:outlineLvl w:val="0"/>
        <w:rPr>
          <w:b/>
          <w:szCs w:val="22"/>
        </w:rPr>
      </w:pPr>
      <w:bookmarkStart w:id="655" w:name="_Toc403982435"/>
      <w:proofErr w:type="spellStart"/>
      <w:r w:rsidRPr="002255D0">
        <w:rPr>
          <w:b/>
          <w:szCs w:val="22"/>
        </w:rPr>
        <w:t>KHEntgG</w:t>
      </w:r>
      <w:bookmarkEnd w:id="655"/>
      <w:proofErr w:type="spellEnd"/>
    </w:p>
    <w:p w:rsidR="002255D0" w:rsidRPr="002255D0" w:rsidRDefault="002255D0" w:rsidP="002255D0">
      <w:pPr>
        <w:keepLines w:val="0"/>
        <w:tabs>
          <w:tab w:val="center" w:pos="4536"/>
          <w:tab w:val="right" w:pos="9072"/>
        </w:tabs>
        <w:spacing w:before="0" w:line="340" w:lineRule="exact"/>
        <w:jc w:val="left"/>
        <w:outlineLvl w:val="0"/>
        <w:rPr>
          <w:b/>
          <w:szCs w:val="22"/>
        </w:rPr>
      </w:pPr>
    </w:p>
    <w:tbl>
      <w:tblPr>
        <w:tblW w:w="10027" w:type="dxa"/>
        <w:tblInd w:w="-214" w:type="dxa"/>
        <w:tblCellMar>
          <w:left w:w="70" w:type="dxa"/>
          <w:right w:w="70" w:type="dxa"/>
        </w:tblCellMar>
        <w:tblLook w:val="04A0" w:firstRow="1" w:lastRow="0" w:firstColumn="1" w:lastColumn="0" w:noHBand="0" w:noVBand="1"/>
      </w:tblPr>
      <w:tblGrid>
        <w:gridCol w:w="1541"/>
        <w:gridCol w:w="360"/>
        <w:gridCol w:w="1000"/>
        <w:gridCol w:w="7093"/>
        <w:gridCol w:w="33"/>
      </w:tblGrid>
      <w:tr w:rsidR="002255D0" w:rsidRPr="002255D0" w:rsidTr="000277A3">
        <w:trPr>
          <w:gridAfter w:val="1"/>
          <w:wAfter w:w="33" w:type="dxa"/>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255D0" w:rsidRPr="002255D0" w:rsidRDefault="002255D0" w:rsidP="002255D0">
            <w:pPr>
              <w:keepLines w:val="0"/>
              <w:tabs>
                <w:tab w:val="center" w:pos="4536"/>
                <w:tab w:val="right" w:pos="9072"/>
              </w:tabs>
              <w:spacing w:before="0" w:line="340" w:lineRule="exact"/>
              <w:jc w:val="left"/>
              <w:outlineLvl w:val="0"/>
              <w:rPr>
                <w:b/>
                <w:szCs w:val="22"/>
              </w:rPr>
            </w:pPr>
            <w:bookmarkStart w:id="656" w:name="_Toc403982436"/>
            <w:r w:rsidRPr="002255D0">
              <w:rPr>
                <w:b/>
                <w:szCs w:val="22"/>
              </w:rPr>
              <w:t>1. und 2. Stelle</w:t>
            </w:r>
            <w:bookmarkEnd w:id="656"/>
          </w:p>
        </w:tc>
        <w:tc>
          <w:tcPr>
            <w:tcW w:w="8434" w:type="dxa"/>
            <w:gridSpan w:val="3"/>
            <w:tcBorders>
              <w:top w:val="single" w:sz="4" w:space="0" w:color="C0C0C0"/>
              <w:left w:val="nil"/>
              <w:bottom w:val="single" w:sz="4" w:space="0" w:color="C0C0C0"/>
              <w:right w:val="single" w:sz="4" w:space="0" w:color="C0C0C0"/>
            </w:tcBorders>
            <w:shd w:val="clear" w:color="auto" w:fill="auto"/>
            <w:vAlign w:val="center"/>
          </w:tcPr>
          <w:p w:rsidR="002255D0" w:rsidRPr="002255D0" w:rsidRDefault="002255D0" w:rsidP="002255D0">
            <w:pPr>
              <w:keepLines w:val="0"/>
              <w:tabs>
                <w:tab w:val="center" w:pos="4536"/>
                <w:tab w:val="right" w:pos="9072"/>
              </w:tabs>
              <w:spacing w:before="0" w:line="340" w:lineRule="exact"/>
              <w:jc w:val="left"/>
              <w:outlineLvl w:val="0"/>
              <w:rPr>
                <w:b/>
                <w:szCs w:val="22"/>
              </w:rPr>
            </w:pPr>
            <w:bookmarkStart w:id="657" w:name="_Toc403982437"/>
            <w:r w:rsidRPr="002255D0">
              <w:rPr>
                <w:b/>
                <w:szCs w:val="22"/>
              </w:rPr>
              <w:t>Entgeltschlüssel</w:t>
            </w:r>
            <w:bookmarkEnd w:id="657"/>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2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58" w:name="_Toc403982438"/>
            <w:r w:rsidRPr="002255D0">
              <w:rPr>
                <w:szCs w:val="22"/>
              </w:rPr>
              <w:t>80</w:t>
            </w:r>
            <w:bookmarkEnd w:id="658"/>
          </w:p>
        </w:tc>
        <w:tc>
          <w:tcPr>
            <w:tcW w:w="8247" w:type="dxa"/>
            <w:gridSpan w:val="3"/>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59" w:name="_Toc403982439"/>
            <w:r w:rsidRPr="002255D0">
              <w:rPr>
                <w:szCs w:val="22"/>
              </w:rPr>
              <w:t xml:space="preserve">Entgelt für neue Untersuchungs- und Behandlungsmethoden nach § 6 Abs. 2 </w:t>
            </w:r>
            <w:proofErr w:type="spellStart"/>
            <w:r w:rsidRPr="002255D0">
              <w:rPr>
                <w:szCs w:val="22"/>
              </w:rPr>
              <w:t>KHEntgG</w:t>
            </w:r>
            <w:proofErr w:type="spellEnd"/>
            <w:r w:rsidRPr="002255D0">
              <w:rPr>
                <w:szCs w:val="22"/>
              </w:rPr>
              <w:t xml:space="preserve"> (fallbezogen)</w:t>
            </w:r>
            <w:bookmarkEnd w:id="659"/>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2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60" w:name="_Toc403982440"/>
            <w:r w:rsidRPr="002255D0">
              <w:rPr>
                <w:szCs w:val="22"/>
              </w:rPr>
              <w:t>81</w:t>
            </w:r>
            <w:bookmarkEnd w:id="660"/>
          </w:p>
        </w:tc>
        <w:tc>
          <w:tcPr>
            <w:tcW w:w="8247" w:type="dxa"/>
            <w:gridSpan w:val="3"/>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61" w:name="_Toc403982441"/>
            <w:r w:rsidRPr="002255D0">
              <w:rPr>
                <w:szCs w:val="22"/>
              </w:rPr>
              <w:t xml:space="preserve">Entgelt bei Überschreiten der oberen GVD für fallbezogene Entgelte nach § 6 Abs. 2 </w:t>
            </w:r>
            <w:proofErr w:type="spellStart"/>
            <w:r w:rsidRPr="002255D0">
              <w:rPr>
                <w:szCs w:val="22"/>
              </w:rPr>
              <w:t>KHEntgG</w:t>
            </w:r>
            <w:bookmarkEnd w:id="661"/>
            <w:proofErr w:type="spellEnd"/>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2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62" w:name="_Toc403982442"/>
            <w:r w:rsidRPr="002255D0">
              <w:rPr>
                <w:szCs w:val="22"/>
              </w:rPr>
              <w:t>82</w:t>
            </w:r>
            <w:bookmarkEnd w:id="662"/>
          </w:p>
        </w:tc>
        <w:tc>
          <w:tcPr>
            <w:tcW w:w="8247" w:type="dxa"/>
            <w:gridSpan w:val="3"/>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63" w:name="_Toc403982443"/>
            <w:r w:rsidRPr="002255D0">
              <w:rPr>
                <w:szCs w:val="22"/>
              </w:rPr>
              <w:t xml:space="preserve">Abschlag bei Verlegung für fallbezogene Entgelte nach § 6 Abs. 2 </w:t>
            </w:r>
            <w:proofErr w:type="spellStart"/>
            <w:r w:rsidRPr="002255D0">
              <w:rPr>
                <w:szCs w:val="22"/>
              </w:rPr>
              <w:t>KHEntgG</w:t>
            </w:r>
            <w:bookmarkEnd w:id="663"/>
            <w:proofErr w:type="spellEnd"/>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2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64" w:name="_Toc403982444"/>
            <w:r w:rsidRPr="002255D0">
              <w:rPr>
                <w:szCs w:val="22"/>
              </w:rPr>
              <w:t>83</w:t>
            </w:r>
            <w:bookmarkEnd w:id="664"/>
          </w:p>
        </w:tc>
        <w:tc>
          <w:tcPr>
            <w:tcW w:w="8247" w:type="dxa"/>
            <w:gridSpan w:val="3"/>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65" w:name="_Toc403982445"/>
            <w:r w:rsidRPr="002255D0">
              <w:rPr>
                <w:szCs w:val="22"/>
              </w:rPr>
              <w:t xml:space="preserve">Abschlag bei Nichterreichen der unteren GVD für fallbezogene Entgelte nach § 6 Abs. 2 </w:t>
            </w:r>
            <w:proofErr w:type="spellStart"/>
            <w:r w:rsidRPr="002255D0">
              <w:rPr>
                <w:szCs w:val="22"/>
              </w:rPr>
              <w:t>KHEntgG</w:t>
            </w:r>
            <w:bookmarkEnd w:id="665"/>
            <w:proofErr w:type="spellEnd"/>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2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247" w:type="dxa"/>
            <w:gridSpan w:val="3"/>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66" w:name="_Toc403982446"/>
            <w:r w:rsidRPr="002255D0">
              <w:rPr>
                <w:b/>
                <w:szCs w:val="22"/>
              </w:rPr>
              <w:t>3.-4. Stelle</w:t>
            </w:r>
            <w:bookmarkEnd w:id="666"/>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2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1005"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67" w:name="_Toc403982447"/>
            <w:r w:rsidRPr="002255D0">
              <w:rPr>
                <w:szCs w:val="22"/>
              </w:rPr>
              <w:t>01 ff.</w:t>
            </w:r>
            <w:bookmarkEnd w:id="667"/>
          </w:p>
        </w:tc>
        <w:tc>
          <w:tcPr>
            <w:tcW w:w="7242" w:type="dxa"/>
            <w:gridSpan w:val="2"/>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68" w:name="_Toc403982448"/>
            <w:r w:rsidRPr="002255D0">
              <w:rPr>
                <w:szCs w:val="22"/>
              </w:rPr>
              <w:t>Länderschlüssel</w:t>
            </w:r>
            <w:bookmarkEnd w:id="668"/>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2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1005"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242" w:type="dxa"/>
            <w:gridSpan w:val="2"/>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b/>
                <w:szCs w:val="22"/>
              </w:rPr>
            </w:pPr>
            <w:bookmarkStart w:id="669" w:name="_Toc403982449"/>
            <w:r w:rsidRPr="002255D0">
              <w:rPr>
                <w:b/>
                <w:szCs w:val="22"/>
              </w:rPr>
              <w:t>5.-8. Stelle</w:t>
            </w:r>
            <w:bookmarkEnd w:id="669"/>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2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1005"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242" w:type="dxa"/>
            <w:gridSpan w:val="2"/>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left" w:pos="1365"/>
              </w:tabs>
              <w:spacing w:before="0" w:line="340" w:lineRule="exact"/>
              <w:jc w:val="left"/>
              <w:outlineLvl w:val="0"/>
              <w:rPr>
                <w:b/>
                <w:szCs w:val="22"/>
              </w:rPr>
            </w:pPr>
            <w:bookmarkStart w:id="670" w:name="_Toc403982450"/>
            <w:r w:rsidRPr="002255D0">
              <w:rPr>
                <w:szCs w:val="22"/>
              </w:rPr>
              <w:t>fortlaufend, siehe Anhang B Teil 1</w:t>
            </w:r>
            <w:bookmarkEnd w:id="670"/>
          </w:p>
        </w:tc>
      </w:tr>
    </w:tbl>
    <w:p w:rsidR="002255D0" w:rsidRPr="002255D0" w:rsidRDefault="002255D0" w:rsidP="002255D0">
      <w:pPr>
        <w:keepLines w:val="0"/>
        <w:spacing w:before="0"/>
        <w:jc w:val="left"/>
        <w:rPr>
          <w:szCs w:val="22"/>
        </w:rPr>
      </w:pPr>
      <w:r w:rsidRPr="002255D0">
        <w:rPr>
          <w:szCs w:val="22"/>
        </w:rPr>
        <w:br w:type="page"/>
      </w:r>
    </w:p>
    <w:p w:rsidR="002255D0" w:rsidRPr="002255D0" w:rsidRDefault="002255D0" w:rsidP="002255D0">
      <w:pPr>
        <w:keepLines w:val="0"/>
        <w:tabs>
          <w:tab w:val="center" w:pos="4536"/>
          <w:tab w:val="right" w:pos="9072"/>
        </w:tabs>
        <w:spacing w:before="0" w:line="340" w:lineRule="exact"/>
        <w:jc w:val="left"/>
        <w:outlineLvl w:val="0"/>
        <w:rPr>
          <w:b/>
          <w:szCs w:val="22"/>
        </w:rPr>
      </w:pPr>
      <w:bookmarkStart w:id="671" w:name="_Toc403982451"/>
      <w:r w:rsidRPr="002255D0">
        <w:rPr>
          <w:b/>
          <w:szCs w:val="22"/>
        </w:rPr>
        <w:lastRenderedPageBreak/>
        <w:t xml:space="preserve">85* - Tagesbezogenes Entgelt nach § 7 Abs. 1 Satz 1 Nr. 5 </w:t>
      </w:r>
      <w:proofErr w:type="spellStart"/>
      <w:r w:rsidRPr="002255D0">
        <w:rPr>
          <w:b/>
          <w:szCs w:val="22"/>
        </w:rPr>
        <w:t>KHEntgG</w:t>
      </w:r>
      <w:bookmarkEnd w:id="671"/>
      <w:proofErr w:type="spellEnd"/>
      <w:r w:rsidRPr="002255D0">
        <w:rPr>
          <w:b/>
          <w:szCs w:val="22"/>
        </w:rPr>
        <w:t xml:space="preserve"> </w:t>
      </w:r>
    </w:p>
    <w:p w:rsidR="002255D0" w:rsidRPr="002255D0" w:rsidRDefault="002255D0" w:rsidP="002255D0">
      <w:pPr>
        <w:keepLines w:val="0"/>
        <w:tabs>
          <w:tab w:val="center" w:pos="4536"/>
          <w:tab w:val="right" w:pos="9072"/>
        </w:tabs>
        <w:spacing w:before="0" w:line="340" w:lineRule="exact"/>
        <w:jc w:val="left"/>
        <w:outlineLvl w:val="0"/>
        <w:rPr>
          <w:b/>
          <w:szCs w:val="22"/>
        </w:rPr>
      </w:pPr>
      <w:bookmarkStart w:id="672" w:name="_Toc403982452"/>
      <w:r w:rsidRPr="002255D0">
        <w:rPr>
          <w:b/>
          <w:szCs w:val="22"/>
        </w:rPr>
        <w:t xml:space="preserve">86* - Fallbezogenes Entgelt nach § 7 Abs.1 Satz 1 Nr. 5 </w:t>
      </w:r>
      <w:proofErr w:type="spellStart"/>
      <w:r w:rsidRPr="002255D0">
        <w:rPr>
          <w:b/>
          <w:szCs w:val="22"/>
        </w:rPr>
        <w:t>KHEntgG</w:t>
      </w:r>
      <w:bookmarkEnd w:id="672"/>
      <w:proofErr w:type="spellEnd"/>
      <w:r w:rsidRPr="002255D0">
        <w:rPr>
          <w:b/>
          <w:szCs w:val="22"/>
        </w:rPr>
        <w:t xml:space="preserve"> </w:t>
      </w:r>
    </w:p>
    <w:p w:rsidR="002255D0" w:rsidRPr="002255D0" w:rsidRDefault="002255D0" w:rsidP="002255D0">
      <w:pPr>
        <w:keepLines w:val="0"/>
        <w:tabs>
          <w:tab w:val="center" w:pos="4536"/>
          <w:tab w:val="right" w:pos="9072"/>
        </w:tabs>
        <w:spacing w:before="0" w:line="340" w:lineRule="exact"/>
        <w:jc w:val="left"/>
        <w:outlineLvl w:val="0"/>
        <w:rPr>
          <w:b/>
          <w:szCs w:val="22"/>
        </w:rPr>
      </w:pPr>
    </w:p>
    <w:tbl>
      <w:tblPr>
        <w:tblW w:w="10027" w:type="dxa"/>
        <w:tblInd w:w="-214" w:type="dxa"/>
        <w:tblCellMar>
          <w:left w:w="70" w:type="dxa"/>
          <w:right w:w="70" w:type="dxa"/>
        </w:tblCellMar>
        <w:tblLook w:val="04A0" w:firstRow="1" w:lastRow="0" w:firstColumn="1" w:lastColumn="0" w:noHBand="0" w:noVBand="1"/>
      </w:tblPr>
      <w:tblGrid>
        <w:gridCol w:w="1539"/>
        <w:gridCol w:w="360"/>
        <w:gridCol w:w="681"/>
        <w:gridCol w:w="94"/>
        <w:gridCol w:w="849"/>
        <w:gridCol w:w="6471"/>
        <w:gridCol w:w="33"/>
      </w:tblGrid>
      <w:tr w:rsidR="002255D0" w:rsidRPr="002255D0" w:rsidTr="000277A3">
        <w:trPr>
          <w:gridAfter w:val="1"/>
          <w:wAfter w:w="33" w:type="dxa"/>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vAlign w:val="center"/>
          </w:tcPr>
          <w:p w:rsidR="002255D0" w:rsidRPr="002255D0" w:rsidRDefault="002255D0" w:rsidP="002255D0">
            <w:pPr>
              <w:keepLines w:val="0"/>
              <w:tabs>
                <w:tab w:val="center" w:pos="4536"/>
                <w:tab w:val="right" w:pos="9072"/>
              </w:tabs>
              <w:spacing w:before="0" w:line="340" w:lineRule="exact"/>
              <w:jc w:val="left"/>
              <w:outlineLvl w:val="0"/>
              <w:rPr>
                <w:b/>
                <w:szCs w:val="22"/>
              </w:rPr>
            </w:pPr>
            <w:bookmarkStart w:id="673" w:name="_Toc403982453"/>
            <w:r w:rsidRPr="002255D0">
              <w:rPr>
                <w:b/>
                <w:szCs w:val="22"/>
              </w:rPr>
              <w:t>1. und 2. Stelle</w:t>
            </w:r>
            <w:bookmarkEnd w:id="673"/>
          </w:p>
        </w:tc>
        <w:tc>
          <w:tcPr>
            <w:tcW w:w="8434" w:type="dxa"/>
            <w:gridSpan w:val="5"/>
            <w:tcBorders>
              <w:top w:val="single" w:sz="4" w:space="0" w:color="C0C0C0"/>
              <w:left w:val="nil"/>
              <w:bottom w:val="single" w:sz="4" w:space="0" w:color="C0C0C0"/>
              <w:right w:val="single" w:sz="4" w:space="0" w:color="C0C0C0"/>
            </w:tcBorders>
            <w:shd w:val="clear" w:color="auto" w:fill="auto"/>
            <w:vAlign w:val="center"/>
          </w:tcPr>
          <w:p w:rsidR="002255D0" w:rsidRPr="002255D0" w:rsidRDefault="002255D0" w:rsidP="002255D0">
            <w:pPr>
              <w:keepLines w:val="0"/>
              <w:tabs>
                <w:tab w:val="center" w:pos="4536"/>
                <w:tab w:val="right" w:pos="9072"/>
              </w:tabs>
              <w:spacing w:before="0" w:line="340" w:lineRule="exact"/>
              <w:jc w:val="left"/>
              <w:outlineLvl w:val="0"/>
              <w:rPr>
                <w:b/>
                <w:szCs w:val="22"/>
              </w:rPr>
            </w:pPr>
            <w:bookmarkStart w:id="674" w:name="_Toc403982454"/>
            <w:r w:rsidRPr="002255D0">
              <w:rPr>
                <w:b/>
                <w:szCs w:val="22"/>
              </w:rPr>
              <w:t>Entgeltschlüssel</w:t>
            </w:r>
            <w:bookmarkEnd w:id="674"/>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2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75" w:name="_Toc403982455"/>
            <w:r w:rsidRPr="002255D0">
              <w:rPr>
                <w:szCs w:val="22"/>
              </w:rPr>
              <w:t>85</w:t>
            </w:r>
            <w:bookmarkEnd w:id="675"/>
          </w:p>
        </w:tc>
        <w:tc>
          <w:tcPr>
            <w:tcW w:w="8247" w:type="dxa"/>
            <w:gridSpan w:val="5"/>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76" w:name="_Toc403982456"/>
            <w:r w:rsidRPr="002255D0">
              <w:rPr>
                <w:szCs w:val="22"/>
              </w:rPr>
              <w:t xml:space="preserve">Tagesbezogenes Entgelt nach § 7 Abs. 1 Satz 1 Nr. 5 </w:t>
            </w:r>
            <w:proofErr w:type="spellStart"/>
            <w:r w:rsidRPr="002255D0">
              <w:rPr>
                <w:szCs w:val="22"/>
              </w:rPr>
              <w:t>KHEntgG</w:t>
            </w:r>
            <w:bookmarkEnd w:id="676"/>
            <w:proofErr w:type="spellEnd"/>
            <w:r w:rsidRPr="002255D0">
              <w:rPr>
                <w:szCs w:val="22"/>
              </w:rPr>
              <w:t xml:space="preserve"> </w:t>
            </w:r>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2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77" w:name="_Toc403982457"/>
            <w:r w:rsidRPr="002255D0">
              <w:rPr>
                <w:szCs w:val="22"/>
              </w:rPr>
              <w:t>86</w:t>
            </w:r>
            <w:bookmarkEnd w:id="677"/>
          </w:p>
        </w:tc>
        <w:tc>
          <w:tcPr>
            <w:tcW w:w="8247" w:type="dxa"/>
            <w:gridSpan w:val="5"/>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78" w:name="_Toc403982458"/>
            <w:r w:rsidRPr="002255D0">
              <w:rPr>
                <w:szCs w:val="22"/>
              </w:rPr>
              <w:t xml:space="preserve">Fallbezogenes Entgelt nach § 7 Abs. 1 Satz 1 Nr. 5 </w:t>
            </w:r>
            <w:proofErr w:type="spellStart"/>
            <w:r w:rsidRPr="002255D0">
              <w:rPr>
                <w:szCs w:val="22"/>
              </w:rPr>
              <w:t>KHEntgG</w:t>
            </w:r>
            <w:bookmarkEnd w:id="678"/>
            <w:proofErr w:type="spellEnd"/>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2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247" w:type="dxa"/>
            <w:gridSpan w:val="5"/>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79" w:name="_Toc403982459"/>
            <w:r w:rsidRPr="002255D0">
              <w:rPr>
                <w:b/>
                <w:szCs w:val="22"/>
              </w:rPr>
              <w:t>3.-8. Stelle</w:t>
            </w:r>
            <w:bookmarkEnd w:id="679"/>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2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75" w:type="dxa"/>
            <w:gridSpan w:val="2"/>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80" w:name="_Toc403982460"/>
            <w:r w:rsidRPr="002255D0">
              <w:rPr>
                <w:szCs w:val="22"/>
              </w:rPr>
              <w:t>00000</w:t>
            </w:r>
            <w:bookmarkEnd w:id="680"/>
          </w:p>
        </w:tc>
        <w:tc>
          <w:tcPr>
            <w:tcW w:w="7472" w:type="dxa"/>
            <w:gridSpan w:val="3"/>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81" w:name="_Toc403982461"/>
            <w:r w:rsidRPr="002255D0">
              <w:rPr>
                <w:szCs w:val="22"/>
              </w:rPr>
              <w:t>Tagespauschale nach § 7 Abs. 4 FPV, bundesweit</w:t>
            </w:r>
            <w:bookmarkEnd w:id="681"/>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2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247" w:type="dxa"/>
            <w:gridSpan w:val="5"/>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82" w:name="_Toc403982462"/>
            <w:r w:rsidRPr="002255D0">
              <w:rPr>
                <w:b/>
                <w:szCs w:val="22"/>
              </w:rPr>
              <w:t>3.-4. Stelle</w:t>
            </w:r>
            <w:bookmarkEnd w:id="682"/>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2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681"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83" w:name="_Toc403982463"/>
            <w:r w:rsidRPr="002255D0">
              <w:rPr>
                <w:szCs w:val="22"/>
              </w:rPr>
              <w:t>00</w:t>
            </w:r>
            <w:bookmarkEnd w:id="683"/>
          </w:p>
        </w:tc>
        <w:tc>
          <w:tcPr>
            <w:tcW w:w="7566" w:type="dxa"/>
            <w:gridSpan w:val="4"/>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84" w:name="_Toc403982464"/>
            <w:r w:rsidRPr="002255D0">
              <w:rPr>
                <w:szCs w:val="22"/>
              </w:rPr>
              <w:t>bundesweit</w:t>
            </w:r>
            <w:bookmarkEnd w:id="684"/>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2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681"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85" w:name="_Toc403982465"/>
            <w:r w:rsidRPr="002255D0">
              <w:rPr>
                <w:szCs w:val="22"/>
              </w:rPr>
              <w:t>01ff.</w:t>
            </w:r>
            <w:bookmarkEnd w:id="685"/>
          </w:p>
        </w:tc>
        <w:tc>
          <w:tcPr>
            <w:tcW w:w="7566" w:type="dxa"/>
            <w:gridSpan w:val="4"/>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86" w:name="_Toc403982466"/>
            <w:r w:rsidRPr="002255D0">
              <w:rPr>
                <w:szCs w:val="22"/>
              </w:rPr>
              <w:t>Länderschlüssel</w:t>
            </w:r>
            <w:bookmarkEnd w:id="686"/>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2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681"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87" w:name="_Toc403982467"/>
            <w:r w:rsidRPr="002255D0">
              <w:rPr>
                <w:szCs w:val="22"/>
              </w:rPr>
              <w:t>30</w:t>
            </w:r>
            <w:bookmarkEnd w:id="687"/>
          </w:p>
        </w:tc>
        <w:tc>
          <w:tcPr>
            <w:tcW w:w="7566" w:type="dxa"/>
            <w:gridSpan w:val="4"/>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88" w:name="_Toc403982468"/>
            <w:r w:rsidRPr="002255D0">
              <w:rPr>
                <w:szCs w:val="22"/>
              </w:rPr>
              <w:t>Belegabteilung</w:t>
            </w:r>
            <w:bookmarkEnd w:id="688"/>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2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681"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566" w:type="dxa"/>
            <w:gridSpan w:val="4"/>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89" w:name="_Toc403982469"/>
            <w:r w:rsidRPr="002255D0">
              <w:rPr>
                <w:b/>
                <w:szCs w:val="22"/>
              </w:rPr>
              <w:t>5.-8. Stelle</w:t>
            </w:r>
            <w:bookmarkEnd w:id="689"/>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2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681"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945" w:type="dxa"/>
            <w:gridSpan w:val="2"/>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90" w:name="_Toc403982470"/>
            <w:r w:rsidRPr="002255D0">
              <w:rPr>
                <w:szCs w:val="22"/>
              </w:rPr>
              <w:t>0001ff.</w:t>
            </w:r>
            <w:bookmarkEnd w:id="690"/>
          </w:p>
        </w:tc>
        <w:tc>
          <w:tcPr>
            <w:tcW w:w="6621" w:type="dxa"/>
            <w:gridSpan w:val="2"/>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91" w:name="_Toc403982471"/>
            <w:r w:rsidRPr="002255D0">
              <w:rPr>
                <w:szCs w:val="22"/>
              </w:rPr>
              <w:t>fortlaufend je Länderschlüssel, teilstationär</w:t>
            </w:r>
            <w:bookmarkEnd w:id="691"/>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2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681"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945" w:type="dxa"/>
            <w:gridSpan w:val="2"/>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92" w:name="_Toc403982472"/>
            <w:r w:rsidRPr="002255D0">
              <w:rPr>
                <w:szCs w:val="22"/>
              </w:rPr>
              <w:t>3001ff.</w:t>
            </w:r>
            <w:bookmarkEnd w:id="692"/>
          </w:p>
        </w:tc>
        <w:tc>
          <w:tcPr>
            <w:tcW w:w="6621" w:type="dxa"/>
            <w:gridSpan w:val="2"/>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93" w:name="_Toc403982473"/>
            <w:r w:rsidRPr="002255D0">
              <w:rPr>
                <w:szCs w:val="22"/>
              </w:rPr>
              <w:t>fortlaufend je Länderschlüssel, teilstationär in besonderen Einrichtungen</w:t>
            </w:r>
            <w:bookmarkEnd w:id="693"/>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2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681"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945" w:type="dxa"/>
            <w:gridSpan w:val="2"/>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94" w:name="_Toc403982474"/>
            <w:r w:rsidRPr="002255D0">
              <w:rPr>
                <w:szCs w:val="22"/>
              </w:rPr>
              <w:t>4001ff.</w:t>
            </w:r>
            <w:bookmarkEnd w:id="694"/>
          </w:p>
        </w:tc>
        <w:tc>
          <w:tcPr>
            <w:tcW w:w="6621" w:type="dxa"/>
            <w:gridSpan w:val="2"/>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95" w:name="_Toc403982475"/>
            <w:r w:rsidRPr="002255D0">
              <w:rPr>
                <w:szCs w:val="22"/>
              </w:rPr>
              <w:t>fortlaufend je Länderschlüssel, vollstationär in besonderen Einrichtungen</w:t>
            </w:r>
            <w:bookmarkEnd w:id="695"/>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2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681"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945" w:type="dxa"/>
            <w:gridSpan w:val="2"/>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96" w:name="_Toc403982476"/>
            <w:r w:rsidRPr="002255D0">
              <w:rPr>
                <w:szCs w:val="22"/>
              </w:rPr>
              <w:t>A01Zff.</w:t>
            </w:r>
            <w:bookmarkEnd w:id="696"/>
          </w:p>
        </w:tc>
        <w:tc>
          <w:tcPr>
            <w:tcW w:w="6621" w:type="dxa"/>
            <w:gridSpan w:val="2"/>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97" w:name="_Toc403982477"/>
            <w:r w:rsidRPr="002255D0">
              <w:rPr>
                <w:szCs w:val="22"/>
              </w:rPr>
              <w:t>bundesweit, alphanumerisch für nicht kalkulierte DRG</w:t>
            </w:r>
            <w:bookmarkEnd w:id="697"/>
          </w:p>
        </w:tc>
      </w:tr>
      <w:tr w:rsidR="002255D0" w:rsidRPr="002255D0" w:rsidTr="000277A3">
        <w:trPr>
          <w:trHeight w:val="390"/>
        </w:trPr>
        <w:tc>
          <w:tcPr>
            <w:tcW w:w="1560"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22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681"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566" w:type="dxa"/>
            <w:gridSpan w:val="4"/>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698" w:name="_Toc403982478"/>
            <w:r w:rsidRPr="002255D0">
              <w:rPr>
                <w:szCs w:val="22"/>
              </w:rPr>
              <w:t>Siehe Anhang B</w:t>
            </w:r>
            <w:bookmarkEnd w:id="698"/>
          </w:p>
        </w:tc>
      </w:tr>
    </w:tbl>
    <w:p w:rsidR="002255D0" w:rsidRPr="002255D0" w:rsidRDefault="002255D0" w:rsidP="002255D0">
      <w:pPr>
        <w:keepLines w:val="0"/>
        <w:tabs>
          <w:tab w:val="center" w:pos="4536"/>
          <w:tab w:val="right" w:pos="9072"/>
        </w:tabs>
        <w:spacing w:before="0" w:line="340" w:lineRule="exact"/>
        <w:jc w:val="left"/>
        <w:outlineLvl w:val="0"/>
        <w:rPr>
          <w:szCs w:val="22"/>
        </w:rPr>
      </w:pPr>
    </w:p>
    <w:p w:rsidR="002255D0" w:rsidRPr="002255D0" w:rsidRDefault="002255D0" w:rsidP="002255D0">
      <w:pPr>
        <w:keepLines w:val="0"/>
        <w:spacing w:before="0"/>
        <w:jc w:val="left"/>
        <w:rPr>
          <w:szCs w:val="22"/>
        </w:rPr>
      </w:pPr>
      <w:r w:rsidRPr="002255D0">
        <w:rPr>
          <w:szCs w:val="22"/>
        </w:rPr>
        <w:br w:type="page"/>
      </w:r>
    </w:p>
    <w:p w:rsidR="002255D0" w:rsidRPr="002255D0" w:rsidRDefault="002255D0" w:rsidP="002255D0">
      <w:pPr>
        <w:keepLines w:val="0"/>
        <w:tabs>
          <w:tab w:val="center" w:pos="4536"/>
          <w:tab w:val="right" w:pos="9072"/>
        </w:tabs>
        <w:spacing w:before="0" w:line="340" w:lineRule="exact"/>
        <w:jc w:val="left"/>
        <w:outlineLvl w:val="0"/>
        <w:rPr>
          <w:b/>
          <w:szCs w:val="22"/>
        </w:rPr>
      </w:pPr>
      <w:bookmarkStart w:id="699" w:name="_Toc403982479"/>
      <w:r w:rsidRPr="002255D0">
        <w:rPr>
          <w:b/>
          <w:szCs w:val="22"/>
        </w:rPr>
        <w:lastRenderedPageBreak/>
        <w:t>87* - Entgelt bei Überschreiten der oberen GVD für fallbezogenes Entgelt nach § 7 Abs. 1 Satz 1 Nr. 5</w:t>
      </w:r>
      <w:bookmarkEnd w:id="699"/>
      <w:r w:rsidRPr="002255D0">
        <w:rPr>
          <w:b/>
          <w:szCs w:val="22"/>
        </w:rPr>
        <w:t xml:space="preserve"> </w:t>
      </w:r>
    </w:p>
    <w:p w:rsidR="002255D0" w:rsidRPr="002255D0" w:rsidRDefault="002255D0" w:rsidP="002255D0">
      <w:pPr>
        <w:keepLines w:val="0"/>
        <w:tabs>
          <w:tab w:val="center" w:pos="4536"/>
          <w:tab w:val="right" w:pos="9072"/>
        </w:tabs>
        <w:spacing w:before="0" w:line="340" w:lineRule="exact"/>
        <w:ind w:firstLine="567"/>
        <w:jc w:val="left"/>
        <w:outlineLvl w:val="0"/>
        <w:rPr>
          <w:b/>
          <w:szCs w:val="22"/>
        </w:rPr>
      </w:pPr>
      <w:bookmarkStart w:id="700" w:name="_Toc403982480"/>
      <w:proofErr w:type="spellStart"/>
      <w:r w:rsidRPr="002255D0">
        <w:rPr>
          <w:b/>
          <w:szCs w:val="22"/>
        </w:rPr>
        <w:t>KHEntgG</w:t>
      </w:r>
      <w:bookmarkEnd w:id="700"/>
      <w:proofErr w:type="spellEnd"/>
    </w:p>
    <w:p w:rsidR="002255D0" w:rsidRPr="002255D0" w:rsidRDefault="002255D0" w:rsidP="002255D0">
      <w:pPr>
        <w:keepLines w:val="0"/>
        <w:tabs>
          <w:tab w:val="center" w:pos="4536"/>
          <w:tab w:val="right" w:pos="9072"/>
        </w:tabs>
        <w:spacing w:before="0" w:line="340" w:lineRule="exact"/>
        <w:jc w:val="left"/>
        <w:outlineLvl w:val="0"/>
        <w:rPr>
          <w:b/>
          <w:szCs w:val="22"/>
        </w:rPr>
      </w:pPr>
      <w:bookmarkStart w:id="701" w:name="_Toc403982481"/>
      <w:r w:rsidRPr="002255D0">
        <w:rPr>
          <w:b/>
          <w:szCs w:val="22"/>
        </w:rPr>
        <w:t xml:space="preserve">88* - Abschlag bei Verlegung für fallbezogenes Entgelt nach § 7 Abs. 1 Satz 1 Nr. 5 </w:t>
      </w:r>
      <w:proofErr w:type="spellStart"/>
      <w:r w:rsidRPr="002255D0">
        <w:rPr>
          <w:b/>
          <w:szCs w:val="22"/>
        </w:rPr>
        <w:t>KHEntgG</w:t>
      </w:r>
      <w:bookmarkEnd w:id="701"/>
      <w:proofErr w:type="spellEnd"/>
    </w:p>
    <w:p w:rsidR="002255D0" w:rsidRPr="002255D0" w:rsidRDefault="002255D0" w:rsidP="002255D0">
      <w:pPr>
        <w:keepLines w:val="0"/>
        <w:tabs>
          <w:tab w:val="center" w:pos="4536"/>
          <w:tab w:val="right" w:pos="9072"/>
        </w:tabs>
        <w:spacing w:before="0" w:line="340" w:lineRule="exact"/>
        <w:jc w:val="left"/>
        <w:outlineLvl w:val="0"/>
        <w:rPr>
          <w:b/>
          <w:szCs w:val="22"/>
        </w:rPr>
      </w:pPr>
      <w:bookmarkStart w:id="702" w:name="_Toc403982482"/>
      <w:r w:rsidRPr="002255D0">
        <w:rPr>
          <w:b/>
          <w:szCs w:val="22"/>
        </w:rPr>
        <w:t xml:space="preserve">89* - Abschlag bei Nichterreichen der unteren GVD für fallbezogene Entgelte nach § 7 Abs. 1 Satz 1 Nr. 5 </w:t>
      </w:r>
      <w:proofErr w:type="spellStart"/>
      <w:r w:rsidRPr="002255D0">
        <w:rPr>
          <w:b/>
          <w:szCs w:val="22"/>
        </w:rPr>
        <w:t>KHEntgG</w:t>
      </w:r>
      <w:bookmarkEnd w:id="702"/>
      <w:proofErr w:type="spellEnd"/>
    </w:p>
    <w:p w:rsidR="002255D0" w:rsidRPr="002255D0" w:rsidRDefault="002255D0" w:rsidP="002255D0">
      <w:pPr>
        <w:keepLines w:val="0"/>
        <w:tabs>
          <w:tab w:val="center" w:pos="4536"/>
          <w:tab w:val="right" w:pos="9072"/>
        </w:tabs>
        <w:spacing w:before="0" w:line="340" w:lineRule="exact"/>
        <w:jc w:val="left"/>
        <w:outlineLvl w:val="0"/>
        <w:rPr>
          <w:b/>
          <w:szCs w:val="22"/>
        </w:rPr>
      </w:pPr>
    </w:p>
    <w:tbl>
      <w:tblPr>
        <w:tblW w:w="10109" w:type="dxa"/>
        <w:tblInd w:w="-214" w:type="dxa"/>
        <w:tblCellMar>
          <w:left w:w="70" w:type="dxa"/>
          <w:right w:w="70" w:type="dxa"/>
        </w:tblCellMar>
        <w:tblLook w:val="04A0" w:firstRow="1" w:lastRow="0" w:firstColumn="1" w:lastColumn="0" w:noHBand="0" w:noVBand="1"/>
      </w:tblPr>
      <w:tblGrid>
        <w:gridCol w:w="1668"/>
        <w:gridCol w:w="360"/>
        <w:gridCol w:w="677"/>
        <w:gridCol w:w="945"/>
        <w:gridCol w:w="6346"/>
        <w:gridCol w:w="113"/>
      </w:tblGrid>
      <w:tr w:rsidR="002255D0" w:rsidRPr="002255D0" w:rsidTr="000277A3">
        <w:trPr>
          <w:gridAfter w:val="1"/>
          <w:wAfter w:w="115" w:type="dxa"/>
          <w:trHeight w:val="390"/>
        </w:trPr>
        <w:tc>
          <w:tcPr>
            <w:tcW w:w="1702" w:type="dxa"/>
            <w:tcBorders>
              <w:top w:val="single" w:sz="4" w:space="0" w:color="C0C0C0"/>
              <w:left w:val="single" w:sz="4" w:space="0" w:color="C0C0C0"/>
              <w:bottom w:val="single" w:sz="4" w:space="0" w:color="C0C0C0"/>
              <w:right w:val="single" w:sz="4" w:space="0" w:color="C0C0C0"/>
            </w:tcBorders>
            <w:shd w:val="clear" w:color="auto" w:fill="auto"/>
            <w:vAlign w:val="center"/>
          </w:tcPr>
          <w:p w:rsidR="002255D0" w:rsidRPr="002255D0" w:rsidRDefault="002255D0" w:rsidP="002255D0">
            <w:pPr>
              <w:keepLines w:val="0"/>
              <w:tabs>
                <w:tab w:val="center" w:pos="4536"/>
                <w:tab w:val="right" w:pos="9072"/>
              </w:tabs>
              <w:spacing w:before="0" w:line="340" w:lineRule="exact"/>
              <w:jc w:val="left"/>
              <w:outlineLvl w:val="0"/>
              <w:rPr>
                <w:b/>
                <w:szCs w:val="22"/>
              </w:rPr>
            </w:pPr>
            <w:bookmarkStart w:id="703" w:name="_Toc403982483"/>
            <w:r w:rsidRPr="002255D0">
              <w:rPr>
                <w:b/>
                <w:szCs w:val="22"/>
              </w:rPr>
              <w:t>1. und 2. Stelle</w:t>
            </w:r>
            <w:bookmarkEnd w:id="703"/>
          </w:p>
        </w:tc>
        <w:tc>
          <w:tcPr>
            <w:tcW w:w="8292" w:type="dxa"/>
            <w:gridSpan w:val="4"/>
            <w:tcBorders>
              <w:top w:val="single" w:sz="4" w:space="0" w:color="C0C0C0"/>
              <w:left w:val="nil"/>
              <w:bottom w:val="single" w:sz="4" w:space="0" w:color="C0C0C0"/>
              <w:right w:val="single" w:sz="4" w:space="0" w:color="C0C0C0"/>
            </w:tcBorders>
            <w:shd w:val="clear" w:color="auto" w:fill="auto"/>
            <w:vAlign w:val="center"/>
          </w:tcPr>
          <w:p w:rsidR="002255D0" w:rsidRPr="002255D0" w:rsidRDefault="002255D0" w:rsidP="002255D0">
            <w:pPr>
              <w:keepLines w:val="0"/>
              <w:tabs>
                <w:tab w:val="center" w:pos="4536"/>
                <w:tab w:val="right" w:pos="9072"/>
              </w:tabs>
              <w:spacing w:before="0" w:line="340" w:lineRule="exact"/>
              <w:jc w:val="left"/>
              <w:outlineLvl w:val="0"/>
              <w:rPr>
                <w:b/>
                <w:szCs w:val="22"/>
              </w:rPr>
            </w:pPr>
            <w:bookmarkStart w:id="704" w:name="_Toc403982484"/>
            <w:r w:rsidRPr="002255D0">
              <w:rPr>
                <w:b/>
                <w:szCs w:val="22"/>
              </w:rPr>
              <w:t>Entgeltschlüssel</w:t>
            </w:r>
            <w:bookmarkEnd w:id="704"/>
          </w:p>
        </w:tc>
      </w:tr>
      <w:tr w:rsidR="002255D0" w:rsidRPr="002255D0" w:rsidTr="000277A3">
        <w:trPr>
          <w:trHeight w:val="390"/>
        </w:trPr>
        <w:tc>
          <w:tcPr>
            <w:tcW w:w="1702"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16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705" w:name="_Toc403982485"/>
            <w:r w:rsidRPr="002255D0">
              <w:rPr>
                <w:szCs w:val="22"/>
              </w:rPr>
              <w:t>87</w:t>
            </w:r>
            <w:bookmarkEnd w:id="705"/>
          </w:p>
        </w:tc>
        <w:tc>
          <w:tcPr>
            <w:tcW w:w="8247" w:type="dxa"/>
            <w:gridSpan w:val="4"/>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706" w:name="_Toc403982486"/>
            <w:r w:rsidRPr="002255D0">
              <w:rPr>
                <w:szCs w:val="22"/>
              </w:rPr>
              <w:t xml:space="preserve">Entgelt bei Überschreiten der oberen GVD für fallbezogenes Entgelt nach § 7 Abs. 1 Satz 1 Nr. 5 </w:t>
            </w:r>
            <w:proofErr w:type="spellStart"/>
            <w:r w:rsidRPr="002255D0">
              <w:rPr>
                <w:szCs w:val="22"/>
              </w:rPr>
              <w:t>KHEntgG</w:t>
            </w:r>
            <w:bookmarkEnd w:id="706"/>
            <w:proofErr w:type="spellEnd"/>
          </w:p>
        </w:tc>
      </w:tr>
      <w:tr w:rsidR="002255D0" w:rsidRPr="002255D0" w:rsidTr="000277A3">
        <w:trPr>
          <w:trHeight w:val="390"/>
        </w:trPr>
        <w:tc>
          <w:tcPr>
            <w:tcW w:w="1702"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16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707" w:name="_Toc403982487"/>
            <w:r w:rsidRPr="002255D0">
              <w:rPr>
                <w:szCs w:val="22"/>
              </w:rPr>
              <w:t>88</w:t>
            </w:r>
            <w:bookmarkEnd w:id="707"/>
          </w:p>
        </w:tc>
        <w:tc>
          <w:tcPr>
            <w:tcW w:w="8247" w:type="dxa"/>
            <w:gridSpan w:val="4"/>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708" w:name="_Toc403982488"/>
            <w:r w:rsidRPr="002255D0">
              <w:rPr>
                <w:szCs w:val="22"/>
              </w:rPr>
              <w:t xml:space="preserve">Abschlag bei Verlegung für fallbezogenes Entgelt nach § 7 Abs. 1 Satz 1 Nr. 5 </w:t>
            </w:r>
            <w:proofErr w:type="spellStart"/>
            <w:r w:rsidRPr="002255D0">
              <w:rPr>
                <w:szCs w:val="22"/>
              </w:rPr>
              <w:t>KHEntgG</w:t>
            </w:r>
            <w:bookmarkEnd w:id="708"/>
            <w:proofErr w:type="spellEnd"/>
          </w:p>
        </w:tc>
      </w:tr>
      <w:tr w:rsidR="002255D0" w:rsidRPr="002255D0" w:rsidTr="000277A3">
        <w:trPr>
          <w:trHeight w:val="390"/>
        </w:trPr>
        <w:tc>
          <w:tcPr>
            <w:tcW w:w="1702"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16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709" w:name="_Toc403982489"/>
            <w:r w:rsidRPr="002255D0">
              <w:rPr>
                <w:szCs w:val="22"/>
              </w:rPr>
              <w:t>89</w:t>
            </w:r>
            <w:bookmarkEnd w:id="709"/>
          </w:p>
        </w:tc>
        <w:tc>
          <w:tcPr>
            <w:tcW w:w="8247" w:type="dxa"/>
            <w:gridSpan w:val="4"/>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710" w:name="_Toc403982490"/>
            <w:r w:rsidRPr="002255D0">
              <w:rPr>
                <w:szCs w:val="22"/>
              </w:rPr>
              <w:t xml:space="preserve">Abschlag bei Nichterreichen der unteren GVD für fallbezogene Entgelte nach § 7 Abs. 1 Satz 1 Nr. 5 </w:t>
            </w:r>
            <w:proofErr w:type="spellStart"/>
            <w:r w:rsidRPr="002255D0">
              <w:rPr>
                <w:szCs w:val="22"/>
              </w:rPr>
              <w:t>KHEntgG</w:t>
            </w:r>
            <w:bookmarkEnd w:id="710"/>
            <w:proofErr w:type="spellEnd"/>
          </w:p>
        </w:tc>
      </w:tr>
      <w:tr w:rsidR="002255D0" w:rsidRPr="002255D0" w:rsidTr="000277A3">
        <w:trPr>
          <w:trHeight w:val="390"/>
        </w:trPr>
        <w:tc>
          <w:tcPr>
            <w:tcW w:w="1702"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16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8247" w:type="dxa"/>
            <w:gridSpan w:val="4"/>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711" w:name="_Toc403982491"/>
            <w:r w:rsidRPr="002255D0">
              <w:rPr>
                <w:b/>
                <w:szCs w:val="22"/>
              </w:rPr>
              <w:t>3.-4. Stelle</w:t>
            </w:r>
            <w:bookmarkEnd w:id="711"/>
          </w:p>
        </w:tc>
      </w:tr>
      <w:tr w:rsidR="002255D0" w:rsidRPr="002255D0" w:rsidTr="000277A3">
        <w:trPr>
          <w:trHeight w:val="390"/>
        </w:trPr>
        <w:tc>
          <w:tcPr>
            <w:tcW w:w="1702"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16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681"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712" w:name="_Toc403982492"/>
            <w:r w:rsidRPr="002255D0">
              <w:rPr>
                <w:szCs w:val="22"/>
              </w:rPr>
              <w:t>00</w:t>
            </w:r>
            <w:bookmarkEnd w:id="712"/>
          </w:p>
        </w:tc>
        <w:tc>
          <w:tcPr>
            <w:tcW w:w="7566" w:type="dxa"/>
            <w:gridSpan w:val="3"/>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713" w:name="_Toc403982493"/>
            <w:r w:rsidRPr="002255D0">
              <w:rPr>
                <w:szCs w:val="22"/>
              </w:rPr>
              <w:t>bundesweit</w:t>
            </w:r>
            <w:bookmarkEnd w:id="713"/>
          </w:p>
        </w:tc>
      </w:tr>
      <w:tr w:rsidR="002255D0" w:rsidRPr="002255D0" w:rsidTr="000277A3">
        <w:trPr>
          <w:trHeight w:val="390"/>
        </w:trPr>
        <w:tc>
          <w:tcPr>
            <w:tcW w:w="1702"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16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681"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714" w:name="_Toc403982494"/>
            <w:r w:rsidRPr="002255D0">
              <w:rPr>
                <w:szCs w:val="22"/>
              </w:rPr>
              <w:t>01ff.</w:t>
            </w:r>
            <w:bookmarkEnd w:id="714"/>
          </w:p>
        </w:tc>
        <w:tc>
          <w:tcPr>
            <w:tcW w:w="7566" w:type="dxa"/>
            <w:gridSpan w:val="3"/>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715" w:name="_Toc403982495"/>
            <w:r w:rsidRPr="002255D0">
              <w:rPr>
                <w:szCs w:val="22"/>
              </w:rPr>
              <w:t>Länderschlüssel</w:t>
            </w:r>
            <w:bookmarkEnd w:id="715"/>
          </w:p>
        </w:tc>
      </w:tr>
      <w:tr w:rsidR="002255D0" w:rsidRPr="002255D0" w:rsidTr="000277A3">
        <w:trPr>
          <w:trHeight w:val="390"/>
        </w:trPr>
        <w:tc>
          <w:tcPr>
            <w:tcW w:w="1702"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16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681"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716" w:name="_Toc403982496"/>
            <w:r w:rsidRPr="002255D0">
              <w:rPr>
                <w:szCs w:val="22"/>
              </w:rPr>
              <w:t>30</w:t>
            </w:r>
            <w:bookmarkEnd w:id="716"/>
          </w:p>
        </w:tc>
        <w:tc>
          <w:tcPr>
            <w:tcW w:w="7566" w:type="dxa"/>
            <w:gridSpan w:val="3"/>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717" w:name="_Toc403982497"/>
            <w:r w:rsidRPr="002255D0">
              <w:rPr>
                <w:szCs w:val="22"/>
              </w:rPr>
              <w:t>Belegabteilung</w:t>
            </w:r>
            <w:bookmarkEnd w:id="717"/>
          </w:p>
        </w:tc>
      </w:tr>
      <w:tr w:rsidR="002255D0" w:rsidRPr="002255D0" w:rsidTr="000277A3">
        <w:trPr>
          <w:trHeight w:val="390"/>
        </w:trPr>
        <w:tc>
          <w:tcPr>
            <w:tcW w:w="1702"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16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681"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566" w:type="dxa"/>
            <w:gridSpan w:val="3"/>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718" w:name="_Toc403982498"/>
            <w:r w:rsidRPr="002255D0">
              <w:rPr>
                <w:b/>
                <w:szCs w:val="22"/>
              </w:rPr>
              <w:t>5.-8. Stelle</w:t>
            </w:r>
            <w:bookmarkEnd w:id="718"/>
          </w:p>
        </w:tc>
      </w:tr>
      <w:tr w:rsidR="002255D0" w:rsidRPr="002255D0" w:rsidTr="000277A3">
        <w:trPr>
          <w:trHeight w:val="390"/>
        </w:trPr>
        <w:tc>
          <w:tcPr>
            <w:tcW w:w="1702"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16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681"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945"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719" w:name="_Toc403982499"/>
            <w:r w:rsidRPr="002255D0">
              <w:rPr>
                <w:szCs w:val="22"/>
              </w:rPr>
              <w:t>0001ff.</w:t>
            </w:r>
            <w:bookmarkEnd w:id="719"/>
          </w:p>
        </w:tc>
        <w:tc>
          <w:tcPr>
            <w:tcW w:w="6621" w:type="dxa"/>
            <w:gridSpan w:val="2"/>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720" w:name="_Toc403982500"/>
            <w:r w:rsidRPr="002255D0">
              <w:rPr>
                <w:szCs w:val="22"/>
              </w:rPr>
              <w:t>fortlaufend je Länderschlüssel, teilstationär</w:t>
            </w:r>
            <w:bookmarkEnd w:id="720"/>
          </w:p>
        </w:tc>
      </w:tr>
      <w:tr w:rsidR="002255D0" w:rsidRPr="002255D0" w:rsidTr="000277A3">
        <w:trPr>
          <w:trHeight w:val="390"/>
        </w:trPr>
        <w:tc>
          <w:tcPr>
            <w:tcW w:w="1702"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16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681"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945"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721" w:name="_Toc403982501"/>
            <w:r w:rsidRPr="002255D0">
              <w:rPr>
                <w:szCs w:val="22"/>
              </w:rPr>
              <w:t>3001ff.</w:t>
            </w:r>
            <w:bookmarkEnd w:id="721"/>
          </w:p>
        </w:tc>
        <w:tc>
          <w:tcPr>
            <w:tcW w:w="6621" w:type="dxa"/>
            <w:gridSpan w:val="2"/>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722" w:name="_Toc403982502"/>
            <w:r w:rsidRPr="002255D0">
              <w:rPr>
                <w:szCs w:val="22"/>
              </w:rPr>
              <w:t>fortlaufend je Länderschlüssel, teilstationär in besonderen Einrichtungen</w:t>
            </w:r>
            <w:bookmarkEnd w:id="722"/>
          </w:p>
        </w:tc>
      </w:tr>
      <w:tr w:rsidR="002255D0" w:rsidRPr="002255D0" w:rsidTr="000277A3">
        <w:trPr>
          <w:trHeight w:val="390"/>
        </w:trPr>
        <w:tc>
          <w:tcPr>
            <w:tcW w:w="1702"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16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681"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945"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723" w:name="_Toc403982503"/>
            <w:r w:rsidRPr="002255D0">
              <w:rPr>
                <w:szCs w:val="22"/>
              </w:rPr>
              <w:t>4001ff.</w:t>
            </w:r>
            <w:bookmarkEnd w:id="723"/>
          </w:p>
        </w:tc>
        <w:tc>
          <w:tcPr>
            <w:tcW w:w="6621" w:type="dxa"/>
            <w:gridSpan w:val="2"/>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724" w:name="_Toc403982504"/>
            <w:r w:rsidRPr="002255D0">
              <w:rPr>
                <w:szCs w:val="22"/>
              </w:rPr>
              <w:t>fortlaufend je Länderschlüssel, vollstationär in besonderen Einrichtungen</w:t>
            </w:r>
            <w:bookmarkEnd w:id="724"/>
          </w:p>
        </w:tc>
      </w:tr>
      <w:tr w:rsidR="002255D0" w:rsidRPr="002255D0" w:rsidTr="000277A3">
        <w:trPr>
          <w:trHeight w:val="390"/>
        </w:trPr>
        <w:tc>
          <w:tcPr>
            <w:tcW w:w="1702"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16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681"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945"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725" w:name="_Toc403982505"/>
            <w:r w:rsidRPr="002255D0">
              <w:rPr>
                <w:szCs w:val="22"/>
              </w:rPr>
              <w:t>A01Zff.</w:t>
            </w:r>
            <w:bookmarkEnd w:id="725"/>
          </w:p>
        </w:tc>
        <w:tc>
          <w:tcPr>
            <w:tcW w:w="6621" w:type="dxa"/>
            <w:gridSpan w:val="2"/>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726" w:name="_Toc403982506"/>
            <w:r w:rsidRPr="002255D0">
              <w:rPr>
                <w:szCs w:val="22"/>
              </w:rPr>
              <w:t>DRG alphanumerisch</w:t>
            </w:r>
            <w:bookmarkEnd w:id="726"/>
          </w:p>
        </w:tc>
      </w:tr>
      <w:tr w:rsidR="002255D0" w:rsidRPr="002255D0" w:rsidTr="000277A3">
        <w:trPr>
          <w:trHeight w:val="390"/>
        </w:trPr>
        <w:tc>
          <w:tcPr>
            <w:tcW w:w="1702" w:type="dxa"/>
            <w:tcBorders>
              <w:top w:val="single" w:sz="4" w:space="0" w:color="C0C0C0"/>
              <w:left w:val="single" w:sz="4" w:space="0" w:color="C0C0C0"/>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160"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681" w:type="dxa"/>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p>
        </w:tc>
        <w:tc>
          <w:tcPr>
            <w:tcW w:w="7566" w:type="dxa"/>
            <w:gridSpan w:val="3"/>
            <w:tcBorders>
              <w:top w:val="single" w:sz="4" w:space="0" w:color="C0C0C0"/>
              <w:left w:val="nil"/>
              <w:bottom w:val="single" w:sz="4" w:space="0" w:color="C0C0C0"/>
              <w:right w:val="single" w:sz="4" w:space="0" w:color="C0C0C0"/>
            </w:tcBorders>
            <w:shd w:val="clear" w:color="auto" w:fill="auto"/>
          </w:tcPr>
          <w:p w:rsidR="002255D0" w:rsidRPr="002255D0" w:rsidRDefault="002255D0" w:rsidP="002255D0">
            <w:pPr>
              <w:keepLines w:val="0"/>
              <w:tabs>
                <w:tab w:val="center" w:pos="4536"/>
                <w:tab w:val="right" w:pos="9072"/>
              </w:tabs>
              <w:spacing w:before="0" w:line="340" w:lineRule="exact"/>
              <w:jc w:val="left"/>
              <w:outlineLvl w:val="0"/>
              <w:rPr>
                <w:szCs w:val="22"/>
              </w:rPr>
            </w:pPr>
            <w:bookmarkStart w:id="727" w:name="_Toc403982507"/>
            <w:r w:rsidRPr="002255D0">
              <w:rPr>
                <w:szCs w:val="22"/>
              </w:rPr>
              <w:t>Siehe Anhang B</w:t>
            </w:r>
            <w:bookmarkEnd w:id="727"/>
          </w:p>
        </w:tc>
      </w:tr>
    </w:tbl>
    <w:p w:rsidR="002255D0" w:rsidRPr="002255D0" w:rsidRDefault="002255D0" w:rsidP="002255D0">
      <w:pPr>
        <w:keepLines w:val="0"/>
        <w:tabs>
          <w:tab w:val="center" w:pos="4536"/>
          <w:tab w:val="right" w:pos="9072"/>
        </w:tabs>
        <w:spacing w:before="0" w:line="340" w:lineRule="exact"/>
        <w:jc w:val="left"/>
        <w:outlineLvl w:val="0"/>
        <w:rPr>
          <w:szCs w:val="22"/>
        </w:rPr>
      </w:pPr>
    </w:p>
    <w:p w:rsidR="001438BE" w:rsidRPr="0094630C" w:rsidRDefault="001438BE" w:rsidP="007310C6">
      <w:pPr>
        <w:pStyle w:val="berschrift2"/>
        <w:rPr>
          <w:sz w:val="22"/>
          <w:szCs w:val="22"/>
        </w:rPr>
      </w:pPr>
      <w:r w:rsidRPr="0094630C">
        <w:rPr>
          <w:sz w:val="22"/>
          <w:szCs w:val="22"/>
        </w:rPr>
        <w:br w:type="page"/>
      </w:r>
      <w:bookmarkStart w:id="728" w:name="_Toc341800361"/>
      <w:bookmarkStart w:id="729" w:name="_Toc403982508"/>
      <w:r w:rsidRPr="0094630C">
        <w:rPr>
          <w:sz w:val="22"/>
          <w:szCs w:val="22"/>
        </w:rPr>
        <w:lastRenderedPageBreak/>
        <w:t>Schlüssel 4 Teil II: Entgeltart ambulant</w:t>
      </w:r>
      <w:bookmarkEnd w:id="728"/>
      <w:bookmarkEnd w:id="729"/>
    </w:p>
    <w:tbl>
      <w:tblPr>
        <w:tblW w:w="0" w:type="auto"/>
        <w:tblLook w:val="01E0" w:firstRow="1" w:lastRow="1" w:firstColumn="1" w:lastColumn="1" w:noHBand="0" w:noVBand="0"/>
      </w:tblPr>
      <w:tblGrid>
        <w:gridCol w:w="1242"/>
        <w:gridCol w:w="1134"/>
        <w:gridCol w:w="6836"/>
      </w:tblGrid>
      <w:tr w:rsidR="001438BE" w:rsidRPr="00AD56CC" w:rsidTr="00AD56CC">
        <w:tc>
          <w:tcPr>
            <w:tcW w:w="1242" w:type="dxa"/>
            <w:shd w:val="clear" w:color="auto" w:fill="auto"/>
          </w:tcPr>
          <w:p w:rsidR="001438BE" w:rsidRPr="00AD56CC" w:rsidRDefault="001438BE" w:rsidP="00AD56CC">
            <w:pPr>
              <w:jc w:val="left"/>
              <w:rPr>
                <w:b/>
                <w:szCs w:val="22"/>
              </w:rPr>
            </w:pPr>
            <w:r w:rsidRPr="00AD56CC">
              <w:rPr>
                <w:b/>
                <w:szCs w:val="22"/>
              </w:rPr>
              <w:t>1. Stelle</w:t>
            </w:r>
          </w:p>
        </w:tc>
        <w:tc>
          <w:tcPr>
            <w:tcW w:w="7970" w:type="dxa"/>
            <w:gridSpan w:val="2"/>
            <w:shd w:val="clear" w:color="auto" w:fill="auto"/>
          </w:tcPr>
          <w:p w:rsidR="001438BE" w:rsidRPr="00AD56CC" w:rsidRDefault="001438BE" w:rsidP="00AD56CC">
            <w:pPr>
              <w:jc w:val="left"/>
              <w:rPr>
                <w:szCs w:val="22"/>
              </w:rPr>
            </w:pPr>
            <w:r w:rsidRPr="00AD56CC">
              <w:rPr>
                <w:b/>
                <w:szCs w:val="22"/>
              </w:rPr>
              <w:t>Einrichtungsart</w:t>
            </w:r>
          </w:p>
        </w:tc>
      </w:tr>
      <w:tr w:rsidR="001438BE" w:rsidRPr="00AD56CC" w:rsidTr="00AD56CC">
        <w:trPr>
          <w:trHeight w:val="554"/>
        </w:trPr>
        <w:tc>
          <w:tcPr>
            <w:tcW w:w="1242" w:type="dxa"/>
            <w:shd w:val="clear" w:color="auto" w:fill="auto"/>
          </w:tcPr>
          <w:p w:rsidR="001438BE" w:rsidRPr="00AD56CC" w:rsidRDefault="001438BE" w:rsidP="00AD56CC">
            <w:pPr>
              <w:pStyle w:val="Standard-Links"/>
              <w:spacing w:before="0"/>
              <w:rPr>
                <w:szCs w:val="22"/>
              </w:rPr>
            </w:pPr>
          </w:p>
        </w:tc>
        <w:tc>
          <w:tcPr>
            <w:tcW w:w="1134" w:type="dxa"/>
            <w:shd w:val="clear" w:color="auto" w:fill="auto"/>
          </w:tcPr>
          <w:p w:rsidR="001438BE" w:rsidRPr="00AD56CC" w:rsidRDefault="001438BE" w:rsidP="00AD56CC">
            <w:pPr>
              <w:pStyle w:val="Standard-Links"/>
              <w:spacing w:before="0"/>
              <w:rPr>
                <w:szCs w:val="22"/>
              </w:rPr>
            </w:pPr>
            <w:r w:rsidRPr="00AD56CC">
              <w:rPr>
                <w:szCs w:val="22"/>
              </w:rPr>
              <w:t>0</w:t>
            </w:r>
          </w:p>
        </w:tc>
        <w:tc>
          <w:tcPr>
            <w:tcW w:w="6836" w:type="dxa"/>
            <w:shd w:val="clear" w:color="auto" w:fill="auto"/>
          </w:tcPr>
          <w:p w:rsidR="001438BE" w:rsidRPr="00AD56CC" w:rsidRDefault="001438BE" w:rsidP="00AD56CC">
            <w:pPr>
              <w:pStyle w:val="Standard-Links"/>
              <w:spacing w:before="0"/>
              <w:rPr>
                <w:szCs w:val="22"/>
              </w:rPr>
            </w:pPr>
            <w:r w:rsidRPr="00AD56CC">
              <w:rPr>
                <w:szCs w:val="22"/>
              </w:rPr>
              <w:t>Ambulantes Operieren nach §115b SGB V, Ambulante Behandlung nach §116b SGB V</w:t>
            </w:r>
          </w:p>
        </w:tc>
      </w:tr>
      <w:tr w:rsidR="001438BE" w:rsidRPr="00AD56CC" w:rsidTr="00AD56CC">
        <w:trPr>
          <w:trHeight w:val="196"/>
        </w:trPr>
        <w:tc>
          <w:tcPr>
            <w:tcW w:w="1242" w:type="dxa"/>
            <w:shd w:val="clear" w:color="auto" w:fill="auto"/>
          </w:tcPr>
          <w:p w:rsidR="001438BE" w:rsidRPr="00AD56CC" w:rsidRDefault="001438BE" w:rsidP="00AD56CC">
            <w:pPr>
              <w:pStyle w:val="Standard-Links"/>
              <w:spacing w:before="0"/>
              <w:rPr>
                <w:szCs w:val="22"/>
              </w:rPr>
            </w:pPr>
          </w:p>
        </w:tc>
        <w:tc>
          <w:tcPr>
            <w:tcW w:w="1134" w:type="dxa"/>
            <w:shd w:val="clear" w:color="auto" w:fill="auto"/>
          </w:tcPr>
          <w:p w:rsidR="001438BE" w:rsidRPr="00AD56CC" w:rsidRDefault="001438BE" w:rsidP="00AD56CC">
            <w:pPr>
              <w:pStyle w:val="Standard-Links"/>
              <w:spacing w:before="0"/>
              <w:rPr>
                <w:szCs w:val="22"/>
              </w:rPr>
            </w:pPr>
            <w:r w:rsidRPr="00AD56CC">
              <w:rPr>
                <w:szCs w:val="22"/>
              </w:rPr>
              <w:t>1</w:t>
            </w:r>
          </w:p>
        </w:tc>
        <w:tc>
          <w:tcPr>
            <w:tcW w:w="6836" w:type="dxa"/>
            <w:shd w:val="clear" w:color="auto" w:fill="auto"/>
          </w:tcPr>
          <w:p w:rsidR="001438BE" w:rsidRPr="00AD56CC" w:rsidRDefault="001438BE" w:rsidP="00AD56CC">
            <w:pPr>
              <w:pStyle w:val="Standard-Links"/>
              <w:spacing w:before="0"/>
              <w:rPr>
                <w:szCs w:val="22"/>
              </w:rPr>
            </w:pPr>
            <w:r w:rsidRPr="00AD56CC">
              <w:rPr>
                <w:szCs w:val="22"/>
              </w:rPr>
              <w:t>-</w:t>
            </w:r>
          </w:p>
        </w:tc>
      </w:tr>
      <w:tr w:rsidR="001438BE" w:rsidRPr="00AD56CC" w:rsidTr="00AD56CC">
        <w:trPr>
          <w:trHeight w:val="285"/>
        </w:trPr>
        <w:tc>
          <w:tcPr>
            <w:tcW w:w="1242" w:type="dxa"/>
            <w:shd w:val="clear" w:color="auto" w:fill="auto"/>
          </w:tcPr>
          <w:p w:rsidR="001438BE" w:rsidRPr="00AD56CC" w:rsidRDefault="001438BE" w:rsidP="00AD56CC">
            <w:pPr>
              <w:pStyle w:val="Standard-Links"/>
              <w:spacing w:before="0"/>
              <w:rPr>
                <w:szCs w:val="22"/>
              </w:rPr>
            </w:pPr>
          </w:p>
        </w:tc>
        <w:tc>
          <w:tcPr>
            <w:tcW w:w="1134" w:type="dxa"/>
            <w:shd w:val="clear" w:color="auto" w:fill="auto"/>
          </w:tcPr>
          <w:p w:rsidR="001438BE" w:rsidRPr="00AD56CC" w:rsidRDefault="001438BE" w:rsidP="00AD56CC">
            <w:pPr>
              <w:pStyle w:val="Standard-Links"/>
              <w:spacing w:before="0"/>
              <w:rPr>
                <w:szCs w:val="22"/>
              </w:rPr>
            </w:pPr>
            <w:r w:rsidRPr="00AD56CC">
              <w:rPr>
                <w:szCs w:val="22"/>
              </w:rPr>
              <w:t>2</w:t>
            </w:r>
          </w:p>
        </w:tc>
        <w:tc>
          <w:tcPr>
            <w:tcW w:w="6836" w:type="dxa"/>
            <w:shd w:val="clear" w:color="auto" w:fill="auto"/>
          </w:tcPr>
          <w:p w:rsidR="001438BE" w:rsidRPr="00AD56CC" w:rsidRDefault="001438BE">
            <w:pPr>
              <w:pStyle w:val="Standard-Links"/>
              <w:spacing w:before="0"/>
              <w:rPr>
                <w:szCs w:val="22"/>
              </w:rPr>
            </w:pPr>
            <w:r w:rsidRPr="00AD56CC">
              <w:rPr>
                <w:szCs w:val="22"/>
              </w:rPr>
              <w:t xml:space="preserve">Hochschulambulanzen nach § 117 </w:t>
            </w:r>
            <w:r w:rsidR="00232D60" w:rsidRPr="00AD56CC">
              <w:rPr>
                <w:szCs w:val="22"/>
              </w:rPr>
              <w:t xml:space="preserve">Abs. 1. </w:t>
            </w:r>
            <w:r w:rsidR="007D3F02" w:rsidRPr="007D3F02">
              <w:rPr>
                <w:szCs w:val="22"/>
              </w:rPr>
              <w:t xml:space="preserve">und Abs. 2 </w:t>
            </w:r>
            <w:r w:rsidRPr="00AD56CC">
              <w:rPr>
                <w:szCs w:val="22"/>
              </w:rPr>
              <w:t>SGB V</w:t>
            </w:r>
          </w:p>
        </w:tc>
      </w:tr>
      <w:tr w:rsidR="001438BE" w:rsidRPr="00AD56CC" w:rsidTr="00AD56CC">
        <w:trPr>
          <w:trHeight w:val="277"/>
        </w:trPr>
        <w:tc>
          <w:tcPr>
            <w:tcW w:w="1242" w:type="dxa"/>
            <w:shd w:val="clear" w:color="auto" w:fill="auto"/>
          </w:tcPr>
          <w:p w:rsidR="001438BE" w:rsidRPr="00AD56CC" w:rsidRDefault="001438BE" w:rsidP="00AD56CC">
            <w:pPr>
              <w:pStyle w:val="Standard-Links"/>
              <w:spacing w:before="0"/>
              <w:rPr>
                <w:szCs w:val="22"/>
              </w:rPr>
            </w:pPr>
          </w:p>
        </w:tc>
        <w:tc>
          <w:tcPr>
            <w:tcW w:w="1134" w:type="dxa"/>
            <w:shd w:val="clear" w:color="auto" w:fill="auto"/>
          </w:tcPr>
          <w:p w:rsidR="001438BE" w:rsidRPr="00AD56CC" w:rsidRDefault="001438BE" w:rsidP="00AD56CC">
            <w:pPr>
              <w:pStyle w:val="Standard-Links"/>
              <w:spacing w:before="0"/>
              <w:rPr>
                <w:szCs w:val="22"/>
              </w:rPr>
            </w:pPr>
            <w:r w:rsidRPr="00AD56CC">
              <w:rPr>
                <w:szCs w:val="22"/>
              </w:rPr>
              <w:t>3</w:t>
            </w:r>
          </w:p>
        </w:tc>
        <w:tc>
          <w:tcPr>
            <w:tcW w:w="6836" w:type="dxa"/>
            <w:shd w:val="clear" w:color="auto" w:fill="auto"/>
          </w:tcPr>
          <w:p w:rsidR="001438BE" w:rsidRPr="00AD56CC" w:rsidRDefault="001438BE" w:rsidP="00AD56CC">
            <w:pPr>
              <w:pStyle w:val="Standard-Links"/>
              <w:spacing w:before="0"/>
              <w:rPr>
                <w:szCs w:val="22"/>
              </w:rPr>
            </w:pPr>
            <w:r w:rsidRPr="00AD56CC">
              <w:rPr>
                <w:szCs w:val="22"/>
              </w:rPr>
              <w:t>Psychiatrische Institutsambulanzen nach § 118 SGB V</w:t>
            </w:r>
          </w:p>
        </w:tc>
      </w:tr>
      <w:tr w:rsidR="001438BE" w:rsidRPr="00AD56CC" w:rsidTr="00AD56CC">
        <w:trPr>
          <w:trHeight w:val="153"/>
        </w:trPr>
        <w:tc>
          <w:tcPr>
            <w:tcW w:w="1242" w:type="dxa"/>
            <w:shd w:val="clear" w:color="auto" w:fill="auto"/>
          </w:tcPr>
          <w:p w:rsidR="001438BE" w:rsidRPr="00AD56CC" w:rsidRDefault="001438BE" w:rsidP="00AD56CC">
            <w:pPr>
              <w:pStyle w:val="Standard-Links"/>
              <w:spacing w:before="0"/>
              <w:rPr>
                <w:szCs w:val="22"/>
              </w:rPr>
            </w:pPr>
          </w:p>
        </w:tc>
        <w:tc>
          <w:tcPr>
            <w:tcW w:w="1134" w:type="dxa"/>
            <w:shd w:val="clear" w:color="auto" w:fill="auto"/>
          </w:tcPr>
          <w:p w:rsidR="001438BE" w:rsidRPr="00AD56CC" w:rsidRDefault="001438BE" w:rsidP="00AD56CC">
            <w:pPr>
              <w:pStyle w:val="Standard-Links"/>
              <w:spacing w:before="0"/>
              <w:rPr>
                <w:szCs w:val="22"/>
              </w:rPr>
            </w:pPr>
            <w:r w:rsidRPr="00AD56CC">
              <w:rPr>
                <w:szCs w:val="22"/>
              </w:rPr>
              <w:t>4</w:t>
            </w:r>
          </w:p>
        </w:tc>
        <w:tc>
          <w:tcPr>
            <w:tcW w:w="6836" w:type="dxa"/>
            <w:shd w:val="clear" w:color="auto" w:fill="auto"/>
          </w:tcPr>
          <w:p w:rsidR="001438BE" w:rsidRPr="00AD56CC" w:rsidRDefault="001438BE" w:rsidP="00AD56CC">
            <w:pPr>
              <w:pStyle w:val="Standard-Links"/>
              <w:spacing w:before="0"/>
              <w:rPr>
                <w:szCs w:val="22"/>
              </w:rPr>
            </w:pPr>
            <w:r w:rsidRPr="00AD56CC">
              <w:rPr>
                <w:szCs w:val="22"/>
              </w:rPr>
              <w:t>Sozialpädiatrische Zentren nach § 119 SGB V</w:t>
            </w:r>
          </w:p>
        </w:tc>
      </w:tr>
      <w:tr w:rsidR="001438BE" w:rsidRPr="00AD56CC" w:rsidTr="00AD56CC">
        <w:trPr>
          <w:trHeight w:val="271"/>
        </w:trPr>
        <w:tc>
          <w:tcPr>
            <w:tcW w:w="1242" w:type="dxa"/>
            <w:shd w:val="clear" w:color="auto" w:fill="auto"/>
          </w:tcPr>
          <w:p w:rsidR="001438BE" w:rsidRPr="00AD56CC" w:rsidRDefault="001438BE" w:rsidP="00AD56CC">
            <w:pPr>
              <w:pStyle w:val="Standard-Links"/>
              <w:spacing w:before="0"/>
              <w:rPr>
                <w:szCs w:val="22"/>
              </w:rPr>
            </w:pPr>
          </w:p>
        </w:tc>
        <w:tc>
          <w:tcPr>
            <w:tcW w:w="1134" w:type="dxa"/>
            <w:shd w:val="clear" w:color="auto" w:fill="auto"/>
          </w:tcPr>
          <w:p w:rsidR="001438BE" w:rsidRPr="00AD56CC" w:rsidRDefault="001438BE" w:rsidP="00AD56CC">
            <w:pPr>
              <w:pStyle w:val="Standard-Links"/>
              <w:spacing w:before="0"/>
              <w:rPr>
                <w:szCs w:val="22"/>
              </w:rPr>
            </w:pPr>
            <w:r w:rsidRPr="00AD56CC">
              <w:rPr>
                <w:szCs w:val="22"/>
              </w:rPr>
              <w:t>5</w:t>
            </w:r>
          </w:p>
        </w:tc>
        <w:tc>
          <w:tcPr>
            <w:tcW w:w="6836" w:type="dxa"/>
            <w:shd w:val="clear" w:color="auto" w:fill="auto"/>
          </w:tcPr>
          <w:p w:rsidR="001438BE" w:rsidRPr="00AD56CC" w:rsidRDefault="001438BE" w:rsidP="00AD56CC">
            <w:pPr>
              <w:pStyle w:val="Standard-Links"/>
              <w:spacing w:before="0"/>
              <w:rPr>
                <w:szCs w:val="22"/>
              </w:rPr>
            </w:pPr>
            <w:r w:rsidRPr="00AD56CC">
              <w:rPr>
                <w:szCs w:val="22"/>
              </w:rPr>
              <w:t>Integrierte Versorgung nach § 140a SGB V</w:t>
            </w:r>
          </w:p>
        </w:tc>
      </w:tr>
      <w:tr w:rsidR="001438BE" w:rsidRPr="00AD56CC" w:rsidTr="00AD56CC">
        <w:trPr>
          <w:trHeight w:val="430"/>
        </w:trPr>
        <w:tc>
          <w:tcPr>
            <w:tcW w:w="1242" w:type="dxa"/>
            <w:shd w:val="clear" w:color="auto" w:fill="auto"/>
          </w:tcPr>
          <w:p w:rsidR="001438BE" w:rsidRPr="00AD56CC" w:rsidRDefault="001438BE" w:rsidP="00AD56CC">
            <w:pPr>
              <w:pStyle w:val="Standard-Links"/>
              <w:spacing w:before="0"/>
              <w:rPr>
                <w:szCs w:val="22"/>
              </w:rPr>
            </w:pPr>
          </w:p>
        </w:tc>
        <w:tc>
          <w:tcPr>
            <w:tcW w:w="1134" w:type="dxa"/>
            <w:shd w:val="clear" w:color="auto" w:fill="auto"/>
          </w:tcPr>
          <w:p w:rsidR="001438BE" w:rsidRPr="00AD56CC" w:rsidRDefault="001438BE" w:rsidP="00AD56CC">
            <w:pPr>
              <w:pStyle w:val="Standard-Links"/>
              <w:spacing w:before="0"/>
              <w:rPr>
                <w:szCs w:val="22"/>
              </w:rPr>
            </w:pPr>
            <w:r w:rsidRPr="00AD56CC">
              <w:rPr>
                <w:szCs w:val="22"/>
              </w:rPr>
              <w:t>6</w:t>
            </w:r>
          </w:p>
        </w:tc>
        <w:tc>
          <w:tcPr>
            <w:tcW w:w="6836" w:type="dxa"/>
            <w:shd w:val="clear" w:color="auto" w:fill="auto"/>
          </w:tcPr>
          <w:p w:rsidR="004043FD" w:rsidRPr="00AD56CC" w:rsidRDefault="005B501C" w:rsidP="00AD56CC">
            <w:pPr>
              <w:pStyle w:val="Standard-Links"/>
              <w:spacing w:before="0"/>
              <w:rPr>
                <w:szCs w:val="22"/>
              </w:rPr>
            </w:pPr>
            <w:r w:rsidRPr="00AD56CC">
              <w:rPr>
                <w:szCs w:val="22"/>
              </w:rPr>
              <w:t>Kinderspezialambulanzen</w:t>
            </w:r>
            <w:r w:rsidR="001438BE" w:rsidRPr="00AD56CC">
              <w:rPr>
                <w:szCs w:val="22"/>
              </w:rPr>
              <w:t xml:space="preserve"> </w:t>
            </w:r>
            <w:r w:rsidR="0094630C" w:rsidRPr="00AD56CC">
              <w:rPr>
                <w:szCs w:val="22"/>
              </w:rPr>
              <w:t>(ergänzende fall- oder einrichtungsbezogene Pauschale)</w:t>
            </w:r>
            <w:r w:rsidR="001D364C" w:rsidRPr="00AD56CC">
              <w:rPr>
                <w:szCs w:val="22"/>
              </w:rPr>
              <w:t xml:space="preserve"> </w:t>
            </w:r>
            <w:r w:rsidR="004043FD" w:rsidRPr="00AD56CC">
              <w:rPr>
                <w:szCs w:val="22"/>
              </w:rPr>
              <w:t xml:space="preserve">nach </w:t>
            </w:r>
            <w:r w:rsidR="001438BE" w:rsidRPr="00AD56CC">
              <w:rPr>
                <w:szCs w:val="22"/>
              </w:rPr>
              <w:t>§ 120 Abs. 1a SGB V</w:t>
            </w:r>
          </w:p>
        </w:tc>
      </w:tr>
      <w:tr w:rsidR="001D364C" w:rsidRPr="00AD56CC" w:rsidTr="00AD56CC">
        <w:tc>
          <w:tcPr>
            <w:tcW w:w="1242" w:type="dxa"/>
            <w:shd w:val="clear" w:color="auto" w:fill="auto"/>
          </w:tcPr>
          <w:p w:rsidR="001D364C" w:rsidRPr="00AD56CC" w:rsidRDefault="001D364C" w:rsidP="00AD56CC">
            <w:pPr>
              <w:pStyle w:val="Standard-Links"/>
              <w:spacing w:before="0"/>
              <w:rPr>
                <w:szCs w:val="22"/>
              </w:rPr>
            </w:pPr>
          </w:p>
        </w:tc>
        <w:tc>
          <w:tcPr>
            <w:tcW w:w="1134" w:type="dxa"/>
            <w:shd w:val="clear" w:color="auto" w:fill="auto"/>
          </w:tcPr>
          <w:p w:rsidR="001D364C" w:rsidRPr="00AD56CC" w:rsidRDefault="001D364C" w:rsidP="00AD56CC">
            <w:pPr>
              <w:pStyle w:val="Standard-Links"/>
              <w:spacing w:before="0"/>
              <w:rPr>
                <w:szCs w:val="22"/>
              </w:rPr>
            </w:pPr>
            <w:r w:rsidRPr="00AD56CC">
              <w:rPr>
                <w:szCs w:val="22"/>
              </w:rPr>
              <w:t>7</w:t>
            </w:r>
          </w:p>
        </w:tc>
        <w:tc>
          <w:tcPr>
            <w:tcW w:w="6836" w:type="dxa"/>
            <w:shd w:val="clear" w:color="auto" w:fill="auto"/>
          </w:tcPr>
          <w:p w:rsidR="001D364C" w:rsidRPr="00AD56CC" w:rsidRDefault="00FA1A0F">
            <w:pPr>
              <w:pStyle w:val="Standard-Links"/>
              <w:spacing w:before="0"/>
              <w:rPr>
                <w:szCs w:val="22"/>
              </w:rPr>
            </w:pPr>
            <w:r w:rsidRPr="00AD56CC">
              <w:rPr>
                <w:szCs w:val="22"/>
              </w:rPr>
              <w:t xml:space="preserve">Ambulanzen an Ausbildungsstätten nach § 6 </w:t>
            </w:r>
            <w:r w:rsidR="005B501C" w:rsidRPr="00AD56CC">
              <w:rPr>
                <w:szCs w:val="22"/>
              </w:rPr>
              <w:t>PsychTh</w:t>
            </w:r>
            <w:r w:rsidRPr="00AD56CC">
              <w:rPr>
                <w:szCs w:val="22"/>
              </w:rPr>
              <w:t>G - § 117</w:t>
            </w:r>
            <w:r w:rsidR="00662ABC">
              <w:rPr>
                <w:szCs w:val="22"/>
              </w:rPr>
              <w:t xml:space="preserve"> Abs.</w:t>
            </w:r>
            <w:r w:rsidRPr="00AD56CC">
              <w:rPr>
                <w:szCs w:val="22"/>
              </w:rPr>
              <w:t xml:space="preserve"> </w:t>
            </w:r>
            <w:r w:rsidR="0069658B">
              <w:rPr>
                <w:szCs w:val="22"/>
              </w:rPr>
              <w:t>3</w:t>
            </w:r>
            <w:r w:rsidRPr="00AD56CC">
              <w:rPr>
                <w:szCs w:val="22"/>
              </w:rPr>
              <w:t xml:space="preserve"> SGB V</w:t>
            </w:r>
          </w:p>
        </w:tc>
      </w:tr>
    </w:tbl>
    <w:p w:rsidR="001438BE" w:rsidRPr="0094630C" w:rsidRDefault="001438BE" w:rsidP="001438BE">
      <w:pPr>
        <w:rPr>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708"/>
        <w:gridCol w:w="2694"/>
        <w:gridCol w:w="1275"/>
        <w:gridCol w:w="3969"/>
      </w:tblGrid>
      <w:tr w:rsidR="001438BE" w:rsidRPr="002D41EC" w:rsidTr="00AD56CC">
        <w:trPr>
          <w:trHeight w:val="221"/>
        </w:trPr>
        <w:tc>
          <w:tcPr>
            <w:tcW w:w="1101" w:type="dxa"/>
            <w:tcBorders>
              <w:top w:val="nil"/>
              <w:left w:val="nil"/>
              <w:bottom w:val="nil"/>
              <w:right w:val="nil"/>
            </w:tcBorders>
            <w:shd w:val="clear" w:color="auto" w:fill="auto"/>
          </w:tcPr>
          <w:p w:rsidR="001438BE" w:rsidRPr="002D41EC" w:rsidRDefault="001438BE" w:rsidP="00AD56CC">
            <w:pPr>
              <w:jc w:val="left"/>
              <w:rPr>
                <w:b/>
                <w:szCs w:val="22"/>
              </w:rPr>
            </w:pPr>
            <w:r w:rsidRPr="002D41EC">
              <w:rPr>
                <w:b/>
                <w:szCs w:val="22"/>
              </w:rPr>
              <w:t>2. Stelle</w:t>
            </w:r>
          </w:p>
        </w:tc>
        <w:tc>
          <w:tcPr>
            <w:tcW w:w="3402" w:type="dxa"/>
            <w:gridSpan w:val="2"/>
            <w:tcBorders>
              <w:top w:val="nil"/>
              <w:left w:val="nil"/>
              <w:bottom w:val="nil"/>
              <w:right w:val="nil"/>
            </w:tcBorders>
            <w:shd w:val="clear" w:color="auto" w:fill="auto"/>
          </w:tcPr>
          <w:p w:rsidR="001438BE" w:rsidRPr="002D41EC" w:rsidRDefault="001438BE" w:rsidP="00AD56CC">
            <w:pPr>
              <w:jc w:val="left"/>
              <w:rPr>
                <w:szCs w:val="22"/>
              </w:rPr>
            </w:pPr>
            <w:r w:rsidRPr="002D41EC">
              <w:rPr>
                <w:b/>
                <w:szCs w:val="22"/>
              </w:rPr>
              <w:t>Abrechnungsart</w:t>
            </w:r>
          </w:p>
        </w:tc>
        <w:tc>
          <w:tcPr>
            <w:tcW w:w="1275" w:type="dxa"/>
            <w:tcBorders>
              <w:top w:val="nil"/>
              <w:left w:val="nil"/>
              <w:bottom w:val="nil"/>
              <w:right w:val="nil"/>
            </w:tcBorders>
            <w:shd w:val="clear" w:color="auto" w:fill="auto"/>
          </w:tcPr>
          <w:p w:rsidR="001438BE" w:rsidRPr="002D41EC" w:rsidRDefault="001438BE" w:rsidP="00AD56CC">
            <w:pPr>
              <w:jc w:val="left"/>
              <w:rPr>
                <w:szCs w:val="22"/>
              </w:rPr>
            </w:pPr>
          </w:p>
        </w:tc>
        <w:tc>
          <w:tcPr>
            <w:tcW w:w="3969" w:type="dxa"/>
            <w:tcBorders>
              <w:top w:val="nil"/>
              <w:left w:val="nil"/>
              <w:bottom w:val="nil"/>
              <w:right w:val="nil"/>
            </w:tcBorders>
            <w:shd w:val="clear" w:color="auto" w:fill="auto"/>
          </w:tcPr>
          <w:p w:rsidR="001438BE" w:rsidRPr="002D41EC" w:rsidRDefault="001438BE" w:rsidP="00AD56CC">
            <w:pPr>
              <w:jc w:val="left"/>
              <w:rPr>
                <w:szCs w:val="22"/>
              </w:rPr>
            </w:pPr>
          </w:p>
        </w:tc>
      </w:tr>
      <w:tr w:rsidR="001438BE" w:rsidRPr="002D41EC" w:rsidTr="00AD56CC">
        <w:trPr>
          <w:trHeight w:val="537"/>
        </w:trPr>
        <w:tc>
          <w:tcPr>
            <w:tcW w:w="1101" w:type="dxa"/>
            <w:tcBorders>
              <w:top w:val="nil"/>
              <w:left w:val="nil"/>
              <w:bottom w:val="nil"/>
              <w:right w:val="nil"/>
            </w:tcBorders>
            <w:shd w:val="clear" w:color="auto" w:fill="auto"/>
          </w:tcPr>
          <w:p w:rsidR="001438BE" w:rsidRPr="002D41EC" w:rsidRDefault="001438BE" w:rsidP="00AD56CC">
            <w:pPr>
              <w:jc w:val="left"/>
              <w:rPr>
                <w:szCs w:val="22"/>
              </w:rPr>
            </w:pPr>
          </w:p>
        </w:tc>
        <w:tc>
          <w:tcPr>
            <w:tcW w:w="708" w:type="dxa"/>
            <w:tcBorders>
              <w:top w:val="nil"/>
              <w:left w:val="nil"/>
              <w:bottom w:val="nil"/>
              <w:right w:val="nil"/>
            </w:tcBorders>
            <w:shd w:val="clear" w:color="auto" w:fill="auto"/>
          </w:tcPr>
          <w:p w:rsidR="001438BE" w:rsidRPr="002D41EC" w:rsidRDefault="001438BE" w:rsidP="00AD56CC">
            <w:pPr>
              <w:jc w:val="left"/>
              <w:rPr>
                <w:b/>
                <w:szCs w:val="22"/>
              </w:rPr>
            </w:pPr>
            <w:r w:rsidRPr="002D41EC">
              <w:rPr>
                <w:b/>
                <w:szCs w:val="22"/>
              </w:rPr>
              <w:t>0</w:t>
            </w:r>
          </w:p>
        </w:tc>
        <w:tc>
          <w:tcPr>
            <w:tcW w:w="2694" w:type="dxa"/>
            <w:tcBorders>
              <w:top w:val="nil"/>
              <w:left w:val="nil"/>
              <w:bottom w:val="nil"/>
              <w:right w:val="nil"/>
            </w:tcBorders>
            <w:shd w:val="clear" w:color="auto" w:fill="auto"/>
          </w:tcPr>
          <w:p w:rsidR="001438BE" w:rsidRPr="002D41EC" w:rsidRDefault="001438BE" w:rsidP="00AD56CC">
            <w:pPr>
              <w:jc w:val="left"/>
              <w:rPr>
                <w:b/>
                <w:szCs w:val="22"/>
              </w:rPr>
            </w:pPr>
            <w:r w:rsidRPr="002D41EC">
              <w:rPr>
                <w:b/>
                <w:szCs w:val="22"/>
              </w:rPr>
              <w:t>EBM</w:t>
            </w:r>
            <w:r w:rsidR="004752C4">
              <w:rPr>
                <w:b/>
                <w:szCs w:val="22"/>
              </w:rPr>
              <w:t>*</w:t>
            </w:r>
          </w:p>
        </w:tc>
        <w:tc>
          <w:tcPr>
            <w:tcW w:w="1275" w:type="dxa"/>
            <w:tcBorders>
              <w:top w:val="nil"/>
              <w:left w:val="nil"/>
              <w:bottom w:val="nil"/>
              <w:right w:val="nil"/>
            </w:tcBorders>
            <w:shd w:val="clear" w:color="auto" w:fill="auto"/>
          </w:tcPr>
          <w:p w:rsidR="001438BE" w:rsidRPr="002D41EC" w:rsidRDefault="001438BE" w:rsidP="00AD56CC">
            <w:pPr>
              <w:jc w:val="left"/>
              <w:rPr>
                <w:szCs w:val="22"/>
              </w:rPr>
            </w:pPr>
          </w:p>
        </w:tc>
        <w:tc>
          <w:tcPr>
            <w:tcW w:w="3969" w:type="dxa"/>
            <w:tcBorders>
              <w:top w:val="nil"/>
              <w:left w:val="nil"/>
              <w:bottom w:val="nil"/>
              <w:right w:val="nil"/>
            </w:tcBorders>
            <w:shd w:val="clear" w:color="auto" w:fill="auto"/>
          </w:tcPr>
          <w:p w:rsidR="001438BE" w:rsidRPr="002D41EC" w:rsidRDefault="001438BE" w:rsidP="00AD56CC">
            <w:pPr>
              <w:jc w:val="left"/>
              <w:rPr>
                <w:szCs w:val="22"/>
              </w:rPr>
            </w:pPr>
          </w:p>
        </w:tc>
      </w:tr>
      <w:tr w:rsidR="001438BE" w:rsidRPr="002D41EC" w:rsidTr="00AD56CC">
        <w:trPr>
          <w:trHeight w:val="417"/>
        </w:trPr>
        <w:tc>
          <w:tcPr>
            <w:tcW w:w="1101" w:type="dxa"/>
            <w:tcBorders>
              <w:top w:val="nil"/>
              <w:left w:val="nil"/>
              <w:bottom w:val="nil"/>
              <w:right w:val="nil"/>
            </w:tcBorders>
            <w:shd w:val="clear" w:color="auto" w:fill="auto"/>
          </w:tcPr>
          <w:p w:rsidR="001438BE" w:rsidRPr="002D41EC" w:rsidRDefault="001438BE" w:rsidP="00AD56CC">
            <w:pPr>
              <w:pStyle w:val="Standard-Links"/>
              <w:spacing w:before="0"/>
              <w:rPr>
                <w:szCs w:val="22"/>
              </w:rPr>
            </w:pPr>
          </w:p>
        </w:tc>
        <w:tc>
          <w:tcPr>
            <w:tcW w:w="708" w:type="dxa"/>
            <w:tcBorders>
              <w:top w:val="nil"/>
              <w:left w:val="nil"/>
              <w:bottom w:val="nil"/>
              <w:right w:val="nil"/>
            </w:tcBorders>
            <w:shd w:val="clear" w:color="auto" w:fill="auto"/>
          </w:tcPr>
          <w:p w:rsidR="001438BE" w:rsidRPr="002D41EC" w:rsidRDefault="001438BE" w:rsidP="00AD56CC">
            <w:pPr>
              <w:pStyle w:val="Standard-Links"/>
              <w:spacing w:before="0"/>
              <w:rPr>
                <w:b/>
                <w:szCs w:val="22"/>
              </w:rPr>
            </w:pPr>
          </w:p>
        </w:tc>
        <w:tc>
          <w:tcPr>
            <w:tcW w:w="2694" w:type="dxa"/>
            <w:tcBorders>
              <w:top w:val="nil"/>
              <w:left w:val="nil"/>
              <w:bottom w:val="nil"/>
              <w:right w:val="nil"/>
            </w:tcBorders>
            <w:shd w:val="clear" w:color="auto" w:fill="auto"/>
          </w:tcPr>
          <w:p w:rsidR="001438BE" w:rsidRPr="002D41EC" w:rsidRDefault="001438BE" w:rsidP="00AD56CC">
            <w:pPr>
              <w:pStyle w:val="Standard-Links"/>
              <w:spacing w:before="0"/>
              <w:rPr>
                <w:szCs w:val="22"/>
              </w:rPr>
            </w:pPr>
            <w:r w:rsidRPr="002D41EC">
              <w:rPr>
                <w:szCs w:val="22"/>
              </w:rPr>
              <w:t>3. Stelle</w:t>
            </w:r>
          </w:p>
        </w:tc>
        <w:tc>
          <w:tcPr>
            <w:tcW w:w="1275" w:type="dxa"/>
            <w:tcBorders>
              <w:top w:val="nil"/>
              <w:left w:val="nil"/>
              <w:bottom w:val="nil"/>
              <w:right w:val="nil"/>
            </w:tcBorders>
            <w:shd w:val="clear" w:color="auto" w:fill="auto"/>
          </w:tcPr>
          <w:p w:rsidR="001438BE" w:rsidRPr="002D41EC" w:rsidRDefault="001438BE" w:rsidP="00AD56CC">
            <w:pPr>
              <w:pStyle w:val="Standard-Links"/>
              <w:spacing w:before="0"/>
              <w:rPr>
                <w:szCs w:val="22"/>
              </w:rPr>
            </w:pPr>
            <w:r w:rsidRPr="002D41EC">
              <w:rPr>
                <w:szCs w:val="22"/>
              </w:rPr>
              <w:t>0</w:t>
            </w:r>
          </w:p>
        </w:tc>
        <w:tc>
          <w:tcPr>
            <w:tcW w:w="3969" w:type="dxa"/>
            <w:tcBorders>
              <w:top w:val="nil"/>
              <w:left w:val="nil"/>
              <w:bottom w:val="nil"/>
              <w:right w:val="nil"/>
            </w:tcBorders>
            <w:shd w:val="clear" w:color="auto" w:fill="auto"/>
          </w:tcPr>
          <w:p w:rsidR="001438BE" w:rsidRPr="002D41EC" w:rsidRDefault="009E054F" w:rsidP="00AD56CC">
            <w:pPr>
              <w:pStyle w:val="Standard-Links"/>
              <w:spacing w:before="0"/>
              <w:rPr>
                <w:szCs w:val="22"/>
              </w:rPr>
            </w:pPr>
            <w:r w:rsidRPr="002D41EC">
              <w:rPr>
                <w:szCs w:val="22"/>
              </w:rPr>
              <w:t>ohne Differenzierung</w:t>
            </w:r>
          </w:p>
        </w:tc>
      </w:tr>
      <w:tr w:rsidR="009E054F" w:rsidRPr="002D41EC" w:rsidTr="00AD56CC">
        <w:trPr>
          <w:trHeight w:val="417"/>
        </w:trPr>
        <w:tc>
          <w:tcPr>
            <w:tcW w:w="1101" w:type="dxa"/>
            <w:tcBorders>
              <w:top w:val="nil"/>
              <w:left w:val="nil"/>
              <w:bottom w:val="nil"/>
              <w:right w:val="nil"/>
            </w:tcBorders>
            <w:shd w:val="clear" w:color="auto" w:fill="auto"/>
          </w:tcPr>
          <w:p w:rsidR="009E054F" w:rsidRPr="002D41EC" w:rsidRDefault="009E054F" w:rsidP="00AD56CC">
            <w:pPr>
              <w:pStyle w:val="Standard-Links"/>
              <w:spacing w:before="0"/>
              <w:rPr>
                <w:szCs w:val="22"/>
              </w:rPr>
            </w:pPr>
          </w:p>
        </w:tc>
        <w:tc>
          <w:tcPr>
            <w:tcW w:w="708" w:type="dxa"/>
            <w:tcBorders>
              <w:top w:val="nil"/>
              <w:left w:val="nil"/>
              <w:bottom w:val="nil"/>
              <w:right w:val="nil"/>
            </w:tcBorders>
            <w:shd w:val="clear" w:color="auto" w:fill="auto"/>
          </w:tcPr>
          <w:p w:rsidR="009E054F" w:rsidRPr="002D41EC" w:rsidRDefault="009E054F" w:rsidP="00AD56CC">
            <w:pPr>
              <w:pStyle w:val="Standard-Links"/>
              <w:spacing w:before="0"/>
              <w:rPr>
                <w:b/>
                <w:szCs w:val="22"/>
              </w:rPr>
            </w:pPr>
          </w:p>
        </w:tc>
        <w:tc>
          <w:tcPr>
            <w:tcW w:w="2694" w:type="dxa"/>
            <w:tcBorders>
              <w:top w:val="nil"/>
              <w:left w:val="nil"/>
              <w:bottom w:val="nil"/>
              <w:right w:val="nil"/>
            </w:tcBorders>
            <w:shd w:val="clear" w:color="auto" w:fill="auto"/>
          </w:tcPr>
          <w:p w:rsidR="009E054F" w:rsidRPr="002D41EC" w:rsidRDefault="009E054F" w:rsidP="00AD56CC">
            <w:pPr>
              <w:pStyle w:val="Standard-Links"/>
              <w:spacing w:before="0"/>
              <w:rPr>
                <w:szCs w:val="22"/>
              </w:rPr>
            </w:pPr>
          </w:p>
        </w:tc>
        <w:tc>
          <w:tcPr>
            <w:tcW w:w="1275" w:type="dxa"/>
            <w:tcBorders>
              <w:top w:val="nil"/>
              <w:left w:val="nil"/>
              <w:bottom w:val="nil"/>
              <w:right w:val="nil"/>
            </w:tcBorders>
            <w:shd w:val="clear" w:color="auto" w:fill="auto"/>
          </w:tcPr>
          <w:p w:rsidR="009E054F" w:rsidRPr="002D41EC" w:rsidRDefault="00090B48" w:rsidP="00AD56CC">
            <w:pPr>
              <w:pStyle w:val="Standard-Links"/>
              <w:spacing w:before="0"/>
              <w:rPr>
                <w:szCs w:val="22"/>
              </w:rPr>
            </w:pPr>
            <w:r w:rsidRPr="002D41EC">
              <w:rPr>
                <w:szCs w:val="22"/>
              </w:rPr>
              <w:t>A-Z</w:t>
            </w:r>
          </w:p>
        </w:tc>
        <w:tc>
          <w:tcPr>
            <w:tcW w:w="3969" w:type="dxa"/>
            <w:tcBorders>
              <w:top w:val="nil"/>
              <w:left w:val="nil"/>
              <w:bottom w:val="nil"/>
              <w:right w:val="nil"/>
            </w:tcBorders>
            <w:shd w:val="clear" w:color="auto" w:fill="auto"/>
          </w:tcPr>
          <w:p w:rsidR="009E054F" w:rsidRPr="002D41EC" w:rsidRDefault="00090B48" w:rsidP="00AD56CC">
            <w:pPr>
              <w:pStyle w:val="Standard-Links"/>
              <w:spacing w:before="0"/>
              <w:rPr>
                <w:szCs w:val="22"/>
              </w:rPr>
            </w:pPr>
            <w:r w:rsidRPr="002D41EC">
              <w:rPr>
                <w:szCs w:val="22"/>
              </w:rPr>
              <w:t>regionale Buchstabenkennung (regionale Eurogebührenordnung)</w:t>
            </w:r>
          </w:p>
        </w:tc>
      </w:tr>
      <w:tr w:rsidR="001438BE" w:rsidRPr="002D41EC" w:rsidTr="00AD56CC">
        <w:trPr>
          <w:trHeight w:val="221"/>
        </w:trPr>
        <w:tc>
          <w:tcPr>
            <w:tcW w:w="1101" w:type="dxa"/>
            <w:tcBorders>
              <w:top w:val="nil"/>
              <w:left w:val="nil"/>
              <w:bottom w:val="nil"/>
              <w:right w:val="nil"/>
            </w:tcBorders>
            <w:shd w:val="clear" w:color="auto" w:fill="auto"/>
          </w:tcPr>
          <w:p w:rsidR="001438BE" w:rsidRPr="002D41EC" w:rsidRDefault="001438BE" w:rsidP="00AD56CC">
            <w:pPr>
              <w:pStyle w:val="Standard-Links"/>
              <w:spacing w:before="0"/>
              <w:rPr>
                <w:szCs w:val="22"/>
              </w:rPr>
            </w:pPr>
          </w:p>
        </w:tc>
        <w:tc>
          <w:tcPr>
            <w:tcW w:w="708" w:type="dxa"/>
            <w:tcBorders>
              <w:top w:val="nil"/>
              <w:left w:val="nil"/>
              <w:bottom w:val="nil"/>
              <w:right w:val="nil"/>
            </w:tcBorders>
            <w:shd w:val="clear" w:color="auto" w:fill="auto"/>
          </w:tcPr>
          <w:p w:rsidR="001438BE" w:rsidRPr="002D41EC" w:rsidRDefault="001438BE" w:rsidP="00AD56CC">
            <w:pPr>
              <w:pStyle w:val="Standard-Links"/>
              <w:spacing w:before="0"/>
              <w:rPr>
                <w:b/>
                <w:szCs w:val="22"/>
              </w:rPr>
            </w:pPr>
          </w:p>
        </w:tc>
        <w:tc>
          <w:tcPr>
            <w:tcW w:w="2694" w:type="dxa"/>
            <w:tcBorders>
              <w:top w:val="nil"/>
              <w:left w:val="nil"/>
              <w:bottom w:val="nil"/>
              <w:right w:val="nil"/>
            </w:tcBorders>
            <w:shd w:val="clear" w:color="auto" w:fill="auto"/>
          </w:tcPr>
          <w:p w:rsidR="001438BE" w:rsidRPr="002D41EC" w:rsidRDefault="001438BE" w:rsidP="00AD56CC">
            <w:pPr>
              <w:pStyle w:val="Standard-Links"/>
              <w:spacing w:before="0"/>
              <w:rPr>
                <w:szCs w:val="22"/>
              </w:rPr>
            </w:pPr>
            <w:r w:rsidRPr="002D41EC">
              <w:rPr>
                <w:szCs w:val="22"/>
              </w:rPr>
              <w:t>4. – 8. Stelle</w:t>
            </w:r>
          </w:p>
        </w:tc>
        <w:tc>
          <w:tcPr>
            <w:tcW w:w="1275" w:type="dxa"/>
            <w:tcBorders>
              <w:top w:val="nil"/>
              <w:left w:val="nil"/>
              <w:bottom w:val="nil"/>
              <w:right w:val="nil"/>
            </w:tcBorders>
            <w:shd w:val="clear" w:color="auto" w:fill="auto"/>
          </w:tcPr>
          <w:p w:rsidR="001438BE" w:rsidRPr="002D41EC" w:rsidRDefault="001438BE" w:rsidP="00AD56CC">
            <w:pPr>
              <w:pStyle w:val="Standard-Links"/>
              <w:spacing w:before="0"/>
              <w:rPr>
                <w:szCs w:val="22"/>
              </w:rPr>
            </w:pPr>
            <w:r w:rsidRPr="002D41EC">
              <w:rPr>
                <w:szCs w:val="22"/>
              </w:rPr>
              <w:t>01100 ff.</w:t>
            </w:r>
          </w:p>
        </w:tc>
        <w:tc>
          <w:tcPr>
            <w:tcW w:w="3969" w:type="dxa"/>
            <w:tcBorders>
              <w:top w:val="nil"/>
              <w:left w:val="nil"/>
              <w:bottom w:val="nil"/>
              <w:right w:val="nil"/>
            </w:tcBorders>
            <w:shd w:val="clear" w:color="auto" w:fill="auto"/>
          </w:tcPr>
          <w:p w:rsidR="001438BE" w:rsidRPr="002D41EC" w:rsidRDefault="001438BE" w:rsidP="00AD56CC">
            <w:pPr>
              <w:pStyle w:val="Standard-Links"/>
              <w:spacing w:before="0"/>
              <w:rPr>
                <w:szCs w:val="22"/>
              </w:rPr>
            </w:pPr>
            <w:r w:rsidRPr="002D41EC">
              <w:rPr>
                <w:szCs w:val="22"/>
              </w:rPr>
              <w:t>EBM-Ziffern</w:t>
            </w:r>
            <w:r w:rsidR="007310C6" w:rsidRPr="002D41EC">
              <w:rPr>
                <w:szCs w:val="22"/>
              </w:rPr>
              <w:t>, Schlüssel 20</w:t>
            </w:r>
            <w:r w:rsidR="00090B48" w:rsidRPr="002D41EC">
              <w:rPr>
                <w:szCs w:val="22"/>
              </w:rPr>
              <w:t>, bzw.</w:t>
            </w:r>
            <w:r w:rsidR="00B22DB2">
              <w:rPr>
                <w:szCs w:val="22"/>
              </w:rPr>
              <w:t xml:space="preserve"> für § 116b (neu) Leistungen:</w:t>
            </w:r>
            <w:r w:rsidR="00090B48" w:rsidRPr="002D41EC">
              <w:rPr>
                <w:szCs w:val="22"/>
              </w:rPr>
              <w:t xml:space="preserve"> regionale Eurogebührenordnung</w:t>
            </w:r>
            <w:r w:rsidR="00D1249E">
              <w:rPr>
                <w:szCs w:val="22"/>
              </w:rPr>
              <w:t>en</w:t>
            </w:r>
            <w:r w:rsidR="00B22DB2">
              <w:rPr>
                <w:szCs w:val="22"/>
              </w:rPr>
              <w:t xml:space="preserve"> bzw. Pseudoziffern*</w:t>
            </w:r>
          </w:p>
        </w:tc>
      </w:tr>
      <w:tr w:rsidR="001438BE" w:rsidRPr="002D41EC" w:rsidTr="00AD56CC">
        <w:trPr>
          <w:trHeight w:val="479"/>
        </w:trPr>
        <w:tc>
          <w:tcPr>
            <w:tcW w:w="1101" w:type="dxa"/>
            <w:tcBorders>
              <w:top w:val="nil"/>
              <w:left w:val="nil"/>
              <w:bottom w:val="nil"/>
              <w:right w:val="nil"/>
            </w:tcBorders>
            <w:shd w:val="clear" w:color="auto" w:fill="auto"/>
          </w:tcPr>
          <w:p w:rsidR="001438BE" w:rsidRPr="002D41EC" w:rsidRDefault="001438BE" w:rsidP="00AD56CC">
            <w:pPr>
              <w:jc w:val="left"/>
              <w:rPr>
                <w:szCs w:val="22"/>
              </w:rPr>
            </w:pPr>
          </w:p>
        </w:tc>
        <w:tc>
          <w:tcPr>
            <w:tcW w:w="708" w:type="dxa"/>
            <w:tcBorders>
              <w:top w:val="nil"/>
              <w:left w:val="nil"/>
              <w:bottom w:val="nil"/>
              <w:right w:val="nil"/>
            </w:tcBorders>
            <w:shd w:val="clear" w:color="auto" w:fill="auto"/>
          </w:tcPr>
          <w:p w:rsidR="001438BE" w:rsidRPr="002D41EC" w:rsidRDefault="001438BE" w:rsidP="00AD56CC">
            <w:pPr>
              <w:jc w:val="left"/>
              <w:rPr>
                <w:b/>
                <w:szCs w:val="22"/>
              </w:rPr>
            </w:pPr>
            <w:r w:rsidRPr="002D41EC">
              <w:rPr>
                <w:b/>
                <w:szCs w:val="22"/>
              </w:rPr>
              <w:t>1</w:t>
            </w:r>
          </w:p>
        </w:tc>
        <w:tc>
          <w:tcPr>
            <w:tcW w:w="2694" w:type="dxa"/>
            <w:tcBorders>
              <w:top w:val="nil"/>
              <w:left w:val="nil"/>
              <w:bottom w:val="nil"/>
              <w:right w:val="nil"/>
            </w:tcBorders>
            <w:shd w:val="clear" w:color="auto" w:fill="auto"/>
          </w:tcPr>
          <w:p w:rsidR="001438BE" w:rsidRPr="002D41EC" w:rsidRDefault="001438BE" w:rsidP="00AD56CC">
            <w:pPr>
              <w:jc w:val="left"/>
              <w:rPr>
                <w:b/>
                <w:szCs w:val="22"/>
              </w:rPr>
            </w:pPr>
            <w:r w:rsidRPr="002D41EC">
              <w:rPr>
                <w:b/>
                <w:szCs w:val="22"/>
              </w:rPr>
              <w:t>Quartalspauschale</w:t>
            </w:r>
          </w:p>
        </w:tc>
        <w:tc>
          <w:tcPr>
            <w:tcW w:w="1275" w:type="dxa"/>
            <w:tcBorders>
              <w:top w:val="nil"/>
              <w:left w:val="nil"/>
              <w:bottom w:val="nil"/>
              <w:right w:val="nil"/>
            </w:tcBorders>
            <w:shd w:val="clear" w:color="auto" w:fill="auto"/>
          </w:tcPr>
          <w:p w:rsidR="001438BE" w:rsidRPr="002D41EC" w:rsidRDefault="001438BE" w:rsidP="00AD56CC">
            <w:pPr>
              <w:jc w:val="left"/>
              <w:rPr>
                <w:szCs w:val="22"/>
              </w:rPr>
            </w:pPr>
          </w:p>
        </w:tc>
        <w:tc>
          <w:tcPr>
            <w:tcW w:w="3969" w:type="dxa"/>
            <w:tcBorders>
              <w:top w:val="nil"/>
              <w:left w:val="nil"/>
              <w:bottom w:val="nil"/>
              <w:right w:val="nil"/>
            </w:tcBorders>
            <w:shd w:val="clear" w:color="auto" w:fill="auto"/>
          </w:tcPr>
          <w:p w:rsidR="001438BE" w:rsidRPr="002D41EC" w:rsidRDefault="001438BE" w:rsidP="00AD56CC">
            <w:pPr>
              <w:jc w:val="left"/>
              <w:rPr>
                <w:szCs w:val="22"/>
              </w:rPr>
            </w:pPr>
          </w:p>
        </w:tc>
      </w:tr>
      <w:tr w:rsidR="00BE26E2" w:rsidRPr="002D41EC" w:rsidTr="00AD56CC">
        <w:trPr>
          <w:trHeight w:val="221"/>
        </w:trPr>
        <w:tc>
          <w:tcPr>
            <w:tcW w:w="1101" w:type="dxa"/>
            <w:tcBorders>
              <w:top w:val="nil"/>
              <w:left w:val="nil"/>
              <w:bottom w:val="nil"/>
              <w:right w:val="nil"/>
            </w:tcBorders>
            <w:shd w:val="clear" w:color="auto" w:fill="auto"/>
          </w:tcPr>
          <w:p w:rsidR="00BE26E2" w:rsidRPr="002D41EC" w:rsidRDefault="00BE26E2" w:rsidP="00AD56CC">
            <w:pPr>
              <w:pStyle w:val="Standard-Links"/>
              <w:spacing w:before="0"/>
              <w:rPr>
                <w:szCs w:val="22"/>
              </w:rPr>
            </w:pPr>
          </w:p>
        </w:tc>
        <w:tc>
          <w:tcPr>
            <w:tcW w:w="708" w:type="dxa"/>
            <w:tcBorders>
              <w:top w:val="nil"/>
              <w:left w:val="nil"/>
              <w:bottom w:val="nil"/>
              <w:right w:val="nil"/>
            </w:tcBorders>
            <w:shd w:val="clear" w:color="auto" w:fill="auto"/>
          </w:tcPr>
          <w:p w:rsidR="00BE26E2" w:rsidRPr="002D41EC" w:rsidRDefault="00BE26E2" w:rsidP="00AD56CC">
            <w:pPr>
              <w:pStyle w:val="Standard-Links"/>
              <w:spacing w:before="0"/>
              <w:rPr>
                <w:szCs w:val="22"/>
              </w:rPr>
            </w:pPr>
          </w:p>
        </w:tc>
        <w:tc>
          <w:tcPr>
            <w:tcW w:w="2694" w:type="dxa"/>
            <w:tcBorders>
              <w:top w:val="nil"/>
              <w:left w:val="nil"/>
              <w:bottom w:val="nil"/>
              <w:right w:val="nil"/>
            </w:tcBorders>
            <w:shd w:val="clear" w:color="auto" w:fill="auto"/>
          </w:tcPr>
          <w:p w:rsidR="00BE26E2" w:rsidRPr="002D41EC" w:rsidRDefault="00BE26E2" w:rsidP="00AD56CC">
            <w:pPr>
              <w:pStyle w:val="Standard-Links"/>
              <w:spacing w:before="0"/>
              <w:rPr>
                <w:szCs w:val="22"/>
              </w:rPr>
            </w:pPr>
            <w:r w:rsidRPr="002D41EC">
              <w:rPr>
                <w:szCs w:val="22"/>
              </w:rPr>
              <w:t>3. Stelle</w:t>
            </w:r>
          </w:p>
        </w:tc>
        <w:tc>
          <w:tcPr>
            <w:tcW w:w="1275" w:type="dxa"/>
            <w:tcBorders>
              <w:top w:val="nil"/>
              <w:left w:val="nil"/>
              <w:bottom w:val="nil"/>
              <w:right w:val="nil"/>
            </w:tcBorders>
            <w:shd w:val="clear" w:color="auto" w:fill="auto"/>
          </w:tcPr>
          <w:p w:rsidR="00BE26E2" w:rsidRPr="002D41EC" w:rsidRDefault="00BE26E2" w:rsidP="00AD56CC">
            <w:pPr>
              <w:pStyle w:val="Standard-Links"/>
              <w:spacing w:before="0"/>
              <w:rPr>
                <w:szCs w:val="22"/>
              </w:rPr>
            </w:pPr>
            <w:r w:rsidRPr="002D41EC">
              <w:rPr>
                <w:szCs w:val="22"/>
              </w:rPr>
              <w:t>0</w:t>
            </w:r>
          </w:p>
        </w:tc>
        <w:tc>
          <w:tcPr>
            <w:tcW w:w="3969" w:type="dxa"/>
            <w:tcBorders>
              <w:top w:val="nil"/>
              <w:left w:val="nil"/>
              <w:bottom w:val="nil"/>
              <w:right w:val="nil"/>
            </w:tcBorders>
            <w:shd w:val="clear" w:color="auto" w:fill="auto"/>
          </w:tcPr>
          <w:p w:rsidR="00BE26E2" w:rsidRPr="002D41EC" w:rsidRDefault="00BE26E2" w:rsidP="00AD56CC">
            <w:pPr>
              <w:pStyle w:val="Standard-Links"/>
              <w:spacing w:before="0"/>
              <w:rPr>
                <w:szCs w:val="22"/>
              </w:rPr>
            </w:pPr>
            <w:r w:rsidRPr="002D41EC">
              <w:rPr>
                <w:szCs w:val="22"/>
              </w:rPr>
              <w:t>ohne Differenzierung</w:t>
            </w:r>
          </w:p>
        </w:tc>
      </w:tr>
      <w:tr w:rsidR="00BE26E2" w:rsidRPr="002D41EC" w:rsidTr="00AD56CC">
        <w:trPr>
          <w:trHeight w:val="221"/>
        </w:trPr>
        <w:tc>
          <w:tcPr>
            <w:tcW w:w="1101" w:type="dxa"/>
            <w:tcBorders>
              <w:top w:val="nil"/>
              <w:left w:val="nil"/>
              <w:bottom w:val="nil"/>
              <w:right w:val="nil"/>
            </w:tcBorders>
            <w:shd w:val="clear" w:color="auto" w:fill="auto"/>
          </w:tcPr>
          <w:p w:rsidR="00BE26E2" w:rsidRPr="002D41EC" w:rsidRDefault="00BE26E2" w:rsidP="00AD56CC">
            <w:pPr>
              <w:pStyle w:val="Standard-Links"/>
              <w:spacing w:before="0"/>
              <w:rPr>
                <w:szCs w:val="22"/>
              </w:rPr>
            </w:pPr>
          </w:p>
        </w:tc>
        <w:tc>
          <w:tcPr>
            <w:tcW w:w="708" w:type="dxa"/>
            <w:tcBorders>
              <w:top w:val="nil"/>
              <w:left w:val="nil"/>
              <w:bottom w:val="nil"/>
              <w:right w:val="nil"/>
            </w:tcBorders>
            <w:shd w:val="clear" w:color="auto" w:fill="auto"/>
          </w:tcPr>
          <w:p w:rsidR="00BE26E2" w:rsidRPr="002D41EC" w:rsidRDefault="00BE26E2" w:rsidP="00AD56CC">
            <w:pPr>
              <w:pStyle w:val="Standard-Links"/>
              <w:spacing w:before="0"/>
              <w:rPr>
                <w:szCs w:val="22"/>
              </w:rPr>
            </w:pPr>
          </w:p>
        </w:tc>
        <w:tc>
          <w:tcPr>
            <w:tcW w:w="2694" w:type="dxa"/>
            <w:tcBorders>
              <w:top w:val="nil"/>
              <w:left w:val="nil"/>
              <w:bottom w:val="nil"/>
              <w:right w:val="nil"/>
            </w:tcBorders>
            <w:shd w:val="clear" w:color="auto" w:fill="auto"/>
          </w:tcPr>
          <w:p w:rsidR="00BE26E2" w:rsidRPr="002D41EC" w:rsidRDefault="00BE26E2" w:rsidP="00AD56CC">
            <w:pPr>
              <w:pStyle w:val="Standard-Links"/>
              <w:spacing w:before="0"/>
              <w:rPr>
                <w:szCs w:val="22"/>
              </w:rPr>
            </w:pPr>
          </w:p>
        </w:tc>
        <w:tc>
          <w:tcPr>
            <w:tcW w:w="1275" w:type="dxa"/>
            <w:tcBorders>
              <w:top w:val="nil"/>
              <w:left w:val="nil"/>
              <w:bottom w:val="nil"/>
              <w:right w:val="nil"/>
            </w:tcBorders>
            <w:shd w:val="clear" w:color="auto" w:fill="auto"/>
          </w:tcPr>
          <w:p w:rsidR="00BE26E2" w:rsidRPr="002D41EC" w:rsidRDefault="00BE26E2" w:rsidP="00AD56CC">
            <w:pPr>
              <w:pStyle w:val="Standard-Links"/>
              <w:spacing w:before="0"/>
              <w:rPr>
                <w:szCs w:val="22"/>
              </w:rPr>
            </w:pPr>
            <w:r w:rsidRPr="002D41EC">
              <w:rPr>
                <w:szCs w:val="22"/>
              </w:rPr>
              <w:t>1</w:t>
            </w:r>
          </w:p>
        </w:tc>
        <w:tc>
          <w:tcPr>
            <w:tcW w:w="3969" w:type="dxa"/>
            <w:tcBorders>
              <w:top w:val="nil"/>
              <w:left w:val="nil"/>
              <w:bottom w:val="nil"/>
              <w:right w:val="nil"/>
            </w:tcBorders>
            <w:shd w:val="clear" w:color="auto" w:fill="auto"/>
          </w:tcPr>
          <w:p w:rsidR="00BE26E2" w:rsidRPr="002D41EC" w:rsidRDefault="00BE26E2" w:rsidP="00AD56CC">
            <w:pPr>
              <w:pStyle w:val="Standard-Links"/>
              <w:spacing w:before="0"/>
              <w:rPr>
                <w:szCs w:val="22"/>
              </w:rPr>
            </w:pPr>
            <w:r w:rsidRPr="002D41EC">
              <w:rPr>
                <w:szCs w:val="22"/>
              </w:rPr>
              <w:t>Einmalkontakt</w:t>
            </w:r>
          </w:p>
        </w:tc>
      </w:tr>
      <w:tr w:rsidR="00BE26E2" w:rsidRPr="002D41EC" w:rsidTr="00AD56CC">
        <w:trPr>
          <w:trHeight w:val="221"/>
        </w:trPr>
        <w:tc>
          <w:tcPr>
            <w:tcW w:w="1101" w:type="dxa"/>
            <w:tcBorders>
              <w:top w:val="nil"/>
              <w:left w:val="nil"/>
              <w:bottom w:val="nil"/>
              <w:right w:val="nil"/>
            </w:tcBorders>
            <w:shd w:val="clear" w:color="auto" w:fill="auto"/>
          </w:tcPr>
          <w:p w:rsidR="00BE26E2" w:rsidRPr="002D41EC" w:rsidRDefault="00BE26E2" w:rsidP="00AD56CC">
            <w:pPr>
              <w:pStyle w:val="Standard-Links"/>
              <w:spacing w:before="0"/>
              <w:rPr>
                <w:szCs w:val="22"/>
              </w:rPr>
            </w:pPr>
          </w:p>
        </w:tc>
        <w:tc>
          <w:tcPr>
            <w:tcW w:w="708" w:type="dxa"/>
            <w:tcBorders>
              <w:top w:val="nil"/>
              <w:left w:val="nil"/>
              <w:bottom w:val="nil"/>
              <w:right w:val="nil"/>
            </w:tcBorders>
            <w:shd w:val="clear" w:color="auto" w:fill="auto"/>
          </w:tcPr>
          <w:p w:rsidR="00BE26E2" w:rsidRPr="002D41EC" w:rsidRDefault="00BE26E2" w:rsidP="00AD56CC">
            <w:pPr>
              <w:pStyle w:val="Standard-Links"/>
              <w:spacing w:before="0"/>
              <w:rPr>
                <w:szCs w:val="22"/>
              </w:rPr>
            </w:pPr>
          </w:p>
        </w:tc>
        <w:tc>
          <w:tcPr>
            <w:tcW w:w="2694" w:type="dxa"/>
            <w:tcBorders>
              <w:top w:val="nil"/>
              <w:left w:val="nil"/>
              <w:bottom w:val="nil"/>
              <w:right w:val="nil"/>
            </w:tcBorders>
            <w:shd w:val="clear" w:color="auto" w:fill="auto"/>
          </w:tcPr>
          <w:p w:rsidR="00BE26E2" w:rsidRPr="002D41EC" w:rsidRDefault="00BE26E2" w:rsidP="00AD56CC">
            <w:pPr>
              <w:pStyle w:val="Standard-Links"/>
              <w:spacing w:before="0"/>
              <w:rPr>
                <w:szCs w:val="22"/>
              </w:rPr>
            </w:pPr>
          </w:p>
        </w:tc>
        <w:tc>
          <w:tcPr>
            <w:tcW w:w="1275" w:type="dxa"/>
            <w:tcBorders>
              <w:top w:val="nil"/>
              <w:left w:val="nil"/>
              <w:bottom w:val="nil"/>
              <w:right w:val="nil"/>
            </w:tcBorders>
            <w:shd w:val="clear" w:color="auto" w:fill="auto"/>
          </w:tcPr>
          <w:p w:rsidR="00BE26E2" w:rsidRPr="002D41EC" w:rsidRDefault="00BE26E2" w:rsidP="00AD56CC">
            <w:pPr>
              <w:pStyle w:val="Standard-Links"/>
              <w:spacing w:before="0"/>
              <w:rPr>
                <w:szCs w:val="22"/>
              </w:rPr>
            </w:pPr>
            <w:r w:rsidRPr="002D41EC">
              <w:rPr>
                <w:szCs w:val="22"/>
              </w:rPr>
              <w:t>2</w:t>
            </w:r>
          </w:p>
        </w:tc>
        <w:tc>
          <w:tcPr>
            <w:tcW w:w="3969" w:type="dxa"/>
            <w:tcBorders>
              <w:top w:val="nil"/>
              <w:left w:val="nil"/>
              <w:bottom w:val="nil"/>
              <w:right w:val="nil"/>
            </w:tcBorders>
            <w:shd w:val="clear" w:color="auto" w:fill="auto"/>
          </w:tcPr>
          <w:p w:rsidR="00BE26E2" w:rsidRPr="002D41EC" w:rsidRDefault="00BE26E2" w:rsidP="00AD56CC">
            <w:pPr>
              <w:pStyle w:val="Standard-Links"/>
              <w:spacing w:before="0"/>
              <w:rPr>
                <w:szCs w:val="22"/>
              </w:rPr>
            </w:pPr>
            <w:r w:rsidRPr="002D41EC">
              <w:rPr>
                <w:szCs w:val="22"/>
              </w:rPr>
              <w:t>Mehrfachkontakt</w:t>
            </w:r>
          </w:p>
        </w:tc>
      </w:tr>
      <w:tr w:rsidR="00BE26E2" w:rsidRPr="002D41EC" w:rsidTr="00AD56CC">
        <w:trPr>
          <w:trHeight w:val="221"/>
        </w:trPr>
        <w:tc>
          <w:tcPr>
            <w:tcW w:w="1101" w:type="dxa"/>
            <w:tcBorders>
              <w:top w:val="nil"/>
              <w:left w:val="nil"/>
              <w:bottom w:val="nil"/>
              <w:right w:val="nil"/>
            </w:tcBorders>
            <w:shd w:val="clear" w:color="auto" w:fill="auto"/>
          </w:tcPr>
          <w:p w:rsidR="00BE26E2" w:rsidRPr="002D41EC" w:rsidRDefault="00BE26E2" w:rsidP="00AD56CC">
            <w:pPr>
              <w:pStyle w:val="Standard-Links"/>
              <w:spacing w:before="0"/>
              <w:rPr>
                <w:szCs w:val="22"/>
              </w:rPr>
            </w:pPr>
          </w:p>
        </w:tc>
        <w:tc>
          <w:tcPr>
            <w:tcW w:w="708" w:type="dxa"/>
            <w:tcBorders>
              <w:top w:val="nil"/>
              <w:left w:val="nil"/>
              <w:bottom w:val="nil"/>
              <w:right w:val="nil"/>
            </w:tcBorders>
            <w:shd w:val="clear" w:color="auto" w:fill="auto"/>
          </w:tcPr>
          <w:p w:rsidR="00BE26E2" w:rsidRPr="002D41EC" w:rsidRDefault="00BE26E2" w:rsidP="00AD56CC">
            <w:pPr>
              <w:pStyle w:val="Standard-Links"/>
              <w:spacing w:before="0"/>
              <w:rPr>
                <w:szCs w:val="22"/>
              </w:rPr>
            </w:pPr>
          </w:p>
        </w:tc>
        <w:tc>
          <w:tcPr>
            <w:tcW w:w="2694" w:type="dxa"/>
            <w:tcBorders>
              <w:top w:val="nil"/>
              <w:left w:val="nil"/>
              <w:bottom w:val="nil"/>
              <w:right w:val="nil"/>
            </w:tcBorders>
            <w:shd w:val="clear" w:color="auto" w:fill="auto"/>
          </w:tcPr>
          <w:p w:rsidR="00BE26E2" w:rsidRPr="002D41EC" w:rsidRDefault="00BE26E2" w:rsidP="00AD56CC">
            <w:pPr>
              <w:pStyle w:val="Standard-Links"/>
              <w:spacing w:before="0"/>
              <w:rPr>
                <w:szCs w:val="22"/>
              </w:rPr>
            </w:pPr>
          </w:p>
        </w:tc>
        <w:tc>
          <w:tcPr>
            <w:tcW w:w="1275" w:type="dxa"/>
            <w:tcBorders>
              <w:top w:val="nil"/>
              <w:left w:val="nil"/>
              <w:bottom w:val="nil"/>
              <w:right w:val="nil"/>
            </w:tcBorders>
            <w:shd w:val="clear" w:color="auto" w:fill="auto"/>
          </w:tcPr>
          <w:p w:rsidR="00BE26E2" w:rsidRPr="002D41EC" w:rsidRDefault="00BE26E2" w:rsidP="00AD56CC">
            <w:pPr>
              <w:pStyle w:val="Standard-Links"/>
              <w:spacing w:before="0"/>
              <w:rPr>
                <w:szCs w:val="22"/>
              </w:rPr>
            </w:pPr>
            <w:r w:rsidRPr="002D41EC">
              <w:rPr>
                <w:szCs w:val="22"/>
              </w:rPr>
              <w:t>3</w:t>
            </w:r>
          </w:p>
        </w:tc>
        <w:tc>
          <w:tcPr>
            <w:tcW w:w="3969" w:type="dxa"/>
            <w:tcBorders>
              <w:top w:val="nil"/>
              <w:left w:val="nil"/>
              <w:bottom w:val="nil"/>
              <w:right w:val="nil"/>
            </w:tcBorders>
            <w:shd w:val="clear" w:color="auto" w:fill="auto"/>
          </w:tcPr>
          <w:p w:rsidR="00BE26E2" w:rsidRPr="002D41EC" w:rsidRDefault="00BE26E2" w:rsidP="00AD56CC">
            <w:pPr>
              <w:pStyle w:val="Standard-Links"/>
              <w:spacing w:before="0"/>
              <w:rPr>
                <w:szCs w:val="22"/>
              </w:rPr>
            </w:pPr>
            <w:r w:rsidRPr="002D41EC">
              <w:rPr>
                <w:szCs w:val="22"/>
              </w:rPr>
              <w:t>Mitbehandlung</w:t>
            </w:r>
          </w:p>
        </w:tc>
      </w:tr>
      <w:tr w:rsidR="00BE26E2" w:rsidRPr="002D41EC" w:rsidTr="00AD56CC">
        <w:trPr>
          <w:trHeight w:val="517"/>
        </w:trPr>
        <w:tc>
          <w:tcPr>
            <w:tcW w:w="1101" w:type="dxa"/>
            <w:tcBorders>
              <w:top w:val="nil"/>
              <w:left w:val="nil"/>
              <w:bottom w:val="nil"/>
              <w:right w:val="nil"/>
            </w:tcBorders>
            <w:shd w:val="clear" w:color="auto" w:fill="auto"/>
          </w:tcPr>
          <w:p w:rsidR="00BE26E2" w:rsidRPr="002D41EC" w:rsidRDefault="00BE26E2" w:rsidP="00AD56CC">
            <w:pPr>
              <w:pStyle w:val="Standard-Links"/>
              <w:spacing w:before="0"/>
              <w:rPr>
                <w:szCs w:val="22"/>
              </w:rPr>
            </w:pPr>
          </w:p>
        </w:tc>
        <w:tc>
          <w:tcPr>
            <w:tcW w:w="708" w:type="dxa"/>
            <w:tcBorders>
              <w:top w:val="nil"/>
              <w:left w:val="nil"/>
              <w:bottom w:val="nil"/>
              <w:right w:val="nil"/>
            </w:tcBorders>
            <w:shd w:val="clear" w:color="auto" w:fill="auto"/>
          </w:tcPr>
          <w:p w:rsidR="00BE26E2" w:rsidRPr="002D41EC" w:rsidRDefault="00BE26E2" w:rsidP="00AD56CC">
            <w:pPr>
              <w:pStyle w:val="Standard-Links"/>
              <w:spacing w:before="0"/>
              <w:rPr>
                <w:szCs w:val="22"/>
              </w:rPr>
            </w:pPr>
          </w:p>
        </w:tc>
        <w:tc>
          <w:tcPr>
            <w:tcW w:w="2694" w:type="dxa"/>
            <w:tcBorders>
              <w:top w:val="nil"/>
              <w:left w:val="nil"/>
              <w:bottom w:val="nil"/>
              <w:right w:val="nil"/>
            </w:tcBorders>
            <w:shd w:val="clear" w:color="auto" w:fill="auto"/>
          </w:tcPr>
          <w:p w:rsidR="00BE26E2" w:rsidRPr="002D41EC" w:rsidRDefault="00BE26E2" w:rsidP="00AD56CC">
            <w:pPr>
              <w:pStyle w:val="Standard-Links"/>
              <w:spacing w:before="0"/>
              <w:rPr>
                <w:szCs w:val="22"/>
              </w:rPr>
            </w:pPr>
          </w:p>
        </w:tc>
        <w:tc>
          <w:tcPr>
            <w:tcW w:w="1275" w:type="dxa"/>
            <w:tcBorders>
              <w:top w:val="nil"/>
              <w:left w:val="nil"/>
              <w:bottom w:val="nil"/>
              <w:right w:val="nil"/>
            </w:tcBorders>
            <w:shd w:val="clear" w:color="auto" w:fill="auto"/>
          </w:tcPr>
          <w:p w:rsidR="00BE26E2" w:rsidRPr="002D41EC" w:rsidRDefault="00BE26E2" w:rsidP="00AD56CC">
            <w:pPr>
              <w:pStyle w:val="Standard-Links"/>
              <w:spacing w:before="0"/>
              <w:rPr>
                <w:szCs w:val="22"/>
              </w:rPr>
            </w:pPr>
            <w:r w:rsidRPr="002D41EC">
              <w:rPr>
                <w:szCs w:val="22"/>
              </w:rPr>
              <w:t>4</w:t>
            </w:r>
          </w:p>
        </w:tc>
        <w:tc>
          <w:tcPr>
            <w:tcW w:w="3969" w:type="dxa"/>
            <w:tcBorders>
              <w:top w:val="nil"/>
              <w:left w:val="nil"/>
              <w:bottom w:val="nil"/>
              <w:right w:val="nil"/>
            </w:tcBorders>
            <w:shd w:val="clear" w:color="auto" w:fill="auto"/>
          </w:tcPr>
          <w:p w:rsidR="00BE26E2" w:rsidRPr="002D41EC" w:rsidRDefault="00BE26E2" w:rsidP="00AD56CC">
            <w:pPr>
              <w:pStyle w:val="Standard-Links"/>
              <w:spacing w:before="0"/>
              <w:rPr>
                <w:szCs w:val="22"/>
              </w:rPr>
            </w:pPr>
            <w:proofErr w:type="spellStart"/>
            <w:r w:rsidRPr="002D41EC">
              <w:rPr>
                <w:szCs w:val="22"/>
              </w:rPr>
              <w:t>Konsiliarleistung</w:t>
            </w:r>
            <w:proofErr w:type="spellEnd"/>
          </w:p>
        </w:tc>
      </w:tr>
      <w:tr w:rsidR="00C450C1" w:rsidRPr="002D41EC" w:rsidTr="00AD56CC">
        <w:trPr>
          <w:trHeight w:val="221"/>
        </w:trPr>
        <w:tc>
          <w:tcPr>
            <w:tcW w:w="1101" w:type="dxa"/>
            <w:tcBorders>
              <w:top w:val="nil"/>
              <w:left w:val="nil"/>
              <w:bottom w:val="nil"/>
              <w:right w:val="nil"/>
            </w:tcBorders>
            <w:shd w:val="clear" w:color="auto" w:fill="auto"/>
          </w:tcPr>
          <w:p w:rsidR="00C450C1" w:rsidRPr="002D41EC" w:rsidRDefault="00C450C1" w:rsidP="00AD56CC">
            <w:pPr>
              <w:pStyle w:val="Standard-Links"/>
              <w:spacing w:before="0"/>
              <w:rPr>
                <w:szCs w:val="22"/>
              </w:rPr>
            </w:pPr>
          </w:p>
        </w:tc>
        <w:tc>
          <w:tcPr>
            <w:tcW w:w="708" w:type="dxa"/>
            <w:tcBorders>
              <w:top w:val="nil"/>
              <w:left w:val="nil"/>
              <w:bottom w:val="nil"/>
              <w:right w:val="nil"/>
            </w:tcBorders>
            <w:shd w:val="clear" w:color="auto" w:fill="auto"/>
          </w:tcPr>
          <w:p w:rsidR="00C450C1" w:rsidRPr="002D41EC" w:rsidRDefault="00C450C1" w:rsidP="00AD56CC">
            <w:pPr>
              <w:pStyle w:val="Standard-Links"/>
              <w:spacing w:before="0"/>
              <w:rPr>
                <w:szCs w:val="22"/>
              </w:rPr>
            </w:pPr>
          </w:p>
        </w:tc>
        <w:tc>
          <w:tcPr>
            <w:tcW w:w="2694" w:type="dxa"/>
            <w:tcBorders>
              <w:top w:val="nil"/>
              <w:left w:val="nil"/>
              <w:bottom w:val="nil"/>
              <w:right w:val="nil"/>
            </w:tcBorders>
            <w:shd w:val="clear" w:color="auto" w:fill="auto"/>
          </w:tcPr>
          <w:p w:rsidR="00C450C1" w:rsidRPr="002D41EC" w:rsidRDefault="00C450C1" w:rsidP="00AD56CC">
            <w:pPr>
              <w:pStyle w:val="Standard-Links"/>
              <w:spacing w:before="0"/>
              <w:rPr>
                <w:szCs w:val="22"/>
              </w:rPr>
            </w:pPr>
            <w:r w:rsidRPr="002D41EC">
              <w:rPr>
                <w:szCs w:val="22"/>
              </w:rPr>
              <w:t>4. – 7. Stelle</w:t>
            </w:r>
          </w:p>
        </w:tc>
        <w:tc>
          <w:tcPr>
            <w:tcW w:w="1275" w:type="dxa"/>
            <w:tcBorders>
              <w:top w:val="nil"/>
              <w:left w:val="nil"/>
              <w:bottom w:val="nil"/>
              <w:right w:val="nil"/>
            </w:tcBorders>
            <w:shd w:val="clear" w:color="auto" w:fill="auto"/>
          </w:tcPr>
          <w:p w:rsidR="00C450C1" w:rsidRPr="002D41EC" w:rsidRDefault="00C450C1" w:rsidP="00AD56CC">
            <w:pPr>
              <w:pStyle w:val="Standard-Links"/>
              <w:spacing w:before="0"/>
              <w:rPr>
                <w:szCs w:val="22"/>
              </w:rPr>
            </w:pPr>
            <w:r w:rsidRPr="002D41EC">
              <w:rPr>
                <w:szCs w:val="22"/>
              </w:rPr>
              <w:t>0000</w:t>
            </w:r>
          </w:p>
        </w:tc>
        <w:tc>
          <w:tcPr>
            <w:tcW w:w="3969" w:type="dxa"/>
            <w:tcBorders>
              <w:top w:val="nil"/>
              <w:left w:val="nil"/>
              <w:bottom w:val="nil"/>
              <w:right w:val="nil"/>
            </w:tcBorders>
            <w:shd w:val="clear" w:color="auto" w:fill="auto"/>
          </w:tcPr>
          <w:p w:rsidR="00C450C1" w:rsidRPr="002D41EC" w:rsidRDefault="00C450C1" w:rsidP="00AD56CC">
            <w:pPr>
              <w:pStyle w:val="Standard-Links"/>
              <w:spacing w:before="0"/>
              <w:rPr>
                <w:szCs w:val="22"/>
              </w:rPr>
            </w:pPr>
            <w:r w:rsidRPr="002D41EC">
              <w:rPr>
                <w:szCs w:val="22"/>
              </w:rPr>
              <w:t>keine Differenzierung</w:t>
            </w:r>
          </w:p>
        </w:tc>
      </w:tr>
      <w:tr w:rsidR="00C450C1" w:rsidRPr="002D41EC" w:rsidTr="00AD56CC">
        <w:trPr>
          <w:trHeight w:val="221"/>
        </w:trPr>
        <w:tc>
          <w:tcPr>
            <w:tcW w:w="1101" w:type="dxa"/>
            <w:tcBorders>
              <w:top w:val="nil"/>
              <w:left w:val="nil"/>
              <w:bottom w:val="nil"/>
              <w:right w:val="nil"/>
            </w:tcBorders>
            <w:shd w:val="clear" w:color="auto" w:fill="auto"/>
          </w:tcPr>
          <w:p w:rsidR="00C450C1" w:rsidRPr="002D41EC" w:rsidRDefault="00C450C1" w:rsidP="00AD56CC">
            <w:pPr>
              <w:pStyle w:val="Standard-Links"/>
              <w:spacing w:before="0"/>
              <w:rPr>
                <w:szCs w:val="22"/>
              </w:rPr>
            </w:pPr>
          </w:p>
        </w:tc>
        <w:tc>
          <w:tcPr>
            <w:tcW w:w="708" w:type="dxa"/>
            <w:tcBorders>
              <w:top w:val="nil"/>
              <w:left w:val="nil"/>
              <w:bottom w:val="nil"/>
              <w:right w:val="nil"/>
            </w:tcBorders>
            <w:shd w:val="clear" w:color="auto" w:fill="auto"/>
          </w:tcPr>
          <w:p w:rsidR="00C450C1" w:rsidRPr="002D41EC" w:rsidRDefault="00C450C1" w:rsidP="00AD56CC">
            <w:pPr>
              <w:pStyle w:val="Standard-Links"/>
              <w:spacing w:before="0"/>
              <w:rPr>
                <w:szCs w:val="22"/>
              </w:rPr>
            </w:pPr>
          </w:p>
        </w:tc>
        <w:tc>
          <w:tcPr>
            <w:tcW w:w="2694" w:type="dxa"/>
            <w:tcBorders>
              <w:top w:val="nil"/>
              <w:left w:val="nil"/>
              <w:bottom w:val="nil"/>
              <w:right w:val="nil"/>
            </w:tcBorders>
            <w:shd w:val="clear" w:color="auto" w:fill="auto"/>
          </w:tcPr>
          <w:p w:rsidR="00C450C1" w:rsidRPr="002D41EC" w:rsidRDefault="00C450C1" w:rsidP="00AD56CC">
            <w:pPr>
              <w:pStyle w:val="Standard-Links"/>
              <w:spacing w:before="0"/>
              <w:rPr>
                <w:szCs w:val="22"/>
              </w:rPr>
            </w:pPr>
          </w:p>
        </w:tc>
        <w:tc>
          <w:tcPr>
            <w:tcW w:w="1275" w:type="dxa"/>
            <w:tcBorders>
              <w:top w:val="nil"/>
              <w:left w:val="nil"/>
              <w:bottom w:val="nil"/>
              <w:right w:val="nil"/>
            </w:tcBorders>
            <w:shd w:val="clear" w:color="auto" w:fill="auto"/>
          </w:tcPr>
          <w:p w:rsidR="00C450C1" w:rsidRPr="002D41EC" w:rsidRDefault="00C450C1" w:rsidP="00AD56CC">
            <w:pPr>
              <w:pStyle w:val="Standard-Links"/>
              <w:spacing w:before="0"/>
              <w:rPr>
                <w:szCs w:val="22"/>
              </w:rPr>
            </w:pPr>
            <w:r w:rsidRPr="002D41EC">
              <w:rPr>
                <w:szCs w:val="22"/>
              </w:rPr>
              <w:t>0001</w:t>
            </w:r>
          </w:p>
        </w:tc>
        <w:tc>
          <w:tcPr>
            <w:tcW w:w="3969" w:type="dxa"/>
            <w:tcBorders>
              <w:top w:val="nil"/>
              <w:left w:val="nil"/>
              <w:bottom w:val="nil"/>
              <w:right w:val="nil"/>
            </w:tcBorders>
            <w:shd w:val="clear" w:color="auto" w:fill="auto"/>
          </w:tcPr>
          <w:p w:rsidR="00C450C1" w:rsidRPr="002D41EC" w:rsidRDefault="00C450C1" w:rsidP="00AD56CC">
            <w:pPr>
              <w:pStyle w:val="Standard-Links"/>
              <w:spacing w:before="0"/>
              <w:rPr>
                <w:szCs w:val="22"/>
              </w:rPr>
            </w:pPr>
            <w:r w:rsidRPr="002D41EC">
              <w:rPr>
                <w:szCs w:val="22"/>
              </w:rPr>
              <w:t>Sprechstundenbedarf</w:t>
            </w:r>
          </w:p>
        </w:tc>
      </w:tr>
      <w:tr w:rsidR="00C450C1" w:rsidRPr="002D41EC" w:rsidTr="00AD56CC">
        <w:trPr>
          <w:trHeight w:val="221"/>
        </w:trPr>
        <w:tc>
          <w:tcPr>
            <w:tcW w:w="1101" w:type="dxa"/>
            <w:tcBorders>
              <w:top w:val="nil"/>
              <w:left w:val="nil"/>
              <w:bottom w:val="nil"/>
              <w:right w:val="nil"/>
            </w:tcBorders>
            <w:shd w:val="clear" w:color="auto" w:fill="auto"/>
          </w:tcPr>
          <w:p w:rsidR="00C450C1" w:rsidRPr="002D41EC" w:rsidRDefault="00C450C1" w:rsidP="00AD56CC">
            <w:pPr>
              <w:pStyle w:val="Standard-Links"/>
              <w:spacing w:before="0"/>
              <w:rPr>
                <w:szCs w:val="22"/>
              </w:rPr>
            </w:pPr>
          </w:p>
        </w:tc>
        <w:tc>
          <w:tcPr>
            <w:tcW w:w="708" w:type="dxa"/>
            <w:tcBorders>
              <w:top w:val="nil"/>
              <w:left w:val="nil"/>
              <w:bottom w:val="nil"/>
              <w:right w:val="nil"/>
            </w:tcBorders>
            <w:shd w:val="clear" w:color="auto" w:fill="auto"/>
          </w:tcPr>
          <w:p w:rsidR="00C450C1" w:rsidRPr="002D41EC" w:rsidRDefault="00C450C1" w:rsidP="00AD56CC">
            <w:pPr>
              <w:pStyle w:val="Standard-Links"/>
              <w:spacing w:before="0"/>
              <w:rPr>
                <w:szCs w:val="22"/>
              </w:rPr>
            </w:pPr>
          </w:p>
        </w:tc>
        <w:tc>
          <w:tcPr>
            <w:tcW w:w="2694" w:type="dxa"/>
            <w:tcBorders>
              <w:top w:val="nil"/>
              <w:left w:val="nil"/>
              <w:bottom w:val="nil"/>
              <w:right w:val="nil"/>
            </w:tcBorders>
            <w:shd w:val="clear" w:color="auto" w:fill="auto"/>
          </w:tcPr>
          <w:p w:rsidR="00C450C1" w:rsidRPr="002D41EC" w:rsidRDefault="00C450C1" w:rsidP="00AD56CC">
            <w:pPr>
              <w:pStyle w:val="Standard-Links"/>
              <w:spacing w:before="0"/>
              <w:rPr>
                <w:szCs w:val="22"/>
              </w:rPr>
            </w:pPr>
          </w:p>
        </w:tc>
        <w:tc>
          <w:tcPr>
            <w:tcW w:w="1275" w:type="dxa"/>
            <w:tcBorders>
              <w:top w:val="nil"/>
              <w:left w:val="nil"/>
              <w:bottom w:val="nil"/>
              <w:right w:val="nil"/>
            </w:tcBorders>
            <w:shd w:val="clear" w:color="auto" w:fill="auto"/>
          </w:tcPr>
          <w:p w:rsidR="00C450C1" w:rsidRPr="002D41EC" w:rsidRDefault="00C450C1" w:rsidP="00AD56CC">
            <w:pPr>
              <w:pStyle w:val="Standard-Links"/>
              <w:spacing w:before="0"/>
              <w:rPr>
                <w:szCs w:val="22"/>
              </w:rPr>
            </w:pPr>
            <w:r w:rsidRPr="002D41EC">
              <w:rPr>
                <w:szCs w:val="22"/>
              </w:rPr>
              <w:t>0002 - 0099</w:t>
            </w:r>
          </w:p>
        </w:tc>
        <w:tc>
          <w:tcPr>
            <w:tcW w:w="3969" w:type="dxa"/>
            <w:tcBorders>
              <w:top w:val="nil"/>
              <w:left w:val="nil"/>
              <w:bottom w:val="nil"/>
              <w:right w:val="nil"/>
            </w:tcBorders>
            <w:shd w:val="clear" w:color="auto" w:fill="auto"/>
          </w:tcPr>
          <w:p w:rsidR="00C450C1" w:rsidRPr="002D41EC" w:rsidRDefault="00C450C1" w:rsidP="00AD56CC">
            <w:pPr>
              <w:pStyle w:val="Standard-Links"/>
              <w:spacing w:before="0"/>
              <w:rPr>
                <w:szCs w:val="22"/>
              </w:rPr>
            </w:pPr>
            <w:r w:rsidRPr="002D41EC">
              <w:rPr>
                <w:szCs w:val="22"/>
              </w:rPr>
              <w:t>Leistungsart (noch zu definieren)</w:t>
            </w:r>
          </w:p>
        </w:tc>
      </w:tr>
      <w:tr w:rsidR="008C69F4" w:rsidRPr="002D41EC" w:rsidTr="00AD56CC">
        <w:trPr>
          <w:trHeight w:val="221"/>
        </w:trPr>
        <w:tc>
          <w:tcPr>
            <w:tcW w:w="1101" w:type="dxa"/>
            <w:tcBorders>
              <w:top w:val="nil"/>
              <w:left w:val="nil"/>
              <w:bottom w:val="nil"/>
              <w:right w:val="nil"/>
            </w:tcBorders>
            <w:shd w:val="clear" w:color="auto" w:fill="auto"/>
          </w:tcPr>
          <w:p w:rsidR="008C69F4" w:rsidRPr="002D41EC" w:rsidRDefault="008C69F4" w:rsidP="00AD56CC">
            <w:pPr>
              <w:pStyle w:val="Standard-Links"/>
              <w:spacing w:before="0"/>
              <w:rPr>
                <w:szCs w:val="22"/>
              </w:rPr>
            </w:pPr>
          </w:p>
        </w:tc>
        <w:tc>
          <w:tcPr>
            <w:tcW w:w="708" w:type="dxa"/>
            <w:tcBorders>
              <w:top w:val="nil"/>
              <w:left w:val="nil"/>
              <w:bottom w:val="nil"/>
              <w:right w:val="nil"/>
            </w:tcBorders>
            <w:shd w:val="clear" w:color="auto" w:fill="auto"/>
          </w:tcPr>
          <w:p w:rsidR="008C69F4" w:rsidRPr="002D41EC" w:rsidRDefault="008C69F4" w:rsidP="00AD56CC">
            <w:pPr>
              <w:pStyle w:val="Standard-Links"/>
              <w:spacing w:before="0"/>
              <w:rPr>
                <w:szCs w:val="22"/>
              </w:rPr>
            </w:pPr>
          </w:p>
        </w:tc>
        <w:tc>
          <w:tcPr>
            <w:tcW w:w="2694" w:type="dxa"/>
            <w:tcBorders>
              <w:top w:val="nil"/>
              <w:left w:val="nil"/>
              <w:bottom w:val="nil"/>
              <w:right w:val="nil"/>
            </w:tcBorders>
            <w:shd w:val="clear" w:color="auto" w:fill="auto"/>
          </w:tcPr>
          <w:p w:rsidR="008C69F4" w:rsidRPr="002D41EC" w:rsidRDefault="008C69F4" w:rsidP="00AD56CC">
            <w:pPr>
              <w:pStyle w:val="Standard-Links"/>
              <w:spacing w:before="0"/>
              <w:rPr>
                <w:szCs w:val="22"/>
              </w:rPr>
            </w:pPr>
          </w:p>
        </w:tc>
        <w:tc>
          <w:tcPr>
            <w:tcW w:w="1275" w:type="dxa"/>
            <w:tcBorders>
              <w:top w:val="nil"/>
              <w:left w:val="nil"/>
              <w:bottom w:val="nil"/>
              <w:right w:val="nil"/>
            </w:tcBorders>
            <w:shd w:val="clear" w:color="auto" w:fill="auto"/>
          </w:tcPr>
          <w:p w:rsidR="008C69F4" w:rsidRPr="002D41EC" w:rsidRDefault="008C69F4" w:rsidP="00AD56CC">
            <w:pPr>
              <w:pStyle w:val="Standard-Links"/>
              <w:spacing w:before="0"/>
              <w:rPr>
                <w:szCs w:val="22"/>
              </w:rPr>
            </w:pPr>
            <w:r w:rsidRPr="002D41EC">
              <w:rPr>
                <w:szCs w:val="22"/>
              </w:rPr>
              <w:t>0100 ff.</w:t>
            </w:r>
          </w:p>
        </w:tc>
        <w:tc>
          <w:tcPr>
            <w:tcW w:w="3969" w:type="dxa"/>
            <w:tcBorders>
              <w:top w:val="nil"/>
              <w:left w:val="nil"/>
              <w:bottom w:val="nil"/>
              <w:right w:val="nil"/>
            </w:tcBorders>
            <w:shd w:val="clear" w:color="auto" w:fill="auto"/>
          </w:tcPr>
          <w:p w:rsidR="008C69F4" w:rsidRPr="002D41EC" w:rsidRDefault="008C69F4" w:rsidP="00AD56CC">
            <w:pPr>
              <w:pStyle w:val="Standard-Links"/>
              <w:spacing w:before="0"/>
              <w:rPr>
                <w:szCs w:val="22"/>
              </w:rPr>
            </w:pPr>
            <w:r w:rsidRPr="002D41EC">
              <w:rPr>
                <w:szCs w:val="22"/>
              </w:rPr>
              <w:t>Fachabteilung</w:t>
            </w:r>
          </w:p>
        </w:tc>
      </w:tr>
      <w:tr w:rsidR="008C69F4" w:rsidRPr="002D41EC" w:rsidTr="00AD56CC">
        <w:trPr>
          <w:trHeight w:val="221"/>
        </w:trPr>
        <w:tc>
          <w:tcPr>
            <w:tcW w:w="1101" w:type="dxa"/>
            <w:tcBorders>
              <w:top w:val="nil"/>
              <w:left w:val="nil"/>
              <w:bottom w:val="nil"/>
              <w:right w:val="nil"/>
            </w:tcBorders>
            <w:shd w:val="clear" w:color="auto" w:fill="auto"/>
          </w:tcPr>
          <w:p w:rsidR="008C69F4" w:rsidRPr="002D41EC" w:rsidRDefault="008C69F4" w:rsidP="00AD56CC">
            <w:pPr>
              <w:pStyle w:val="Standard-Links"/>
              <w:spacing w:before="0"/>
              <w:rPr>
                <w:szCs w:val="22"/>
              </w:rPr>
            </w:pPr>
          </w:p>
        </w:tc>
        <w:tc>
          <w:tcPr>
            <w:tcW w:w="708" w:type="dxa"/>
            <w:tcBorders>
              <w:top w:val="nil"/>
              <w:left w:val="nil"/>
              <w:bottom w:val="nil"/>
              <w:right w:val="nil"/>
            </w:tcBorders>
            <w:shd w:val="clear" w:color="auto" w:fill="auto"/>
          </w:tcPr>
          <w:p w:rsidR="008C69F4" w:rsidRPr="002D41EC" w:rsidRDefault="008C69F4" w:rsidP="00AD56CC">
            <w:pPr>
              <w:pStyle w:val="Standard-Links"/>
              <w:spacing w:before="0"/>
              <w:rPr>
                <w:szCs w:val="22"/>
              </w:rPr>
            </w:pPr>
          </w:p>
        </w:tc>
        <w:tc>
          <w:tcPr>
            <w:tcW w:w="2694" w:type="dxa"/>
            <w:tcBorders>
              <w:top w:val="nil"/>
              <w:left w:val="nil"/>
              <w:bottom w:val="nil"/>
              <w:right w:val="nil"/>
            </w:tcBorders>
            <w:shd w:val="clear" w:color="auto" w:fill="auto"/>
          </w:tcPr>
          <w:p w:rsidR="008C69F4" w:rsidRPr="002D41EC" w:rsidRDefault="008C69F4" w:rsidP="00AD56CC">
            <w:pPr>
              <w:pStyle w:val="Standard-Links"/>
              <w:spacing w:before="0"/>
              <w:rPr>
                <w:szCs w:val="22"/>
              </w:rPr>
            </w:pPr>
          </w:p>
        </w:tc>
        <w:tc>
          <w:tcPr>
            <w:tcW w:w="1275" w:type="dxa"/>
            <w:tcBorders>
              <w:top w:val="nil"/>
              <w:left w:val="nil"/>
              <w:bottom w:val="nil"/>
              <w:right w:val="nil"/>
            </w:tcBorders>
            <w:shd w:val="clear" w:color="auto" w:fill="auto"/>
          </w:tcPr>
          <w:p w:rsidR="008C69F4" w:rsidRPr="002D41EC" w:rsidRDefault="008C69F4" w:rsidP="00AD56CC">
            <w:pPr>
              <w:pStyle w:val="Standard-Links"/>
              <w:spacing w:before="0"/>
              <w:rPr>
                <w:szCs w:val="22"/>
              </w:rPr>
            </w:pPr>
            <w:r w:rsidRPr="002D41EC">
              <w:rPr>
                <w:szCs w:val="22"/>
              </w:rPr>
              <w:t>4000 ff.</w:t>
            </w:r>
          </w:p>
        </w:tc>
        <w:tc>
          <w:tcPr>
            <w:tcW w:w="3969" w:type="dxa"/>
            <w:tcBorders>
              <w:top w:val="nil"/>
              <w:left w:val="nil"/>
              <w:bottom w:val="nil"/>
              <w:right w:val="nil"/>
            </w:tcBorders>
            <w:shd w:val="clear" w:color="auto" w:fill="auto"/>
          </w:tcPr>
          <w:p w:rsidR="008C69F4" w:rsidRPr="002D41EC" w:rsidRDefault="008C69F4" w:rsidP="00AD56CC">
            <w:pPr>
              <w:pStyle w:val="Standard-Links"/>
              <w:spacing w:before="0"/>
              <w:rPr>
                <w:szCs w:val="22"/>
              </w:rPr>
            </w:pPr>
            <w:r w:rsidRPr="002D41EC">
              <w:rPr>
                <w:szCs w:val="22"/>
              </w:rPr>
              <w:t>Leistungsart Erwachsene</w:t>
            </w:r>
          </w:p>
        </w:tc>
      </w:tr>
      <w:tr w:rsidR="008C69F4" w:rsidRPr="002D41EC" w:rsidTr="00AD56CC">
        <w:trPr>
          <w:trHeight w:val="543"/>
        </w:trPr>
        <w:tc>
          <w:tcPr>
            <w:tcW w:w="1101" w:type="dxa"/>
            <w:tcBorders>
              <w:top w:val="nil"/>
              <w:left w:val="nil"/>
              <w:bottom w:val="nil"/>
              <w:right w:val="nil"/>
            </w:tcBorders>
            <w:shd w:val="clear" w:color="auto" w:fill="auto"/>
          </w:tcPr>
          <w:p w:rsidR="008C69F4" w:rsidRPr="002D41EC" w:rsidRDefault="008C69F4" w:rsidP="00AD56CC">
            <w:pPr>
              <w:pStyle w:val="Standard-Links"/>
              <w:spacing w:before="0"/>
              <w:rPr>
                <w:szCs w:val="22"/>
              </w:rPr>
            </w:pPr>
          </w:p>
        </w:tc>
        <w:tc>
          <w:tcPr>
            <w:tcW w:w="708" w:type="dxa"/>
            <w:tcBorders>
              <w:top w:val="nil"/>
              <w:left w:val="nil"/>
              <w:bottom w:val="nil"/>
              <w:right w:val="nil"/>
            </w:tcBorders>
            <w:shd w:val="clear" w:color="auto" w:fill="auto"/>
          </w:tcPr>
          <w:p w:rsidR="008C69F4" w:rsidRPr="002D41EC" w:rsidRDefault="008C69F4" w:rsidP="00AD56CC">
            <w:pPr>
              <w:pStyle w:val="Standard-Links"/>
              <w:spacing w:before="0"/>
              <w:rPr>
                <w:szCs w:val="22"/>
              </w:rPr>
            </w:pPr>
          </w:p>
        </w:tc>
        <w:tc>
          <w:tcPr>
            <w:tcW w:w="2694" w:type="dxa"/>
            <w:tcBorders>
              <w:top w:val="nil"/>
              <w:left w:val="nil"/>
              <w:bottom w:val="nil"/>
              <w:right w:val="nil"/>
            </w:tcBorders>
            <w:shd w:val="clear" w:color="auto" w:fill="auto"/>
          </w:tcPr>
          <w:p w:rsidR="008C69F4" w:rsidRPr="002D41EC" w:rsidRDefault="008C69F4" w:rsidP="00AD56CC">
            <w:pPr>
              <w:pStyle w:val="Standard-Links"/>
              <w:spacing w:before="0"/>
              <w:rPr>
                <w:szCs w:val="22"/>
              </w:rPr>
            </w:pPr>
          </w:p>
        </w:tc>
        <w:tc>
          <w:tcPr>
            <w:tcW w:w="1275" w:type="dxa"/>
            <w:tcBorders>
              <w:top w:val="nil"/>
              <w:left w:val="nil"/>
              <w:bottom w:val="nil"/>
              <w:right w:val="nil"/>
            </w:tcBorders>
            <w:shd w:val="clear" w:color="auto" w:fill="auto"/>
          </w:tcPr>
          <w:p w:rsidR="008C69F4" w:rsidRPr="002D41EC" w:rsidRDefault="008C69F4" w:rsidP="00AD56CC">
            <w:pPr>
              <w:pStyle w:val="Standard-Links"/>
              <w:spacing w:before="0"/>
              <w:rPr>
                <w:szCs w:val="22"/>
              </w:rPr>
            </w:pPr>
            <w:r w:rsidRPr="002D41EC">
              <w:rPr>
                <w:szCs w:val="22"/>
              </w:rPr>
              <w:t>5000 ff.</w:t>
            </w:r>
          </w:p>
        </w:tc>
        <w:tc>
          <w:tcPr>
            <w:tcW w:w="3969" w:type="dxa"/>
            <w:tcBorders>
              <w:top w:val="nil"/>
              <w:left w:val="nil"/>
              <w:bottom w:val="nil"/>
              <w:right w:val="nil"/>
            </w:tcBorders>
            <w:shd w:val="clear" w:color="auto" w:fill="auto"/>
          </w:tcPr>
          <w:p w:rsidR="008C69F4" w:rsidRPr="002D41EC" w:rsidRDefault="008C69F4" w:rsidP="00AD56CC">
            <w:pPr>
              <w:pStyle w:val="Standard-Links"/>
              <w:spacing w:before="0"/>
              <w:rPr>
                <w:szCs w:val="22"/>
              </w:rPr>
            </w:pPr>
            <w:r w:rsidRPr="002D41EC">
              <w:rPr>
                <w:szCs w:val="22"/>
              </w:rPr>
              <w:t>Leistungsart Kinder und Jugendliche</w:t>
            </w:r>
          </w:p>
        </w:tc>
      </w:tr>
      <w:tr w:rsidR="008C69F4" w:rsidRPr="002D41EC" w:rsidTr="00AD56CC">
        <w:trPr>
          <w:trHeight w:val="221"/>
        </w:trPr>
        <w:tc>
          <w:tcPr>
            <w:tcW w:w="1101" w:type="dxa"/>
            <w:tcBorders>
              <w:top w:val="nil"/>
              <w:left w:val="nil"/>
              <w:bottom w:val="nil"/>
              <w:right w:val="nil"/>
            </w:tcBorders>
            <w:shd w:val="clear" w:color="auto" w:fill="auto"/>
          </w:tcPr>
          <w:p w:rsidR="008C69F4" w:rsidRPr="002D41EC" w:rsidRDefault="008C69F4" w:rsidP="00AD56CC">
            <w:pPr>
              <w:pStyle w:val="Standard-Links"/>
              <w:spacing w:before="0"/>
              <w:rPr>
                <w:szCs w:val="22"/>
              </w:rPr>
            </w:pPr>
          </w:p>
        </w:tc>
        <w:tc>
          <w:tcPr>
            <w:tcW w:w="708" w:type="dxa"/>
            <w:tcBorders>
              <w:top w:val="nil"/>
              <w:left w:val="nil"/>
              <w:bottom w:val="nil"/>
              <w:right w:val="nil"/>
            </w:tcBorders>
            <w:shd w:val="clear" w:color="auto" w:fill="auto"/>
          </w:tcPr>
          <w:p w:rsidR="008C69F4" w:rsidRPr="002D41EC" w:rsidRDefault="008C69F4" w:rsidP="00AD56CC">
            <w:pPr>
              <w:pStyle w:val="Standard-Links"/>
              <w:spacing w:before="0"/>
              <w:rPr>
                <w:szCs w:val="22"/>
              </w:rPr>
            </w:pPr>
          </w:p>
        </w:tc>
        <w:tc>
          <w:tcPr>
            <w:tcW w:w="2694" w:type="dxa"/>
            <w:tcBorders>
              <w:top w:val="nil"/>
              <w:left w:val="nil"/>
              <w:bottom w:val="nil"/>
              <w:right w:val="nil"/>
            </w:tcBorders>
            <w:shd w:val="clear" w:color="auto" w:fill="auto"/>
          </w:tcPr>
          <w:p w:rsidR="008C69F4" w:rsidRPr="002D41EC" w:rsidRDefault="008C69F4" w:rsidP="00AD56CC">
            <w:pPr>
              <w:pStyle w:val="Standard-Links"/>
              <w:spacing w:before="0"/>
              <w:rPr>
                <w:szCs w:val="22"/>
              </w:rPr>
            </w:pPr>
            <w:r w:rsidRPr="002D41EC">
              <w:rPr>
                <w:szCs w:val="22"/>
              </w:rPr>
              <w:t>8. Stelle</w:t>
            </w:r>
          </w:p>
        </w:tc>
        <w:tc>
          <w:tcPr>
            <w:tcW w:w="1275" w:type="dxa"/>
            <w:tcBorders>
              <w:top w:val="nil"/>
              <w:left w:val="nil"/>
              <w:bottom w:val="nil"/>
              <w:right w:val="nil"/>
            </w:tcBorders>
            <w:shd w:val="clear" w:color="auto" w:fill="auto"/>
          </w:tcPr>
          <w:p w:rsidR="008C69F4" w:rsidRPr="002D41EC" w:rsidRDefault="008C69F4" w:rsidP="00AD56CC">
            <w:pPr>
              <w:pStyle w:val="Standard-Links"/>
              <w:spacing w:before="0"/>
              <w:rPr>
                <w:szCs w:val="22"/>
              </w:rPr>
            </w:pPr>
            <w:r w:rsidRPr="002D41EC">
              <w:rPr>
                <w:szCs w:val="22"/>
              </w:rPr>
              <w:t>0</w:t>
            </w:r>
          </w:p>
        </w:tc>
        <w:tc>
          <w:tcPr>
            <w:tcW w:w="3969" w:type="dxa"/>
            <w:tcBorders>
              <w:top w:val="nil"/>
              <w:left w:val="nil"/>
              <w:bottom w:val="nil"/>
              <w:right w:val="nil"/>
            </w:tcBorders>
            <w:shd w:val="clear" w:color="auto" w:fill="auto"/>
          </w:tcPr>
          <w:p w:rsidR="008C69F4" w:rsidRPr="002D41EC" w:rsidRDefault="008C69F4" w:rsidP="00AD56CC">
            <w:pPr>
              <w:pStyle w:val="Standard-Links"/>
              <w:spacing w:before="0"/>
              <w:rPr>
                <w:szCs w:val="22"/>
              </w:rPr>
            </w:pPr>
            <w:r w:rsidRPr="002D41EC">
              <w:rPr>
                <w:szCs w:val="22"/>
              </w:rPr>
              <w:t>keine Differenzierung</w:t>
            </w:r>
          </w:p>
        </w:tc>
      </w:tr>
      <w:tr w:rsidR="008C69F4" w:rsidRPr="002D41EC" w:rsidTr="00AD56CC">
        <w:trPr>
          <w:trHeight w:val="221"/>
        </w:trPr>
        <w:tc>
          <w:tcPr>
            <w:tcW w:w="1101" w:type="dxa"/>
            <w:tcBorders>
              <w:top w:val="nil"/>
              <w:left w:val="nil"/>
              <w:bottom w:val="nil"/>
              <w:right w:val="nil"/>
            </w:tcBorders>
            <w:shd w:val="clear" w:color="auto" w:fill="auto"/>
          </w:tcPr>
          <w:p w:rsidR="008C69F4" w:rsidRPr="002D41EC" w:rsidRDefault="008C69F4" w:rsidP="00AD56CC">
            <w:pPr>
              <w:pStyle w:val="Standard-Links"/>
              <w:spacing w:before="0"/>
              <w:rPr>
                <w:szCs w:val="22"/>
              </w:rPr>
            </w:pPr>
          </w:p>
        </w:tc>
        <w:tc>
          <w:tcPr>
            <w:tcW w:w="708" w:type="dxa"/>
            <w:tcBorders>
              <w:top w:val="nil"/>
              <w:left w:val="nil"/>
              <w:bottom w:val="nil"/>
              <w:right w:val="nil"/>
            </w:tcBorders>
            <w:shd w:val="clear" w:color="auto" w:fill="auto"/>
          </w:tcPr>
          <w:p w:rsidR="008C69F4" w:rsidRPr="002D41EC" w:rsidRDefault="008C69F4" w:rsidP="00AD56CC">
            <w:pPr>
              <w:pStyle w:val="Standard-Links"/>
              <w:spacing w:before="0"/>
              <w:rPr>
                <w:szCs w:val="22"/>
              </w:rPr>
            </w:pPr>
          </w:p>
        </w:tc>
        <w:tc>
          <w:tcPr>
            <w:tcW w:w="2694" w:type="dxa"/>
            <w:tcBorders>
              <w:top w:val="nil"/>
              <w:left w:val="nil"/>
              <w:bottom w:val="nil"/>
              <w:right w:val="nil"/>
            </w:tcBorders>
            <w:shd w:val="clear" w:color="auto" w:fill="auto"/>
          </w:tcPr>
          <w:p w:rsidR="008C69F4" w:rsidRPr="002D41EC" w:rsidRDefault="008C69F4" w:rsidP="00AD56CC">
            <w:pPr>
              <w:pStyle w:val="Standard-Links"/>
              <w:spacing w:before="0"/>
              <w:rPr>
                <w:szCs w:val="22"/>
              </w:rPr>
            </w:pPr>
          </w:p>
        </w:tc>
        <w:tc>
          <w:tcPr>
            <w:tcW w:w="1275" w:type="dxa"/>
            <w:tcBorders>
              <w:top w:val="nil"/>
              <w:left w:val="nil"/>
              <w:bottom w:val="nil"/>
              <w:right w:val="nil"/>
            </w:tcBorders>
            <w:shd w:val="clear" w:color="auto" w:fill="auto"/>
          </w:tcPr>
          <w:p w:rsidR="008C69F4" w:rsidRPr="002D41EC" w:rsidRDefault="008C69F4" w:rsidP="00AD56CC">
            <w:pPr>
              <w:pStyle w:val="Standard-Links"/>
              <w:spacing w:before="0"/>
              <w:rPr>
                <w:szCs w:val="22"/>
              </w:rPr>
            </w:pPr>
            <w:r w:rsidRPr="002D41EC">
              <w:rPr>
                <w:szCs w:val="22"/>
              </w:rPr>
              <w:t>1</w:t>
            </w:r>
          </w:p>
        </w:tc>
        <w:tc>
          <w:tcPr>
            <w:tcW w:w="3969" w:type="dxa"/>
            <w:tcBorders>
              <w:top w:val="nil"/>
              <w:left w:val="nil"/>
              <w:bottom w:val="nil"/>
              <w:right w:val="nil"/>
            </w:tcBorders>
            <w:shd w:val="clear" w:color="auto" w:fill="auto"/>
          </w:tcPr>
          <w:p w:rsidR="008C69F4" w:rsidRPr="002D41EC" w:rsidRDefault="008C69F4" w:rsidP="00AD56CC">
            <w:pPr>
              <w:pStyle w:val="Standard-Links"/>
              <w:spacing w:before="0"/>
              <w:rPr>
                <w:szCs w:val="22"/>
              </w:rPr>
            </w:pPr>
            <w:r w:rsidRPr="002D41EC">
              <w:rPr>
                <w:szCs w:val="22"/>
              </w:rPr>
              <w:t>ärztliche Leistung</w:t>
            </w:r>
          </w:p>
        </w:tc>
      </w:tr>
      <w:tr w:rsidR="008C69F4" w:rsidRPr="002D41EC" w:rsidTr="00AD56CC">
        <w:trPr>
          <w:trHeight w:val="469"/>
        </w:trPr>
        <w:tc>
          <w:tcPr>
            <w:tcW w:w="1101" w:type="dxa"/>
            <w:tcBorders>
              <w:top w:val="nil"/>
              <w:left w:val="nil"/>
              <w:bottom w:val="nil"/>
              <w:right w:val="nil"/>
            </w:tcBorders>
            <w:shd w:val="clear" w:color="auto" w:fill="auto"/>
          </w:tcPr>
          <w:p w:rsidR="008C69F4" w:rsidRPr="002D41EC" w:rsidRDefault="008C69F4" w:rsidP="00AD56CC">
            <w:pPr>
              <w:pStyle w:val="Standard-Links"/>
              <w:spacing w:before="0"/>
              <w:rPr>
                <w:szCs w:val="22"/>
              </w:rPr>
            </w:pPr>
          </w:p>
        </w:tc>
        <w:tc>
          <w:tcPr>
            <w:tcW w:w="708" w:type="dxa"/>
            <w:tcBorders>
              <w:top w:val="nil"/>
              <w:left w:val="nil"/>
              <w:bottom w:val="nil"/>
              <w:right w:val="nil"/>
            </w:tcBorders>
            <w:shd w:val="clear" w:color="auto" w:fill="auto"/>
          </w:tcPr>
          <w:p w:rsidR="008C69F4" w:rsidRPr="002D41EC" w:rsidRDefault="008C69F4" w:rsidP="00AD56CC">
            <w:pPr>
              <w:pStyle w:val="Standard-Links"/>
              <w:spacing w:before="0"/>
              <w:rPr>
                <w:szCs w:val="22"/>
              </w:rPr>
            </w:pPr>
          </w:p>
        </w:tc>
        <w:tc>
          <w:tcPr>
            <w:tcW w:w="2694" w:type="dxa"/>
            <w:tcBorders>
              <w:top w:val="nil"/>
              <w:left w:val="nil"/>
              <w:bottom w:val="nil"/>
              <w:right w:val="nil"/>
            </w:tcBorders>
            <w:shd w:val="clear" w:color="auto" w:fill="auto"/>
          </w:tcPr>
          <w:p w:rsidR="008C69F4" w:rsidRPr="002D41EC" w:rsidRDefault="008C69F4" w:rsidP="00AD56CC">
            <w:pPr>
              <w:pStyle w:val="Standard-Links"/>
              <w:spacing w:before="0"/>
              <w:rPr>
                <w:szCs w:val="22"/>
              </w:rPr>
            </w:pPr>
          </w:p>
        </w:tc>
        <w:tc>
          <w:tcPr>
            <w:tcW w:w="1275" w:type="dxa"/>
            <w:tcBorders>
              <w:top w:val="nil"/>
              <w:left w:val="nil"/>
              <w:bottom w:val="nil"/>
              <w:right w:val="nil"/>
            </w:tcBorders>
            <w:shd w:val="clear" w:color="auto" w:fill="auto"/>
          </w:tcPr>
          <w:p w:rsidR="008C69F4" w:rsidRPr="002D41EC" w:rsidRDefault="008C69F4" w:rsidP="00AD56CC">
            <w:pPr>
              <w:pStyle w:val="Standard-Links"/>
              <w:spacing w:before="0"/>
              <w:rPr>
                <w:szCs w:val="22"/>
              </w:rPr>
            </w:pPr>
            <w:r w:rsidRPr="002D41EC">
              <w:rPr>
                <w:szCs w:val="22"/>
              </w:rPr>
              <w:t>2</w:t>
            </w:r>
          </w:p>
        </w:tc>
        <w:tc>
          <w:tcPr>
            <w:tcW w:w="3969" w:type="dxa"/>
            <w:tcBorders>
              <w:top w:val="nil"/>
              <w:left w:val="nil"/>
              <w:bottom w:val="nil"/>
              <w:right w:val="nil"/>
            </w:tcBorders>
            <w:shd w:val="clear" w:color="auto" w:fill="auto"/>
          </w:tcPr>
          <w:p w:rsidR="008C69F4" w:rsidRPr="002D41EC" w:rsidRDefault="008C69F4" w:rsidP="00AD56CC">
            <w:pPr>
              <w:pStyle w:val="Standard-Links"/>
              <w:spacing w:before="0"/>
              <w:rPr>
                <w:szCs w:val="22"/>
              </w:rPr>
            </w:pPr>
            <w:r w:rsidRPr="002D41EC">
              <w:rPr>
                <w:szCs w:val="22"/>
              </w:rPr>
              <w:t>nichtärztliche Leistung</w:t>
            </w:r>
          </w:p>
        </w:tc>
      </w:tr>
      <w:tr w:rsidR="008C69F4" w:rsidRPr="002D41EC" w:rsidTr="00AD56CC">
        <w:trPr>
          <w:trHeight w:val="469"/>
        </w:trPr>
        <w:tc>
          <w:tcPr>
            <w:tcW w:w="1101" w:type="dxa"/>
            <w:tcBorders>
              <w:top w:val="nil"/>
              <w:left w:val="nil"/>
              <w:bottom w:val="nil"/>
              <w:right w:val="nil"/>
            </w:tcBorders>
            <w:shd w:val="clear" w:color="auto" w:fill="auto"/>
          </w:tcPr>
          <w:p w:rsidR="008C69F4" w:rsidRPr="002D41EC" w:rsidRDefault="008C69F4" w:rsidP="00AD56CC">
            <w:pPr>
              <w:pStyle w:val="Standard-Links"/>
              <w:spacing w:before="0"/>
              <w:rPr>
                <w:szCs w:val="22"/>
              </w:rPr>
            </w:pPr>
          </w:p>
        </w:tc>
        <w:tc>
          <w:tcPr>
            <w:tcW w:w="708" w:type="dxa"/>
            <w:tcBorders>
              <w:top w:val="nil"/>
              <w:left w:val="nil"/>
              <w:bottom w:val="nil"/>
              <w:right w:val="nil"/>
            </w:tcBorders>
            <w:shd w:val="clear" w:color="auto" w:fill="auto"/>
          </w:tcPr>
          <w:p w:rsidR="008C69F4" w:rsidRPr="002D41EC" w:rsidRDefault="008C69F4" w:rsidP="00AD56CC">
            <w:pPr>
              <w:pStyle w:val="Standard-Links"/>
              <w:spacing w:before="0"/>
              <w:rPr>
                <w:b/>
                <w:szCs w:val="22"/>
              </w:rPr>
            </w:pPr>
            <w:r w:rsidRPr="002D41EC">
              <w:rPr>
                <w:b/>
                <w:szCs w:val="22"/>
              </w:rPr>
              <w:t>2</w:t>
            </w:r>
          </w:p>
        </w:tc>
        <w:tc>
          <w:tcPr>
            <w:tcW w:w="2694" w:type="dxa"/>
            <w:tcBorders>
              <w:top w:val="nil"/>
              <w:left w:val="nil"/>
              <w:bottom w:val="nil"/>
              <w:right w:val="nil"/>
            </w:tcBorders>
            <w:shd w:val="clear" w:color="auto" w:fill="auto"/>
          </w:tcPr>
          <w:p w:rsidR="008C69F4" w:rsidRPr="002D41EC" w:rsidRDefault="008C69F4" w:rsidP="00AD56CC">
            <w:pPr>
              <w:pStyle w:val="Standard-Links"/>
              <w:spacing w:before="0"/>
              <w:rPr>
                <w:b/>
                <w:szCs w:val="22"/>
              </w:rPr>
            </w:pPr>
            <w:r w:rsidRPr="002D41EC">
              <w:rPr>
                <w:b/>
                <w:szCs w:val="22"/>
              </w:rPr>
              <w:t>Behandlungspauschale</w:t>
            </w:r>
          </w:p>
        </w:tc>
        <w:tc>
          <w:tcPr>
            <w:tcW w:w="1275" w:type="dxa"/>
            <w:tcBorders>
              <w:top w:val="nil"/>
              <w:left w:val="nil"/>
              <w:bottom w:val="nil"/>
              <w:right w:val="nil"/>
            </w:tcBorders>
            <w:shd w:val="clear" w:color="auto" w:fill="auto"/>
          </w:tcPr>
          <w:p w:rsidR="008C69F4" w:rsidRPr="002D41EC" w:rsidRDefault="008C69F4" w:rsidP="00AD56CC">
            <w:pPr>
              <w:pStyle w:val="Standard-Links"/>
              <w:spacing w:before="0"/>
              <w:rPr>
                <w:szCs w:val="22"/>
              </w:rPr>
            </w:pPr>
          </w:p>
        </w:tc>
        <w:tc>
          <w:tcPr>
            <w:tcW w:w="3969" w:type="dxa"/>
            <w:tcBorders>
              <w:top w:val="nil"/>
              <w:left w:val="nil"/>
              <w:bottom w:val="nil"/>
              <w:right w:val="nil"/>
            </w:tcBorders>
            <w:shd w:val="clear" w:color="auto" w:fill="auto"/>
          </w:tcPr>
          <w:p w:rsidR="008C69F4" w:rsidRPr="002D41EC" w:rsidRDefault="008C69F4" w:rsidP="00AD56CC">
            <w:pPr>
              <w:pStyle w:val="Standard-Links"/>
              <w:spacing w:before="0"/>
              <w:rPr>
                <w:szCs w:val="22"/>
              </w:rPr>
            </w:pPr>
          </w:p>
        </w:tc>
      </w:tr>
      <w:tr w:rsidR="004D6DE1" w:rsidRPr="002D41EC" w:rsidTr="00AD56CC">
        <w:trPr>
          <w:trHeight w:val="221"/>
        </w:trPr>
        <w:tc>
          <w:tcPr>
            <w:tcW w:w="1101"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p>
        </w:tc>
        <w:tc>
          <w:tcPr>
            <w:tcW w:w="708" w:type="dxa"/>
            <w:tcBorders>
              <w:top w:val="nil"/>
              <w:left w:val="nil"/>
              <w:bottom w:val="nil"/>
              <w:right w:val="nil"/>
            </w:tcBorders>
            <w:shd w:val="clear" w:color="auto" w:fill="auto"/>
          </w:tcPr>
          <w:p w:rsidR="004D6DE1" w:rsidRPr="002D41EC" w:rsidRDefault="004D6DE1" w:rsidP="00AD56CC">
            <w:pPr>
              <w:pStyle w:val="Standard-Links"/>
              <w:spacing w:before="0"/>
              <w:rPr>
                <w:b/>
                <w:szCs w:val="22"/>
              </w:rPr>
            </w:pPr>
          </w:p>
        </w:tc>
        <w:tc>
          <w:tcPr>
            <w:tcW w:w="2694"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r w:rsidRPr="002D41EC">
              <w:rPr>
                <w:szCs w:val="22"/>
              </w:rPr>
              <w:t>3. Stelle</w:t>
            </w:r>
          </w:p>
        </w:tc>
        <w:tc>
          <w:tcPr>
            <w:tcW w:w="1275"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r w:rsidRPr="002D41EC">
              <w:rPr>
                <w:szCs w:val="22"/>
              </w:rPr>
              <w:t>0</w:t>
            </w:r>
          </w:p>
        </w:tc>
        <w:tc>
          <w:tcPr>
            <w:tcW w:w="3969"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r w:rsidRPr="002D41EC">
              <w:rPr>
                <w:szCs w:val="22"/>
              </w:rPr>
              <w:t>ohne Differenzierung</w:t>
            </w:r>
          </w:p>
        </w:tc>
      </w:tr>
      <w:tr w:rsidR="004D6DE1" w:rsidRPr="002D41EC" w:rsidTr="00AD56CC">
        <w:trPr>
          <w:trHeight w:val="221"/>
        </w:trPr>
        <w:tc>
          <w:tcPr>
            <w:tcW w:w="1101"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p>
        </w:tc>
        <w:tc>
          <w:tcPr>
            <w:tcW w:w="708" w:type="dxa"/>
            <w:tcBorders>
              <w:top w:val="nil"/>
              <w:left w:val="nil"/>
              <w:bottom w:val="nil"/>
              <w:right w:val="nil"/>
            </w:tcBorders>
            <w:shd w:val="clear" w:color="auto" w:fill="auto"/>
          </w:tcPr>
          <w:p w:rsidR="004D6DE1" w:rsidRPr="002D41EC" w:rsidRDefault="004D6DE1" w:rsidP="00AD56CC">
            <w:pPr>
              <w:pStyle w:val="Standard-Links"/>
              <w:spacing w:before="0"/>
              <w:rPr>
                <w:b/>
                <w:szCs w:val="22"/>
              </w:rPr>
            </w:pPr>
          </w:p>
        </w:tc>
        <w:tc>
          <w:tcPr>
            <w:tcW w:w="2694"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p>
        </w:tc>
        <w:tc>
          <w:tcPr>
            <w:tcW w:w="1275"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r w:rsidRPr="002D41EC">
              <w:rPr>
                <w:szCs w:val="22"/>
              </w:rPr>
              <w:t>1</w:t>
            </w:r>
          </w:p>
        </w:tc>
        <w:tc>
          <w:tcPr>
            <w:tcW w:w="3969"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r w:rsidRPr="002D41EC">
              <w:rPr>
                <w:szCs w:val="22"/>
              </w:rPr>
              <w:t>Einmalkontakt</w:t>
            </w:r>
          </w:p>
        </w:tc>
      </w:tr>
      <w:tr w:rsidR="004D6DE1" w:rsidRPr="002D41EC" w:rsidTr="00AD56CC">
        <w:trPr>
          <w:trHeight w:val="321"/>
        </w:trPr>
        <w:tc>
          <w:tcPr>
            <w:tcW w:w="1101"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p>
        </w:tc>
        <w:tc>
          <w:tcPr>
            <w:tcW w:w="708" w:type="dxa"/>
            <w:tcBorders>
              <w:top w:val="nil"/>
              <w:left w:val="nil"/>
              <w:bottom w:val="nil"/>
              <w:right w:val="nil"/>
            </w:tcBorders>
            <w:shd w:val="clear" w:color="auto" w:fill="auto"/>
          </w:tcPr>
          <w:p w:rsidR="004D6DE1" w:rsidRPr="002D41EC" w:rsidRDefault="004D6DE1" w:rsidP="00AD56CC">
            <w:pPr>
              <w:pStyle w:val="Standard-Links"/>
              <w:spacing w:before="0"/>
              <w:rPr>
                <w:b/>
                <w:szCs w:val="22"/>
              </w:rPr>
            </w:pPr>
          </w:p>
        </w:tc>
        <w:tc>
          <w:tcPr>
            <w:tcW w:w="2694"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p>
        </w:tc>
        <w:tc>
          <w:tcPr>
            <w:tcW w:w="1275"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r w:rsidRPr="002D41EC">
              <w:rPr>
                <w:szCs w:val="22"/>
              </w:rPr>
              <w:t>2</w:t>
            </w:r>
          </w:p>
        </w:tc>
        <w:tc>
          <w:tcPr>
            <w:tcW w:w="3969"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r w:rsidRPr="002D41EC">
              <w:rPr>
                <w:szCs w:val="22"/>
              </w:rPr>
              <w:t>Mehrfachkontakt</w:t>
            </w:r>
          </w:p>
        </w:tc>
      </w:tr>
      <w:tr w:rsidR="004D6DE1" w:rsidRPr="002D41EC" w:rsidTr="00AD56CC">
        <w:trPr>
          <w:trHeight w:val="221"/>
        </w:trPr>
        <w:tc>
          <w:tcPr>
            <w:tcW w:w="1101"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p>
        </w:tc>
        <w:tc>
          <w:tcPr>
            <w:tcW w:w="708" w:type="dxa"/>
            <w:tcBorders>
              <w:top w:val="nil"/>
              <w:left w:val="nil"/>
              <w:bottom w:val="nil"/>
              <w:right w:val="nil"/>
            </w:tcBorders>
            <w:shd w:val="clear" w:color="auto" w:fill="auto"/>
          </w:tcPr>
          <w:p w:rsidR="004D6DE1" w:rsidRPr="002D41EC" w:rsidRDefault="004D6DE1" w:rsidP="00AD56CC">
            <w:pPr>
              <w:pStyle w:val="Standard-Links"/>
              <w:spacing w:before="0"/>
              <w:rPr>
                <w:b/>
                <w:szCs w:val="22"/>
              </w:rPr>
            </w:pPr>
          </w:p>
        </w:tc>
        <w:tc>
          <w:tcPr>
            <w:tcW w:w="2694"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p>
        </w:tc>
        <w:tc>
          <w:tcPr>
            <w:tcW w:w="1275"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r w:rsidRPr="002D41EC">
              <w:rPr>
                <w:szCs w:val="22"/>
              </w:rPr>
              <w:t>3</w:t>
            </w:r>
          </w:p>
        </w:tc>
        <w:tc>
          <w:tcPr>
            <w:tcW w:w="3969"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r w:rsidRPr="002D41EC">
              <w:rPr>
                <w:szCs w:val="22"/>
              </w:rPr>
              <w:t>Mitbehandlung</w:t>
            </w:r>
          </w:p>
        </w:tc>
      </w:tr>
      <w:tr w:rsidR="004D6DE1" w:rsidRPr="002D41EC" w:rsidTr="00AD56CC">
        <w:trPr>
          <w:trHeight w:val="477"/>
        </w:trPr>
        <w:tc>
          <w:tcPr>
            <w:tcW w:w="1101"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p>
        </w:tc>
        <w:tc>
          <w:tcPr>
            <w:tcW w:w="708"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p>
        </w:tc>
        <w:tc>
          <w:tcPr>
            <w:tcW w:w="2694"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p>
        </w:tc>
        <w:tc>
          <w:tcPr>
            <w:tcW w:w="1275" w:type="dxa"/>
            <w:tcBorders>
              <w:top w:val="nil"/>
              <w:left w:val="nil"/>
              <w:bottom w:val="nil"/>
              <w:right w:val="nil"/>
            </w:tcBorders>
            <w:shd w:val="clear" w:color="auto" w:fill="auto"/>
          </w:tcPr>
          <w:p w:rsidR="004D6DE1" w:rsidRPr="002D41EC" w:rsidRDefault="005A4041" w:rsidP="00AD56CC">
            <w:pPr>
              <w:pStyle w:val="Standard-Links"/>
              <w:spacing w:before="0"/>
              <w:rPr>
                <w:szCs w:val="22"/>
              </w:rPr>
            </w:pPr>
            <w:r w:rsidRPr="002D41EC">
              <w:rPr>
                <w:szCs w:val="22"/>
              </w:rPr>
              <w:t>4</w:t>
            </w:r>
          </w:p>
        </w:tc>
        <w:tc>
          <w:tcPr>
            <w:tcW w:w="3969"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proofErr w:type="spellStart"/>
            <w:r w:rsidRPr="002D41EC">
              <w:rPr>
                <w:szCs w:val="22"/>
              </w:rPr>
              <w:t>Konsiliarleistung</w:t>
            </w:r>
            <w:proofErr w:type="spellEnd"/>
          </w:p>
        </w:tc>
      </w:tr>
      <w:tr w:rsidR="004D6DE1" w:rsidRPr="002D41EC" w:rsidTr="00AD56CC">
        <w:trPr>
          <w:trHeight w:val="221"/>
        </w:trPr>
        <w:tc>
          <w:tcPr>
            <w:tcW w:w="1101"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p>
        </w:tc>
        <w:tc>
          <w:tcPr>
            <w:tcW w:w="708" w:type="dxa"/>
            <w:tcBorders>
              <w:top w:val="nil"/>
              <w:left w:val="nil"/>
              <w:bottom w:val="nil"/>
              <w:right w:val="nil"/>
            </w:tcBorders>
            <w:shd w:val="clear" w:color="auto" w:fill="auto"/>
          </w:tcPr>
          <w:p w:rsidR="004D6DE1" w:rsidRPr="002D41EC" w:rsidRDefault="004D6DE1" w:rsidP="00AD56CC">
            <w:pPr>
              <w:pStyle w:val="Standard-Links"/>
              <w:spacing w:before="0"/>
              <w:rPr>
                <w:b/>
                <w:szCs w:val="22"/>
              </w:rPr>
            </w:pPr>
          </w:p>
        </w:tc>
        <w:tc>
          <w:tcPr>
            <w:tcW w:w="2694"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r w:rsidRPr="002D41EC">
              <w:rPr>
                <w:szCs w:val="22"/>
              </w:rPr>
              <w:t>4. – 7. Stelle</w:t>
            </w:r>
          </w:p>
        </w:tc>
        <w:tc>
          <w:tcPr>
            <w:tcW w:w="1275"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r w:rsidRPr="002D41EC">
              <w:rPr>
                <w:szCs w:val="22"/>
              </w:rPr>
              <w:t>0000</w:t>
            </w:r>
          </w:p>
        </w:tc>
        <w:tc>
          <w:tcPr>
            <w:tcW w:w="3969"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r w:rsidRPr="002D41EC">
              <w:rPr>
                <w:szCs w:val="22"/>
              </w:rPr>
              <w:t>keine Differenzierung</w:t>
            </w:r>
          </w:p>
        </w:tc>
      </w:tr>
      <w:tr w:rsidR="004D6DE1" w:rsidRPr="002D41EC" w:rsidTr="00AD56CC">
        <w:trPr>
          <w:trHeight w:val="221"/>
        </w:trPr>
        <w:tc>
          <w:tcPr>
            <w:tcW w:w="1101"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p>
        </w:tc>
        <w:tc>
          <w:tcPr>
            <w:tcW w:w="708" w:type="dxa"/>
            <w:tcBorders>
              <w:top w:val="nil"/>
              <w:left w:val="nil"/>
              <w:bottom w:val="nil"/>
              <w:right w:val="nil"/>
            </w:tcBorders>
            <w:shd w:val="clear" w:color="auto" w:fill="auto"/>
          </w:tcPr>
          <w:p w:rsidR="004D6DE1" w:rsidRPr="002D41EC" w:rsidRDefault="004D6DE1" w:rsidP="00AD56CC">
            <w:pPr>
              <w:pStyle w:val="Standard-Links"/>
              <w:spacing w:before="0"/>
              <w:rPr>
                <w:b/>
                <w:szCs w:val="22"/>
              </w:rPr>
            </w:pPr>
          </w:p>
        </w:tc>
        <w:tc>
          <w:tcPr>
            <w:tcW w:w="2694"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p>
        </w:tc>
        <w:tc>
          <w:tcPr>
            <w:tcW w:w="1275"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r w:rsidRPr="002D41EC">
              <w:rPr>
                <w:szCs w:val="22"/>
              </w:rPr>
              <w:t>0001</w:t>
            </w:r>
          </w:p>
        </w:tc>
        <w:tc>
          <w:tcPr>
            <w:tcW w:w="3969"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r w:rsidRPr="002D41EC">
              <w:rPr>
                <w:szCs w:val="22"/>
              </w:rPr>
              <w:t>Sprechstundenbedarf</w:t>
            </w:r>
          </w:p>
        </w:tc>
      </w:tr>
      <w:tr w:rsidR="004D6DE1" w:rsidRPr="002D41EC" w:rsidTr="00AD56CC">
        <w:trPr>
          <w:trHeight w:val="221"/>
        </w:trPr>
        <w:tc>
          <w:tcPr>
            <w:tcW w:w="1101"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p>
        </w:tc>
        <w:tc>
          <w:tcPr>
            <w:tcW w:w="708" w:type="dxa"/>
            <w:tcBorders>
              <w:top w:val="nil"/>
              <w:left w:val="nil"/>
              <w:bottom w:val="nil"/>
              <w:right w:val="nil"/>
            </w:tcBorders>
            <w:shd w:val="clear" w:color="auto" w:fill="auto"/>
          </w:tcPr>
          <w:p w:rsidR="004D6DE1" w:rsidRPr="002D41EC" w:rsidRDefault="004D6DE1" w:rsidP="00AD56CC">
            <w:pPr>
              <w:pStyle w:val="Standard-Links"/>
              <w:spacing w:before="0"/>
              <w:rPr>
                <w:b/>
                <w:szCs w:val="22"/>
              </w:rPr>
            </w:pPr>
          </w:p>
        </w:tc>
        <w:tc>
          <w:tcPr>
            <w:tcW w:w="2694"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p>
        </w:tc>
        <w:tc>
          <w:tcPr>
            <w:tcW w:w="1275"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r w:rsidRPr="002D41EC">
              <w:rPr>
                <w:szCs w:val="22"/>
              </w:rPr>
              <w:t>0002 - 0099</w:t>
            </w:r>
          </w:p>
        </w:tc>
        <w:tc>
          <w:tcPr>
            <w:tcW w:w="3969"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r w:rsidRPr="002D41EC">
              <w:rPr>
                <w:szCs w:val="22"/>
              </w:rPr>
              <w:t>Leistungsart (noch zu definieren)</w:t>
            </w:r>
          </w:p>
        </w:tc>
      </w:tr>
      <w:tr w:rsidR="004D6DE1" w:rsidRPr="002D41EC" w:rsidTr="00AD56CC">
        <w:trPr>
          <w:trHeight w:val="221"/>
        </w:trPr>
        <w:tc>
          <w:tcPr>
            <w:tcW w:w="1101"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p>
        </w:tc>
        <w:tc>
          <w:tcPr>
            <w:tcW w:w="708" w:type="dxa"/>
            <w:tcBorders>
              <w:top w:val="nil"/>
              <w:left w:val="nil"/>
              <w:bottom w:val="nil"/>
              <w:right w:val="nil"/>
            </w:tcBorders>
            <w:shd w:val="clear" w:color="auto" w:fill="auto"/>
          </w:tcPr>
          <w:p w:rsidR="004D6DE1" w:rsidRPr="002D41EC" w:rsidRDefault="004D6DE1" w:rsidP="00AD56CC">
            <w:pPr>
              <w:pStyle w:val="Standard-Links"/>
              <w:spacing w:before="0"/>
              <w:rPr>
                <w:b/>
                <w:szCs w:val="22"/>
              </w:rPr>
            </w:pPr>
          </w:p>
        </w:tc>
        <w:tc>
          <w:tcPr>
            <w:tcW w:w="2694" w:type="dxa"/>
            <w:tcBorders>
              <w:top w:val="nil"/>
              <w:left w:val="nil"/>
              <w:bottom w:val="nil"/>
              <w:right w:val="nil"/>
            </w:tcBorders>
            <w:shd w:val="clear" w:color="auto" w:fill="auto"/>
          </w:tcPr>
          <w:p w:rsidR="004D6DE1" w:rsidRPr="002D41EC" w:rsidRDefault="004D6DE1" w:rsidP="00AD56CC">
            <w:pPr>
              <w:pStyle w:val="Standard-Links"/>
              <w:spacing w:before="0"/>
              <w:rPr>
                <w:b/>
                <w:szCs w:val="22"/>
              </w:rPr>
            </w:pPr>
          </w:p>
        </w:tc>
        <w:tc>
          <w:tcPr>
            <w:tcW w:w="1275"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r w:rsidRPr="002D41EC">
              <w:rPr>
                <w:szCs w:val="22"/>
              </w:rPr>
              <w:t>0100 ff.</w:t>
            </w:r>
          </w:p>
        </w:tc>
        <w:tc>
          <w:tcPr>
            <w:tcW w:w="3969"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r w:rsidRPr="002D41EC">
              <w:rPr>
                <w:szCs w:val="22"/>
              </w:rPr>
              <w:t>Fachabteilung</w:t>
            </w:r>
          </w:p>
        </w:tc>
      </w:tr>
      <w:tr w:rsidR="004D6DE1" w:rsidRPr="002D41EC" w:rsidTr="00AD56CC">
        <w:trPr>
          <w:trHeight w:val="331"/>
        </w:trPr>
        <w:tc>
          <w:tcPr>
            <w:tcW w:w="1101"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p>
        </w:tc>
        <w:tc>
          <w:tcPr>
            <w:tcW w:w="708" w:type="dxa"/>
            <w:tcBorders>
              <w:top w:val="nil"/>
              <w:left w:val="nil"/>
              <w:bottom w:val="nil"/>
              <w:right w:val="nil"/>
            </w:tcBorders>
            <w:shd w:val="clear" w:color="auto" w:fill="auto"/>
          </w:tcPr>
          <w:p w:rsidR="004D6DE1" w:rsidRPr="002D41EC" w:rsidRDefault="004D6DE1" w:rsidP="00AD56CC">
            <w:pPr>
              <w:pStyle w:val="Standard-Links"/>
              <w:spacing w:before="0"/>
              <w:rPr>
                <w:b/>
                <w:szCs w:val="22"/>
              </w:rPr>
            </w:pPr>
          </w:p>
        </w:tc>
        <w:tc>
          <w:tcPr>
            <w:tcW w:w="2694" w:type="dxa"/>
            <w:tcBorders>
              <w:top w:val="nil"/>
              <w:left w:val="nil"/>
              <w:bottom w:val="nil"/>
              <w:right w:val="nil"/>
            </w:tcBorders>
            <w:shd w:val="clear" w:color="auto" w:fill="auto"/>
          </w:tcPr>
          <w:p w:rsidR="004D6DE1" w:rsidRPr="002D41EC" w:rsidRDefault="004D6DE1" w:rsidP="00AD56CC">
            <w:pPr>
              <w:pStyle w:val="Standard-Links"/>
              <w:spacing w:before="0"/>
              <w:rPr>
                <w:b/>
                <w:szCs w:val="22"/>
              </w:rPr>
            </w:pPr>
          </w:p>
        </w:tc>
        <w:tc>
          <w:tcPr>
            <w:tcW w:w="1275"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r w:rsidRPr="002D41EC">
              <w:rPr>
                <w:szCs w:val="22"/>
              </w:rPr>
              <w:t>4000 ff.</w:t>
            </w:r>
          </w:p>
        </w:tc>
        <w:tc>
          <w:tcPr>
            <w:tcW w:w="3969"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r w:rsidRPr="002D41EC">
              <w:rPr>
                <w:szCs w:val="22"/>
              </w:rPr>
              <w:t>Leistungsart Erwachsene</w:t>
            </w:r>
          </w:p>
        </w:tc>
      </w:tr>
      <w:tr w:rsidR="004D6DE1" w:rsidRPr="002D41EC" w:rsidTr="00AD56CC">
        <w:trPr>
          <w:trHeight w:val="421"/>
        </w:trPr>
        <w:tc>
          <w:tcPr>
            <w:tcW w:w="1101"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p>
        </w:tc>
        <w:tc>
          <w:tcPr>
            <w:tcW w:w="708" w:type="dxa"/>
            <w:tcBorders>
              <w:top w:val="nil"/>
              <w:left w:val="nil"/>
              <w:bottom w:val="nil"/>
              <w:right w:val="nil"/>
            </w:tcBorders>
            <w:shd w:val="clear" w:color="auto" w:fill="auto"/>
          </w:tcPr>
          <w:p w:rsidR="004D6DE1" w:rsidRPr="002D41EC" w:rsidRDefault="004D6DE1" w:rsidP="00AD56CC">
            <w:pPr>
              <w:pStyle w:val="Standard-Links"/>
              <w:spacing w:before="0"/>
              <w:rPr>
                <w:b/>
                <w:szCs w:val="22"/>
              </w:rPr>
            </w:pPr>
          </w:p>
        </w:tc>
        <w:tc>
          <w:tcPr>
            <w:tcW w:w="2694" w:type="dxa"/>
            <w:tcBorders>
              <w:top w:val="nil"/>
              <w:left w:val="nil"/>
              <w:bottom w:val="nil"/>
              <w:right w:val="nil"/>
            </w:tcBorders>
            <w:shd w:val="clear" w:color="auto" w:fill="auto"/>
          </w:tcPr>
          <w:p w:rsidR="004D6DE1" w:rsidRPr="002D41EC" w:rsidRDefault="004D6DE1" w:rsidP="00AD56CC">
            <w:pPr>
              <w:pStyle w:val="Standard-Links"/>
              <w:spacing w:before="0"/>
              <w:rPr>
                <w:b/>
                <w:szCs w:val="22"/>
              </w:rPr>
            </w:pPr>
          </w:p>
        </w:tc>
        <w:tc>
          <w:tcPr>
            <w:tcW w:w="1275"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r w:rsidRPr="002D41EC">
              <w:rPr>
                <w:szCs w:val="22"/>
              </w:rPr>
              <w:t>5000 ff.</w:t>
            </w:r>
          </w:p>
        </w:tc>
        <w:tc>
          <w:tcPr>
            <w:tcW w:w="3969"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r w:rsidRPr="002D41EC">
              <w:rPr>
                <w:szCs w:val="22"/>
              </w:rPr>
              <w:t>Leistungsart Kinder und Jugendliche</w:t>
            </w:r>
          </w:p>
        </w:tc>
      </w:tr>
      <w:tr w:rsidR="004D6DE1" w:rsidRPr="002D41EC" w:rsidTr="00AD56CC">
        <w:trPr>
          <w:trHeight w:val="223"/>
        </w:trPr>
        <w:tc>
          <w:tcPr>
            <w:tcW w:w="1101"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p>
        </w:tc>
        <w:tc>
          <w:tcPr>
            <w:tcW w:w="708" w:type="dxa"/>
            <w:tcBorders>
              <w:top w:val="nil"/>
              <w:left w:val="nil"/>
              <w:bottom w:val="nil"/>
              <w:right w:val="nil"/>
            </w:tcBorders>
            <w:shd w:val="clear" w:color="auto" w:fill="auto"/>
          </w:tcPr>
          <w:p w:rsidR="004D6DE1" w:rsidRPr="002D41EC" w:rsidRDefault="004D6DE1" w:rsidP="00AD56CC">
            <w:pPr>
              <w:pStyle w:val="Standard-Links"/>
              <w:spacing w:before="0"/>
              <w:rPr>
                <w:b/>
                <w:szCs w:val="22"/>
              </w:rPr>
            </w:pPr>
          </w:p>
        </w:tc>
        <w:tc>
          <w:tcPr>
            <w:tcW w:w="2694" w:type="dxa"/>
            <w:tcBorders>
              <w:top w:val="nil"/>
              <w:left w:val="nil"/>
              <w:bottom w:val="nil"/>
              <w:right w:val="nil"/>
            </w:tcBorders>
            <w:shd w:val="clear" w:color="auto" w:fill="auto"/>
          </w:tcPr>
          <w:p w:rsidR="004D6DE1" w:rsidRPr="002D41EC" w:rsidRDefault="004D6DE1" w:rsidP="00AD56CC">
            <w:pPr>
              <w:pStyle w:val="Standard-Links"/>
              <w:spacing w:before="0"/>
              <w:rPr>
                <w:b/>
                <w:szCs w:val="22"/>
              </w:rPr>
            </w:pPr>
            <w:r w:rsidRPr="002D41EC">
              <w:rPr>
                <w:szCs w:val="22"/>
              </w:rPr>
              <w:t>8. Stelle</w:t>
            </w:r>
          </w:p>
        </w:tc>
        <w:tc>
          <w:tcPr>
            <w:tcW w:w="1275"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r w:rsidRPr="002D41EC">
              <w:rPr>
                <w:szCs w:val="22"/>
              </w:rPr>
              <w:t>0</w:t>
            </w:r>
          </w:p>
        </w:tc>
        <w:tc>
          <w:tcPr>
            <w:tcW w:w="3969"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r w:rsidRPr="002D41EC">
              <w:rPr>
                <w:szCs w:val="22"/>
              </w:rPr>
              <w:t>keine Differenzierung</w:t>
            </w:r>
          </w:p>
        </w:tc>
      </w:tr>
      <w:tr w:rsidR="004D6DE1" w:rsidRPr="002D41EC" w:rsidTr="00AD56CC">
        <w:trPr>
          <w:trHeight w:val="271"/>
        </w:trPr>
        <w:tc>
          <w:tcPr>
            <w:tcW w:w="1101"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p>
        </w:tc>
        <w:tc>
          <w:tcPr>
            <w:tcW w:w="708" w:type="dxa"/>
            <w:tcBorders>
              <w:top w:val="nil"/>
              <w:left w:val="nil"/>
              <w:bottom w:val="nil"/>
              <w:right w:val="nil"/>
            </w:tcBorders>
            <w:shd w:val="clear" w:color="auto" w:fill="auto"/>
          </w:tcPr>
          <w:p w:rsidR="004D6DE1" w:rsidRPr="002D41EC" w:rsidRDefault="004D6DE1" w:rsidP="00AD56CC">
            <w:pPr>
              <w:pStyle w:val="Standard-Links"/>
              <w:spacing w:before="0"/>
              <w:rPr>
                <w:b/>
                <w:szCs w:val="22"/>
              </w:rPr>
            </w:pPr>
          </w:p>
        </w:tc>
        <w:tc>
          <w:tcPr>
            <w:tcW w:w="2694" w:type="dxa"/>
            <w:tcBorders>
              <w:top w:val="nil"/>
              <w:left w:val="nil"/>
              <w:bottom w:val="nil"/>
              <w:right w:val="nil"/>
            </w:tcBorders>
            <w:shd w:val="clear" w:color="auto" w:fill="auto"/>
          </w:tcPr>
          <w:p w:rsidR="004D6DE1" w:rsidRPr="002D41EC" w:rsidRDefault="004D6DE1" w:rsidP="00AD56CC">
            <w:pPr>
              <w:pStyle w:val="Standard-Links"/>
              <w:spacing w:before="0"/>
              <w:rPr>
                <w:b/>
                <w:szCs w:val="22"/>
              </w:rPr>
            </w:pPr>
          </w:p>
        </w:tc>
        <w:tc>
          <w:tcPr>
            <w:tcW w:w="1275"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r w:rsidRPr="002D41EC">
              <w:rPr>
                <w:szCs w:val="22"/>
              </w:rPr>
              <w:t>1</w:t>
            </w:r>
          </w:p>
        </w:tc>
        <w:tc>
          <w:tcPr>
            <w:tcW w:w="3969"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r w:rsidRPr="002D41EC">
              <w:rPr>
                <w:szCs w:val="22"/>
              </w:rPr>
              <w:t>ärztliche Leistung</w:t>
            </w:r>
          </w:p>
        </w:tc>
      </w:tr>
      <w:tr w:rsidR="004D6DE1" w:rsidRPr="002D41EC" w:rsidTr="00AD56CC">
        <w:trPr>
          <w:trHeight w:val="307"/>
        </w:trPr>
        <w:tc>
          <w:tcPr>
            <w:tcW w:w="1101"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p>
        </w:tc>
        <w:tc>
          <w:tcPr>
            <w:tcW w:w="708" w:type="dxa"/>
            <w:tcBorders>
              <w:top w:val="nil"/>
              <w:left w:val="nil"/>
              <w:bottom w:val="nil"/>
              <w:right w:val="nil"/>
            </w:tcBorders>
            <w:shd w:val="clear" w:color="auto" w:fill="auto"/>
          </w:tcPr>
          <w:p w:rsidR="004D6DE1" w:rsidRPr="002D41EC" w:rsidRDefault="004D6DE1" w:rsidP="00AD56CC">
            <w:pPr>
              <w:pStyle w:val="Standard-Links"/>
              <w:spacing w:before="0"/>
              <w:rPr>
                <w:b/>
                <w:szCs w:val="22"/>
              </w:rPr>
            </w:pPr>
          </w:p>
        </w:tc>
        <w:tc>
          <w:tcPr>
            <w:tcW w:w="2694" w:type="dxa"/>
            <w:tcBorders>
              <w:top w:val="nil"/>
              <w:left w:val="nil"/>
              <w:bottom w:val="nil"/>
              <w:right w:val="nil"/>
            </w:tcBorders>
            <w:shd w:val="clear" w:color="auto" w:fill="auto"/>
          </w:tcPr>
          <w:p w:rsidR="004D6DE1" w:rsidRPr="002D41EC" w:rsidRDefault="004D6DE1" w:rsidP="00AD56CC">
            <w:pPr>
              <w:pStyle w:val="Standard-Links"/>
              <w:spacing w:before="0"/>
              <w:rPr>
                <w:b/>
                <w:szCs w:val="22"/>
              </w:rPr>
            </w:pPr>
          </w:p>
        </w:tc>
        <w:tc>
          <w:tcPr>
            <w:tcW w:w="1275"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r w:rsidRPr="002D41EC">
              <w:rPr>
                <w:szCs w:val="22"/>
              </w:rPr>
              <w:t>2</w:t>
            </w:r>
          </w:p>
        </w:tc>
        <w:tc>
          <w:tcPr>
            <w:tcW w:w="3969"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r w:rsidRPr="002D41EC">
              <w:rPr>
                <w:szCs w:val="22"/>
              </w:rPr>
              <w:t>nichtärztliche Leistung</w:t>
            </w:r>
          </w:p>
        </w:tc>
      </w:tr>
      <w:tr w:rsidR="004D6DE1" w:rsidRPr="002D41EC" w:rsidTr="00AD56CC">
        <w:trPr>
          <w:trHeight w:val="581"/>
        </w:trPr>
        <w:tc>
          <w:tcPr>
            <w:tcW w:w="1101" w:type="dxa"/>
            <w:tcBorders>
              <w:top w:val="nil"/>
              <w:left w:val="nil"/>
              <w:bottom w:val="nil"/>
              <w:right w:val="nil"/>
            </w:tcBorders>
            <w:shd w:val="clear" w:color="auto" w:fill="auto"/>
          </w:tcPr>
          <w:p w:rsidR="004D6DE1" w:rsidRPr="002D41EC" w:rsidRDefault="004D6DE1" w:rsidP="00AD56CC">
            <w:pPr>
              <w:jc w:val="left"/>
              <w:rPr>
                <w:szCs w:val="22"/>
              </w:rPr>
            </w:pPr>
          </w:p>
        </w:tc>
        <w:tc>
          <w:tcPr>
            <w:tcW w:w="708" w:type="dxa"/>
            <w:tcBorders>
              <w:top w:val="nil"/>
              <w:left w:val="nil"/>
              <w:bottom w:val="nil"/>
              <w:right w:val="nil"/>
            </w:tcBorders>
            <w:shd w:val="clear" w:color="auto" w:fill="auto"/>
          </w:tcPr>
          <w:p w:rsidR="004D6DE1" w:rsidRPr="002D41EC" w:rsidRDefault="004D6DE1" w:rsidP="00AD56CC">
            <w:pPr>
              <w:jc w:val="left"/>
              <w:rPr>
                <w:b/>
                <w:szCs w:val="22"/>
              </w:rPr>
            </w:pPr>
            <w:r w:rsidRPr="002D41EC">
              <w:rPr>
                <w:b/>
                <w:szCs w:val="22"/>
              </w:rPr>
              <w:t>3</w:t>
            </w:r>
          </w:p>
        </w:tc>
        <w:tc>
          <w:tcPr>
            <w:tcW w:w="2694" w:type="dxa"/>
            <w:tcBorders>
              <w:top w:val="nil"/>
              <w:left w:val="nil"/>
              <w:bottom w:val="nil"/>
              <w:right w:val="nil"/>
            </w:tcBorders>
            <w:shd w:val="clear" w:color="auto" w:fill="auto"/>
          </w:tcPr>
          <w:p w:rsidR="004D6DE1" w:rsidRPr="002D41EC" w:rsidRDefault="004D6DE1" w:rsidP="00AD56CC">
            <w:pPr>
              <w:jc w:val="left"/>
              <w:rPr>
                <w:b/>
                <w:szCs w:val="22"/>
              </w:rPr>
            </w:pPr>
            <w:r w:rsidRPr="002D41EC">
              <w:rPr>
                <w:b/>
                <w:szCs w:val="22"/>
              </w:rPr>
              <w:t>Tagespauschale</w:t>
            </w:r>
          </w:p>
        </w:tc>
        <w:tc>
          <w:tcPr>
            <w:tcW w:w="1275" w:type="dxa"/>
            <w:tcBorders>
              <w:top w:val="nil"/>
              <w:left w:val="nil"/>
              <w:bottom w:val="nil"/>
              <w:right w:val="nil"/>
            </w:tcBorders>
            <w:shd w:val="clear" w:color="auto" w:fill="auto"/>
          </w:tcPr>
          <w:p w:rsidR="004D6DE1" w:rsidRPr="002D41EC" w:rsidRDefault="004D6DE1" w:rsidP="00AD56CC">
            <w:pPr>
              <w:jc w:val="left"/>
              <w:rPr>
                <w:szCs w:val="22"/>
              </w:rPr>
            </w:pPr>
          </w:p>
        </w:tc>
        <w:tc>
          <w:tcPr>
            <w:tcW w:w="3969" w:type="dxa"/>
            <w:tcBorders>
              <w:top w:val="nil"/>
              <w:left w:val="nil"/>
              <w:bottom w:val="nil"/>
              <w:right w:val="nil"/>
            </w:tcBorders>
            <w:shd w:val="clear" w:color="auto" w:fill="auto"/>
          </w:tcPr>
          <w:p w:rsidR="004D6DE1" w:rsidRPr="002D41EC" w:rsidRDefault="004D6DE1" w:rsidP="00AD56CC">
            <w:pPr>
              <w:jc w:val="left"/>
              <w:rPr>
                <w:szCs w:val="22"/>
              </w:rPr>
            </w:pPr>
          </w:p>
        </w:tc>
      </w:tr>
      <w:tr w:rsidR="004D6DE1" w:rsidRPr="002D41EC" w:rsidTr="00AD56CC">
        <w:trPr>
          <w:trHeight w:val="221"/>
        </w:trPr>
        <w:tc>
          <w:tcPr>
            <w:tcW w:w="1101"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p>
        </w:tc>
        <w:tc>
          <w:tcPr>
            <w:tcW w:w="708" w:type="dxa"/>
            <w:tcBorders>
              <w:top w:val="nil"/>
              <w:left w:val="nil"/>
              <w:bottom w:val="nil"/>
              <w:right w:val="nil"/>
            </w:tcBorders>
            <w:shd w:val="clear" w:color="auto" w:fill="auto"/>
          </w:tcPr>
          <w:p w:rsidR="004D6DE1" w:rsidRPr="002D41EC" w:rsidRDefault="004D6DE1" w:rsidP="00AD56CC">
            <w:pPr>
              <w:pStyle w:val="Standard-Links"/>
              <w:spacing w:before="0"/>
              <w:rPr>
                <w:b/>
                <w:szCs w:val="22"/>
              </w:rPr>
            </w:pPr>
          </w:p>
        </w:tc>
        <w:tc>
          <w:tcPr>
            <w:tcW w:w="2694"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r w:rsidRPr="002D41EC">
              <w:rPr>
                <w:szCs w:val="22"/>
              </w:rPr>
              <w:t>3. Stelle</w:t>
            </w:r>
          </w:p>
        </w:tc>
        <w:tc>
          <w:tcPr>
            <w:tcW w:w="1275"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r w:rsidRPr="002D41EC">
              <w:rPr>
                <w:szCs w:val="22"/>
              </w:rPr>
              <w:t>0</w:t>
            </w:r>
          </w:p>
        </w:tc>
        <w:tc>
          <w:tcPr>
            <w:tcW w:w="3969"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r w:rsidRPr="002D41EC">
              <w:rPr>
                <w:szCs w:val="22"/>
              </w:rPr>
              <w:t>ohne Differenzierung</w:t>
            </w:r>
          </w:p>
        </w:tc>
      </w:tr>
      <w:tr w:rsidR="00955E10" w:rsidRPr="002D41EC" w:rsidTr="00AD56CC">
        <w:trPr>
          <w:trHeight w:val="221"/>
        </w:trPr>
        <w:tc>
          <w:tcPr>
            <w:tcW w:w="1101" w:type="dxa"/>
            <w:tcBorders>
              <w:top w:val="nil"/>
              <w:left w:val="nil"/>
              <w:bottom w:val="nil"/>
              <w:right w:val="nil"/>
            </w:tcBorders>
            <w:shd w:val="clear" w:color="auto" w:fill="auto"/>
          </w:tcPr>
          <w:p w:rsidR="00955E10" w:rsidRPr="002D41EC" w:rsidRDefault="00955E10" w:rsidP="00AD56CC">
            <w:pPr>
              <w:pStyle w:val="Standard-Links"/>
              <w:spacing w:before="0"/>
              <w:rPr>
                <w:szCs w:val="22"/>
              </w:rPr>
            </w:pPr>
          </w:p>
        </w:tc>
        <w:tc>
          <w:tcPr>
            <w:tcW w:w="708" w:type="dxa"/>
            <w:tcBorders>
              <w:top w:val="nil"/>
              <w:left w:val="nil"/>
              <w:bottom w:val="nil"/>
              <w:right w:val="nil"/>
            </w:tcBorders>
            <w:shd w:val="clear" w:color="auto" w:fill="auto"/>
          </w:tcPr>
          <w:p w:rsidR="00955E10" w:rsidRPr="002D41EC" w:rsidRDefault="00955E10" w:rsidP="00AD56CC">
            <w:pPr>
              <w:pStyle w:val="Standard-Links"/>
              <w:spacing w:before="0"/>
              <w:rPr>
                <w:b/>
                <w:szCs w:val="22"/>
              </w:rPr>
            </w:pPr>
          </w:p>
        </w:tc>
        <w:tc>
          <w:tcPr>
            <w:tcW w:w="2694" w:type="dxa"/>
            <w:tcBorders>
              <w:top w:val="nil"/>
              <w:left w:val="nil"/>
              <w:bottom w:val="nil"/>
              <w:right w:val="nil"/>
            </w:tcBorders>
            <w:shd w:val="clear" w:color="auto" w:fill="auto"/>
          </w:tcPr>
          <w:p w:rsidR="00955E10" w:rsidRPr="002D41EC" w:rsidRDefault="00955E10" w:rsidP="00AD56CC">
            <w:pPr>
              <w:pStyle w:val="Standard-Links"/>
              <w:spacing w:before="0"/>
              <w:rPr>
                <w:szCs w:val="22"/>
              </w:rPr>
            </w:pPr>
          </w:p>
        </w:tc>
        <w:tc>
          <w:tcPr>
            <w:tcW w:w="1275" w:type="dxa"/>
            <w:tcBorders>
              <w:top w:val="nil"/>
              <w:left w:val="nil"/>
              <w:bottom w:val="nil"/>
              <w:right w:val="nil"/>
            </w:tcBorders>
            <w:shd w:val="clear" w:color="auto" w:fill="auto"/>
          </w:tcPr>
          <w:p w:rsidR="00955E10" w:rsidRPr="002D41EC" w:rsidRDefault="00955E10" w:rsidP="00AD56CC">
            <w:pPr>
              <w:pStyle w:val="Standard-Links"/>
              <w:spacing w:before="0"/>
              <w:rPr>
                <w:szCs w:val="22"/>
              </w:rPr>
            </w:pPr>
            <w:r w:rsidRPr="002D41EC">
              <w:rPr>
                <w:szCs w:val="22"/>
              </w:rPr>
              <w:t>1</w:t>
            </w:r>
          </w:p>
        </w:tc>
        <w:tc>
          <w:tcPr>
            <w:tcW w:w="3969" w:type="dxa"/>
            <w:tcBorders>
              <w:top w:val="nil"/>
              <w:left w:val="nil"/>
              <w:bottom w:val="nil"/>
              <w:right w:val="nil"/>
            </w:tcBorders>
            <w:shd w:val="clear" w:color="auto" w:fill="auto"/>
          </w:tcPr>
          <w:p w:rsidR="00955E10" w:rsidRPr="002D41EC" w:rsidRDefault="00955E10" w:rsidP="00AD56CC">
            <w:pPr>
              <w:pStyle w:val="Standard-Links"/>
              <w:spacing w:before="0"/>
              <w:rPr>
                <w:szCs w:val="22"/>
              </w:rPr>
            </w:pPr>
            <w:r w:rsidRPr="002D41EC">
              <w:rPr>
                <w:szCs w:val="22"/>
              </w:rPr>
              <w:t>Einmalkontakt</w:t>
            </w:r>
          </w:p>
        </w:tc>
      </w:tr>
      <w:tr w:rsidR="00955E10" w:rsidRPr="002D41EC" w:rsidTr="00AD56CC">
        <w:trPr>
          <w:trHeight w:val="221"/>
        </w:trPr>
        <w:tc>
          <w:tcPr>
            <w:tcW w:w="1101" w:type="dxa"/>
            <w:tcBorders>
              <w:top w:val="nil"/>
              <w:left w:val="nil"/>
              <w:bottom w:val="nil"/>
              <w:right w:val="nil"/>
            </w:tcBorders>
            <w:shd w:val="clear" w:color="auto" w:fill="auto"/>
          </w:tcPr>
          <w:p w:rsidR="00955E10" w:rsidRPr="002D41EC" w:rsidRDefault="00955E10" w:rsidP="00AD56CC">
            <w:pPr>
              <w:pStyle w:val="Standard-Links"/>
              <w:spacing w:before="0"/>
              <w:rPr>
                <w:szCs w:val="22"/>
              </w:rPr>
            </w:pPr>
          </w:p>
        </w:tc>
        <w:tc>
          <w:tcPr>
            <w:tcW w:w="708" w:type="dxa"/>
            <w:tcBorders>
              <w:top w:val="nil"/>
              <w:left w:val="nil"/>
              <w:bottom w:val="nil"/>
              <w:right w:val="nil"/>
            </w:tcBorders>
            <w:shd w:val="clear" w:color="auto" w:fill="auto"/>
          </w:tcPr>
          <w:p w:rsidR="00955E10" w:rsidRPr="002D41EC" w:rsidRDefault="00955E10" w:rsidP="00AD56CC">
            <w:pPr>
              <w:pStyle w:val="Standard-Links"/>
              <w:spacing w:before="0"/>
              <w:rPr>
                <w:b/>
                <w:szCs w:val="22"/>
              </w:rPr>
            </w:pPr>
          </w:p>
        </w:tc>
        <w:tc>
          <w:tcPr>
            <w:tcW w:w="2694" w:type="dxa"/>
            <w:tcBorders>
              <w:top w:val="nil"/>
              <w:left w:val="nil"/>
              <w:bottom w:val="nil"/>
              <w:right w:val="nil"/>
            </w:tcBorders>
            <w:shd w:val="clear" w:color="auto" w:fill="auto"/>
          </w:tcPr>
          <w:p w:rsidR="00955E10" w:rsidRPr="002D41EC" w:rsidRDefault="00955E10" w:rsidP="00AD56CC">
            <w:pPr>
              <w:pStyle w:val="Standard-Links"/>
              <w:spacing w:before="0"/>
              <w:rPr>
                <w:szCs w:val="22"/>
              </w:rPr>
            </w:pPr>
          </w:p>
        </w:tc>
        <w:tc>
          <w:tcPr>
            <w:tcW w:w="1275" w:type="dxa"/>
            <w:tcBorders>
              <w:top w:val="nil"/>
              <w:left w:val="nil"/>
              <w:bottom w:val="nil"/>
              <w:right w:val="nil"/>
            </w:tcBorders>
            <w:shd w:val="clear" w:color="auto" w:fill="auto"/>
          </w:tcPr>
          <w:p w:rsidR="00955E10" w:rsidRPr="002D41EC" w:rsidRDefault="00955E10" w:rsidP="00AD56CC">
            <w:pPr>
              <w:pStyle w:val="Standard-Links"/>
              <w:spacing w:before="0"/>
              <w:rPr>
                <w:szCs w:val="22"/>
              </w:rPr>
            </w:pPr>
            <w:r w:rsidRPr="002D41EC">
              <w:rPr>
                <w:szCs w:val="22"/>
              </w:rPr>
              <w:t>2</w:t>
            </w:r>
          </w:p>
        </w:tc>
        <w:tc>
          <w:tcPr>
            <w:tcW w:w="3969" w:type="dxa"/>
            <w:tcBorders>
              <w:top w:val="nil"/>
              <w:left w:val="nil"/>
              <w:bottom w:val="nil"/>
              <w:right w:val="nil"/>
            </w:tcBorders>
            <w:shd w:val="clear" w:color="auto" w:fill="auto"/>
          </w:tcPr>
          <w:p w:rsidR="00955E10" w:rsidRPr="002D41EC" w:rsidRDefault="00955E10" w:rsidP="00AD56CC">
            <w:pPr>
              <w:pStyle w:val="Standard-Links"/>
              <w:spacing w:before="0"/>
              <w:rPr>
                <w:szCs w:val="22"/>
              </w:rPr>
            </w:pPr>
            <w:r w:rsidRPr="002D41EC">
              <w:rPr>
                <w:szCs w:val="22"/>
              </w:rPr>
              <w:t>Mehrfachkontakt</w:t>
            </w:r>
          </w:p>
        </w:tc>
      </w:tr>
      <w:tr w:rsidR="00955E10" w:rsidRPr="002D41EC" w:rsidTr="00AD56CC">
        <w:trPr>
          <w:trHeight w:val="221"/>
        </w:trPr>
        <w:tc>
          <w:tcPr>
            <w:tcW w:w="1101" w:type="dxa"/>
            <w:tcBorders>
              <w:top w:val="nil"/>
              <w:left w:val="nil"/>
              <w:bottom w:val="nil"/>
              <w:right w:val="nil"/>
            </w:tcBorders>
            <w:shd w:val="clear" w:color="auto" w:fill="auto"/>
          </w:tcPr>
          <w:p w:rsidR="00955E10" w:rsidRPr="002D41EC" w:rsidRDefault="00955E10" w:rsidP="00AD56CC">
            <w:pPr>
              <w:pStyle w:val="Standard-Links"/>
              <w:spacing w:before="0"/>
              <w:rPr>
                <w:szCs w:val="22"/>
              </w:rPr>
            </w:pPr>
          </w:p>
        </w:tc>
        <w:tc>
          <w:tcPr>
            <w:tcW w:w="708" w:type="dxa"/>
            <w:tcBorders>
              <w:top w:val="nil"/>
              <w:left w:val="nil"/>
              <w:bottom w:val="nil"/>
              <w:right w:val="nil"/>
            </w:tcBorders>
            <w:shd w:val="clear" w:color="auto" w:fill="auto"/>
          </w:tcPr>
          <w:p w:rsidR="00955E10" w:rsidRPr="002D41EC" w:rsidRDefault="00955E10" w:rsidP="00AD56CC">
            <w:pPr>
              <w:pStyle w:val="Standard-Links"/>
              <w:spacing w:before="0"/>
              <w:rPr>
                <w:b/>
                <w:szCs w:val="22"/>
              </w:rPr>
            </w:pPr>
          </w:p>
        </w:tc>
        <w:tc>
          <w:tcPr>
            <w:tcW w:w="2694" w:type="dxa"/>
            <w:tcBorders>
              <w:top w:val="nil"/>
              <w:left w:val="nil"/>
              <w:bottom w:val="nil"/>
              <w:right w:val="nil"/>
            </w:tcBorders>
            <w:shd w:val="clear" w:color="auto" w:fill="auto"/>
          </w:tcPr>
          <w:p w:rsidR="00955E10" w:rsidRPr="002D41EC" w:rsidRDefault="00955E10" w:rsidP="00AD56CC">
            <w:pPr>
              <w:pStyle w:val="Standard-Links"/>
              <w:spacing w:before="0"/>
              <w:rPr>
                <w:szCs w:val="22"/>
              </w:rPr>
            </w:pPr>
          </w:p>
        </w:tc>
        <w:tc>
          <w:tcPr>
            <w:tcW w:w="1275" w:type="dxa"/>
            <w:tcBorders>
              <w:top w:val="nil"/>
              <w:left w:val="nil"/>
              <w:bottom w:val="nil"/>
              <w:right w:val="nil"/>
            </w:tcBorders>
            <w:shd w:val="clear" w:color="auto" w:fill="auto"/>
          </w:tcPr>
          <w:p w:rsidR="00955E10" w:rsidRPr="002D41EC" w:rsidRDefault="00955E10" w:rsidP="00AD56CC">
            <w:pPr>
              <w:pStyle w:val="Standard-Links"/>
              <w:spacing w:before="0"/>
              <w:rPr>
                <w:szCs w:val="22"/>
              </w:rPr>
            </w:pPr>
            <w:r w:rsidRPr="002D41EC">
              <w:rPr>
                <w:szCs w:val="22"/>
              </w:rPr>
              <w:t>3</w:t>
            </w:r>
          </w:p>
        </w:tc>
        <w:tc>
          <w:tcPr>
            <w:tcW w:w="3969" w:type="dxa"/>
            <w:tcBorders>
              <w:top w:val="nil"/>
              <w:left w:val="nil"/>
              <w:bottom w:val="nil"/>
              <w:right w:val="nil"/>
            </w:tcBorders>
            <w:shd w:val="clear" w:color="auto" w:fill="auto"/>
          </w:tcPr>
          <w:p w:rsidR="00955E10" w:rsidRPr="002D41EC" w:rsidRDefault="00955E10" w:rsidP="00AD56CC">
            <w:pPr>
              <w:pStyle w:val="Standard-Links"/>
              <w:spacing w:before="0"/>
              <w:rPr>
                <w:szCs w:val="22"/>
              </w:rPr>
            </w:pPr>
            <w:r w:rsidRPr="002D41EC">
              <w:rPr>
                <w:szCs w:val="22"/>
              </w:rPr>
              <w:t>Mitbehandlung</w:t>
            </w:r>
          </w:p>
        </w:tc>
      </w:tr>
      <w:tr w:rsidR="00955E10" w:rsidRPr="002D41EC" w:rsidTr="00AD56CC">
        <w:trPr>
          <w:trHeight w:val="519"/>
        </w:trPr>
        <w:tc>
          <w:tcPr>
            <w:tcW w:w="1101" w:type="dxa"/>
            <w:tcBorders>
              <w:top w:val="nil"/>
              <w:left w:val="nil"/>
              <w:bottom w:val="nil"/>
              <w:right w:val="nil"/>
            </w:tcBorders>
            <w:shd w:val="clear" w:color="auto" w:fill="auto"/>
          </w:tcPr>
          <w:p w:rsidR="00955E10" w:rsidRPr="002D41EC" w:rsidRDefault="00955E10" w:rsidP="00AD56CC">
            <w:pPr>
              <w:pStyle w:val="Standard-Links"/>
              <w:spacing w:before="0"/>
              <w:rPr>
                <w:szCs w:val="22"/>
              </w:rPr>
            </w:pPr>
          </w:p>
        </w:tc>
        <w:tc>
          <w:tcPr>
            <w:tcW w:w="708" w:type="dxa"/>
            <w:tcBorders>
              <w:top w:val="nil"/>
              <w:left w:val="nil"/>
              <w:bottom w:val="nil"/>
              <w:right w:val="nil"/>
            </w:tcBorders>
            <w:shd w:val="clear" w:color="auto" w:fill="auto"/>
          </w:tcPr>
          <w:p w:rsidR="00955E10" w:rsidRPr="002D41EC" w:rsidRDefault="00955E10" w:rsidP="00AD56CC">
            <w:pPr>
              <w:pStyle w:val="Standard-Links"/>
              <w:spacing w:before="0"/>
              <w:rPr>
                <w:b/>
                <w:szCs w:val="22"/>
              </w:rPr>
            </w:pPr>
          </w:p>
        </w:tc>
        <w:tc>
          <w:tcPr>
            <w:tcW w:w="2694" w:type="dxa"/>
            <w:tcBorders>
              <w:top w:val="nil"/>
              <w:left w:val="nil"/>
              <w:bottom w:val="nil"/>
              <w:right w:val="nil"/>
            </w:tcBorders>
            <w:shd w:val="clear" w:color="auto" w:fill="auto"/>
          </w:tcPr>
          <w:p w:rsidR="00955E10" w:rsidRPr="002D41EC" w:rsidRDefault="00955E10" w:rsidP="00AD56CC">
            <w:pPr>
              <w:pStyle w:val="Standard-Links"/>
              <w:spacing w:before="0"/>
              <w:rPr>
                <w:szCs w:val="22"/>
              </w:rPr>
            </w:pPr>
          </w:p>
        </w:tc>
        <w:tc>
          <w:tcPr>
            <w:tcW w:w="1275" w:type="dxa"/>
            <w:tcBorders>
              <w:top w:val="nil"/>
              <w:left w:val="nil"/>
              <w:bottom w:val="nil"/>
              <w:right w:val="nil"/>
            </w:tcBorders>
            <w:shd w:val="clear" w:color="auto" w:fill="auto"/>
          </w:tcPr>
          <w:p w:rsidR="00955E10" w:rsidRPr="002D41EC" w:rsidRDefault="00955E10" w:rsidP="00AD56CC">
            <w:pPr>
              <w:pStyle w:val="Standard-Links"/>
              <w:spacing w:before="0"/>
              <w:rPr>
                <w:szCs w:val="22"/>
              </w:rPr>
            </w:pPr>
            <w:r w:rsidRPr="002D41EC">
              <w:rPr>
                <w:szCs w:val="22"/>
              </w:rPr>
              <w:t>4</w:t>
            </w:r>
          </w:p>
        </w:tc>
        <w:tc>
          <w:tcPr>
            <w:tcW w:w="3969" w:type="dxa"/>
            <w:tcBorders>
              <w:top w:val="nil"/>
              <w:left w:val="nil"/>
              <w:bottom w:val="nil"/>
              <w:right w:val="nil"/>
            </w:tcBorders>
            <w:shd w:val="clear" w:color="auto" w:fill="auto"/>
          </w:tcPr>
          <w:p w:rsidR="00955E10" w:rsidRPr="002D41EC" w:rsidRDefault="00955E10" w:rsidP="00AD56CC">
            <w:pPr>
              <w:pStyle w:val="Standard-Links"/>
              <w:spacing w:before="0"/>
              <w:rPr>
                <w:szCs w:val="22"/>
              </w:rPr>
            </w:pPr>
            <w:proofErr w:type="spellStart"/>
            <w:r w:rsidRPr="002D41EC">
              <w:rPr>
                <w:szCs w:val="22"/>
              </w:rPr>
              <w:t>Konsiliarleistung</w:t>
            </w:r>
            <w:proofErr w:type="spellEnd"/>
          </w:p>
        </w:tc>
      </w:tr>
      <w:tr w:rsidR="004D6DE1" w:rsidRPr="002D41EC" w:rsidTr="00AD56CC">
        <w:trPr>
          <w:trHeight w:val="221"/>
        </w:trPr>
        <w:tc>
          <w:tcPr>
            <w:tcW w:w="1101"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p>
        </w:tc>
        <w:tc>
          <w:tcPr>
            <w:tcW w:w="708" w:type="dxa"/>
            <w:tcBorders>
              <w:top w:val="nil"/>
              <w:left w:val="nil"/>
              <w:bottom w:val="nil"/>
              <w:right w:val="nil"/>
            </w:tcBorders>
            <w:shd w:val="clear" w:color="auto" w:fill="auto"/>
          </w:tcPr>
          <w:p w:rsidR="004D6DE1" w:rsidRPr="002D41EC" w:rsidRDefault="004D6DE1" w:rsidP="00AD56CC">
            <w:pPr>
              <w:pStyle w:val="Standard-Links"/>
              <w:spacing w:before="0"/>
              <w:rPr>
                <w:b/>
                <w:szCs w:val="22"/>
              </w:rPr>
            </w:pPr>
          </w:p>
        </w:tc>
        <w:tc>
          <w:tcPr>
            <w:tcW w:w="2694"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r w:rsidRPr="002D41EC">
              <w:rPr>
                <w:szCs w:val="22"/>
              </w:rPr>
              <w:t>4. – 7. Stelle</w:t>
            </w:r>
          </w:p>
        </w:tc>
        <w:tc>
          <w:tcPr>
            <w:tcW w:w="1275"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r w:rsidRPr="002D41EC">
              <w:rPr>
                <w:szCs w:val="22"/>
              </w:rPr>
              <w:t>0000</w:t>
            </w:r>
          </w:p>
        </w:tc>
        <w:tc>
          <w:tcPr>
            <w:tcW w:w="3969"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r w:rsidRPr="002D41EC">
              <w:rPr>
                <w:szCs w:val="22"/>
              </w:rPr>
              <w:t>keine Differenzierung</w:t>
            </w:r>
          </w:p>
        </w:tc>
      </w:tr>
      <w:tr w:rsidR="004D6DE1" w:rsidRPr="002D41EC" w:rsidTr="00AD56CC">
        <w:trPr>
          <w:trHeight w:val="221"/>
        </w:trPr>
        <w:tc>
          <w:tcPr>
            <w:tcW w:w="1101"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p>
        </w:tc>
        <w:tc>
          <w:tcPr>
            <w:tcW w:w="708" w:type="dxa"/>
            <w:tcBorders>
              <w:top w:val="nil"/>
              <w:left w:val="nil"/>
              <w:bottom w:val="nil"/>
              <w:right w:val="nil"/>
            </w:tcBorders>
            <w:shd w:val="clear" w:color="auto" w:fill="auto"/>
          </w:tcPr>
          <w:p w:rsidR="004D6DE1" w:rsidRPr="002D41EC" w:rsidRDefault="004D6DE1" w:rsidP="00AD56CC">
            <w:pPr>
              <w:pStyle w:val="Standard-Links"/>
              <w:spacing w:before="0"/>
              <w:rPr>
                <w:b/>
                <w:szCs w:val="22"/>
              </w:rPr>
            </w:pPr>
          </w:p>
        </w:tc>
        <w:tc>
          <w:tcPr>
            <w:tcW w:w="2694"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p>
        </w:tc>
        <w:tc>
          <w:tcPr>
            <w:tcW w:w="1275"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r w:rsidRPr="002D41EC">
              <w:rPr>
                <w:szCs w:val="22"/>
              </w:rPr>
              <w:t>0001</w:t>
            </w:r>
          </w:p>
        </w:tc>
        <w:tc>
          <w:tcPr>
            <w:tcW w:w="3969"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r w:rsidRPr="002D41EC">
              <w:rPr>
                <w:szCs w:val="22"/>
              </w:rPr>
              <w:t>Sprechstundenbedarf</w:t>
            </w:r>
          </w:p>
        </w:tc>
      </w:tr>
      <w:tr w:rsidR="004D6DE1" w:rsidRPr="002D41EC" w:rsidTr="00AD56CC">
        <w:trPr>
          <w:trHeight w:val="221"/>
        </w:trPr>
        <w:tc>
          <w:tcPr>
            <w:tcW w:w="1101"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p>
        </w:tc>
        <w:tc>
          <w:tcPr>
            <w:tcW w:w="708" w:type="dxa"/>
            <w:tcBorders>
              <w:top w:val="nil"/>
              <w:left w:val="nil"/>
              <w:bottom w:val="nil"/>
              <w:right w:val="nil"/>
            </w:tcBorders>
            <w:shd w:val="clear" w:color="auto" w:fill="auto"/>
          </w:tcPr>
          <w:p w:rsidR="004D6DE1" w:rsidRPr="002D41EC" w:rsidRDefault="004D6DE1" w:rsidP="00AD56CC">
            <w:pPr>
              <w:pStyle w:val="Standard-Links"/>
              <w:spacing w:before="0"/>
              <w:rPr>
                <w:b/>
                <w:szCs w:val="22"/>
              </w:rPr>
            </w:pPr>
          </w:p>
        </w:tc>
        <w:tc>
          <w:tcPr>
            <w:tcW w:w="2694"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p>
        </w:tc>
        <w:tc>
          <w:tcPr>
            <w:tcW w:w="1275"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r w:rsidRPr="002D41EC">
              <w:rPr>
                <w:szCs w:val="22"/>
              </w:rPr>
              <w:t>0002 - 0099</w:t>
            </w:r>
          </w:p>
        </w:tc>
        <w:tc>
          <w:tcPr>
            <w:tcW w:w="3969"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r w:rsidRPr="002D41EC">
              <w:rPr>
                <w:szCs w:val="22"/>
              </w:rPr>
              <w:t>Leistungsart (noch zu definieren)</w:t>
            </w:r>
          </w:p>
        </w:tc>
      </w:tr>
      <w:tr w:rsidR="004D6DE1" w:rsidRPr="002D41EC" w:rsidTr="00AD56CC">
        <w:trPr>
          <w:trHeight w:val="221"/>
        </w:trPr>
        <w:tc>
          <w:tcPr>
            <w:tcW w:w="1101"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p>
        </w:tc>
        <w:tc>
          <w:tcPr>
            <w:tcW w:w="708" w:type="dxa"/>
            <w:tcBorders>
              <w:top w:val="nil"/>
              <w:left w:val="nil"/>
              <w:bottom w:val="nil"/>
              <w:right w:val="nil"/>
            </w:tcBorders>
            <w:shd w:val="clear" w:color="auto" w:fill="auto"/>
          </w:tcPr>
          <w:p w:rsidR="004D6DE1" w:rsidRPr="002D41EC" w:rsidRDefault="004D6DE1" w:rsidP="00AD56CC">
            <w:pPr>
              <w:pStyle w:val="Standard-Links"/>
              <w:spacing w:before="0"/>
              <w:rPr>
                <w:b/>
                <w:szCs w:val="22"/>
              </w:rPr>
            </w:pPr>
          </w:p>
        </w:tc>
        <w:tc>
          <w:tcPr>
            <w:tcW w:w="2694"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p>
        </w:tc>
        <w:tc>
          <w:tcPr>
            <w:tcW w:w="1275"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r w:rsidRPr="002D41EC">
              <w:rPr>
                <w:szCs w:val="22"/>
              </w:rPr>
              <w:t>0100 ff.</w:t>
            </w:r>
          </w:p>
        </w:tc>
        <w:tc>
          <w:tcPr>
            <w:tcW w:w="3969" w:type="dxa"/>
            <w:tcBorders>
              <w:top w:val="nil"/>
              <w:left w:val="nil"/>
              <w:bottom w:val="nil"/>
              <w:right w:val="nil"/>
            </w:tcBorders>
            <w:shd w:val="clear" w:color="auto" w:fill="auto"/>
          </w:tcPr>
          <w:p w:rsidR="004D6DE1" w:rsidRPr="002D41EC" w:rsidRDefault="004D6DE1" w:rsidP="00AD56CC">
            <w:pPr>
              <w:pStyle w:val="Standard-Links"/>
              <w:spacing w:before="0"/>
              <w:rPr>
                <w:szCs w:val="22"/>
              </w:rPr>
            </w:pPr>
            <w:r w:rsidRPr="002D41EC">
              <w:rPr>
                <w:szCs w:val="22"/>
              </w:rPr>
              <w:t>Fachabteilung</w:t>
            </w:r>
          </w:p>
        </w:tc>
      </w:tr>
      <w:tr w:rsidR="003026C3" w:rsidRPr="002D41EC" w:rsidTr="00AD56CC">
        <w:trPr>
          <w:trHeight w:val="221"/>
        </w:trPr>
        <w:tc>
          <w:tcPr>
            <w:tcW w:w="1101" w:type="dxa"/>
            <w:tcBorders>
              <w:top w:val="nil"/>
              <w:left w:val="nil"/>
              <w:bottom w:val="nil"/>
              <w:right w:val="nil"/>
            </w:tcBorders>
            <w:shd w:val="clear" w:color="auto" w:fill="auto"/>
          </w:tcPr>
          <w:p w:rsidR="003026C3" w:rsidRPr="002D41EC" w:rsidRDefault="003026C3" w:rsidP="00AD56CC">
            <w:pPr>
              <w:pStyle w:val="Standard-Links"/>
              <w:spacing w:before="0"/>
              <w:rPr>
                <w:szCs w:val="22"/>
              </w:rPr>
            </w:pPr>
          </w:p>
        </w:tc>
        <w:tc>
          <w:tcPr>
            <w:tcW w:w="708" w:type="dxa"/>
            <w:tcBorders>
              <w:top w:val="nil"/>
              <w:left w:val="nil"/>
              <w:bottom w:val="nil"/>
              <w:right w:val="nil"/>
            </w:tcBorders>
            <w:shd w:val="clear" w:color="auto" w:fill="auto"/>
          </w:tcPr>
          <w:p w:rsidR="003026C3" w:rsidRPr="002D41EC" w:rsidRDefault="003026C3" w:rsidP="00AD56CC">
            <w:pPr>
              <w:pStyle w:val="Standard-Links"/>
              <w:spacing w:before="0"/>
              <w:rPr>
                <w:szCs w:val="22"/>
              </w:rPr>
            </w:pPr>
          </w:p>
        </w:tc>
        <w:tc>
          <w:tcPr>
            <w:tcW w:w="2694" w:type="dxa"/>
            <w:tcBorders>
              <w:top w:val="nil"/>
              <w:left w:val="nil"/>
              <w:bottom w:val="nil"/>
              <w:right w:val="nil"/>
            </w:tcBorders>
            <w:shd w:val="clear" w:color="auto" w:fill="auto"/>
          </w:tcPr>
          <w:p w:rsidR="003026C3" w:rsidRPr="002D41EC" w:rsidRDefault="003026C3" w:rsidP="00AD56CC">
            <w:pPr>
              <w:pStyle w:val="Standard-Links"/>
              <w:spacing w:before="0"/>
              <w:rPr>
                <w:szCs w:val="22"/>
              </w:rPr>
            </w:pPr>
          </w:p>
        </w:tc>
        <w:tc>
          <w:tcPr>
            <w:tcW w:w="1275" w:type="dxa"/>
            <w:tcBorders>
              <w:top w:val="nil"/>
              <w:left w:val="nil"/>
              <w:bottom w:val="nil"/>
              <w:right w:val="nil"/>
            </w:tcBorders>
            <w:shd w:val="clear" w:color="auto" w:fill="auto"/>
          </w:tcPr>
          <w:p w:rsidR="003026C3" w:rsidRPr="002D41EC" w:rsidRDefault="003026C3" w:rsidP="00AD56CC">
            <w:pPr>
              <w:pStyle w:val="Standard-Links"/>
              <w:spacing w:before="0"/>
              <w:rPr>
                <w:szCs w:val="22"/>
              </w:rPr>
            </w:pPr>
            <w:r w:rsidRPr="002D41EC">
              <w:rPr>
                <w:szCs w:val="22"/>
              </w:rPr>
              <w:t>4000 ff.</w:t>
            </w:r>
          </w:p>
        </w:tc>
        <w:tc>
          <w:tcPr>
            <w:tcW w:w="3969" w:type="dxa"/>
            <w:tcBorders>
              <w:top w:val="nil"/>
              <w:left w:val="nil"/>
              <w:bottom w:val="nil"/>
              <w:right w:val="nil"/>
            </w:tcBorders>
            <w:shd w:val="clear" w:color="auto" w:fill="auto"/>
          </w:tcPr>
          <w:p w:rsidR="003026C3" w:rsidRPr="002D41EC" w:rsidRDefault="003026C3" w:rsidP="00AD56CC">
            <w:pPr>
              <w:pStyle w:val="Standard-Links"/>
              <w:spacing w:before="0"/>
              <w:rPr>
                <w:szCs w:val="22"/>
              </w:rPr>
            </w:pPr>
            <w:r w:rsidRPr="002D41EC">
              <w:rPr>
                <w:szCs w:val="22"/>
              </w:rPr>
              <w:t>Leistungsart Erwachsene</w:t>
            </w:r>
          </w:p>
        </w:tc>
      </w:tr>
      <w:tr w:rsidR="003026C3" w:rsidRPr="002D41EC" w:rsidTr="00AD56CC">
        <w:trPr>
          <w:trHeight w:val="420"/>
        </w:trPr>
        <w:tc>
          <w:tcPr>
            <w:tcW w:w="1101" w:type="dxa"/>
            <w:tcBorders>
              <w:top w:val="nil"/>
              <w:left w:val="nil"/>
              <w:bottom w:val="nil"/>
              <w:right w:val="nil"/>
            </w:tcBorders>
            <w:shd w:val="clear" w:color="auto" w:fill="auto"/>
          </w:tcPr>
          <w:p w:rsidR="003026C3" w:rsidRPr="002D41EC" w:rsidRDefault="003026C3" w:rsidP="00AD56CC">
            <w:pPr>
              <w:pStyle w:val="Standard-Links"/>
              <w:spacing w:before="0"/>
              <w:rPr>
                <w:szCs w:val="22"/>
              </w:rPr>
            </w:pPr>
          </w:p>
        </w:tc>
        <w:tc>
          <w:tcPr>
            <w:tcW w:w="708" w:type="dxa"/>
            <w:tcBorders>
              <w:top w:val="nil"/>
              <w:left w:val="nil"/>
              <w:bottom w:val="nil"/>
              <w:right w:val="nil"/>
            </w:tcBorders>
            <w:shd w:val="clear" w:color="auto" w:fill="auto"/>
          </w:tcPr>
          <w:p w:rsidR="003026C3" w:rsidRPr="002D41EC" w:rsidRDefault="003026C3" w:rsidP="00AD56CC">
            <w:pPr>
              <w:pStyle w:val="Standard-Links"/>
              <w:spacing w:before="0"/>
              <w:rPr>
                <w:szCs w:val="22"/>
              </w:rPr>
            </w:pPr>
          </w:p>
        </w:tc>
        <w:tc>
          <w:tcPr>
            <w:tcW w:w="2694" w:type="dxa"/>
            <w:tcBorders>
              <w:top w:val="nil"/>
              <w:left w:val="nil"/>
              <w:bottom w:val="nil"/>
              <w:right w:val="nil"/>
            </w:tcBorders>
            <w:shd w:val="clear" w:color="auto" w:fill="auto"/>
          </w:tcPr>
          <w:p w:rsidR="003026C3" w:rsidRPr="002D41EC" w:rsidRDefault="003026C3" w:rsidP="00AD56CC">
            <w:pPr>
              <w:pStyle w:val="Standard-Links"/>
              <w:spacing w:before="0"/>
              <w:rPr>
                <w:szCs w:val="22"/>
              </w:rPr>
            </w:pPr>
          </w:p>
        </w:tc>
        <w:tc>
          <w:tcPr>
            <w:tcW w:w="1275" w:type="dxa"/>
            <w:tcBorders>
              <w:top w:val="nil"/>
              <w:left w:val="nil"/>
              <w:bottom w:val="nil"/>
              <w:right w:val="nil"/>
            </w:tcBorders>
            <w:shd w:val="clear" w:color="auto" w:fill="auto"/>
          </w:tcPr>
          <w:p w:rsidR="003026C3" w:rsidRPr="002D41EC" w:rsidRDefault="003026C3" w:rsidP="00AD56CC">
            <w:pPr>
              <w:pStyle w:val="Standard-Links"/>
              <w:spacing w:before="0"/>
              <w:rPr>
                <w:szCs w:val="22"/>
              </w:rPr>
            </w:pPr>
            <w:r w:rsidRPr="002D41EC">
              <w:rPr>
                <w:szCs w:val="22"/>
              </w:rPr>
              <w:t>5000 ff</w:t>
            </w:r>
          </w:p>
        </w:tc>
        <w:tc>
          <w:tcPr>
            <w:tcW w:w="3969" w:type="dxa"/>
            <w:tcBorders>
              <w:top w:val="nil"/>
              <w:left w:val="nil"/>
              <w:bottom w:val="nil"/>
              <w:right w:val="nil"/>
            </w:tcBorders>
            <w:shd w:val="clear" w:color="auto" w:fill="auto"/>
          </w:tcPr>
          <w:p w:rsidR="003026C3" w:rsidRPr="002D41EC" w:rsidRDefault="003026C3" w:rsidP="00AD56CC">
            <w:pPr>
              <w:pStyle w:val="Standard-Links"/>
              <w:spacing w:before="0"/>
              <w:rPr>
                <w:szCs w:val="22"/>
              </w:rPr>
            </w:pPr>
            <w:r w:rsidRPr="002D41EC">
              <w:rPr>
                <w:szCs w:val="22"/>
              </w:rPr>
              <w:t>Leistungsart Kinder und Jugendliche</w:t>
            </w:r>
          </w:p>
        </w:tc>
      </w:tr>
      <w:tr w:rsidR="003026C3" w:rsidRPr="002D41EC" w:rsidTr="00AD56CC">
        <w:trPr>
          <w:trHeight w:val="221"/>
        </w:trPr>
        <w:tc>
          <w:tcPr>
            <w:tcW w:w="1101" w:type="dxa"/>
            <w:tcBorders>
              <w:top w:val="nil"/>
              <w:left w:val="nil"/>
              <w:bottom w:val="nil"/>
              <w:right w:val="nil"/>
            </w:tcBorders>
            <w:shd w:val="clear" w:color="auto" w:fill="auto"/>
          </w:tcPr>
          <w:p w:rsidR="003026C3" w:rsidRPr="002D41EC" w:rsidRDefault="003026C3" w:rsidP="00AD56CC">
            <w:pPr>
              <w:pStyle w:val="Standard-Links"/>
              <w:spacing w:before="0"/>
              <w:rPr>
                <w:szCs w:val="22"/>
              </w:rPr>
            </w:pPr>
          </w:p>
        </w:tc>
        <w:tc>
          <w:tcPr>
            <w:tcW w:w="708" w:type="dxa"/>
            <w:tcBorders>
              <w:top w:val="nil"/>
              <w:left w:val="nil"/>
              <w:bottom w:val="nil"/>
              <w:right w:val="nil"/>
            </w:tcBorders>
            <w:shd w:val="clear" w:color="auto" w:fill="auto"/>
          </w:tcPr>
          <w:p w:rsidR="003026C3" w:rsidRPr="002D41EC" w:rsidRDefault="003026C3" w:rsidP="00AD56CC">
            <w:pPr>
              <w:pStyle w:val="Standard-Links"/>
              <w:spacing w:before="0"/>
              <w:rPr>
                <w:b/>
                <w:szCs w:val="22"/>
              </w:rPr>
            </w:pPr>
          </w:p>
        </w:tc>
        <w:tc>
          <w:tcPr>
            <w:tcW w:w="2694" w:type="dxa"/>
            <w:tcBorders>
              <w:top w:val="nil"/>
              <w:left w:val="nil"/>
              <w:bottom w:val="nil"/>
              <w:right w:val="nil"/>
            </w:tcBorders>
            <w:shd w:val="clear" w:color="auto" w:fill="auto"/>
          </w:tcPr>
          <w:p w:rsidR="003026C3" w:rsidRPr="002D41EC" w:rsidRDefault="003026C3" w:rsidP="00AD56CC">
            <w:pPr>
              <w:pStyle w:val="Standard-Links"/>
              <w:spacing w:before="0"/>
              <w:rPr>
                <w:szCs w:val="22"/>
              </w:rPr>
            </w:pPr>
            <w:r w:rsidRPr="002D41EC">
              <w:rPr>
                <w:szCs w:val="22"/>
              </w:rPr>
              <w:t>8. Stelle</w:t>
            </w:r>
          </w:p>
        </w:tc>
        <w:tc>
          <w:tcPr>
            <w:tcW w:w="1275" w:type="dxa"/>
            <w:tcBorders>
              <w:top w:val="nil"/>
              <w:left w:val="nil"/>
              <w:bottom w:val="nil"/>
              <w:right w:val="nil"/>
            </w:tcBorders>
            <w:shd w:val="clear" w:color="auto" w:fill="auto"/>
          </w:tcPr>
          <w:p w:rsidR="003026C3" w:rsidRPr="002D41EC" w:rsidRDefault="003026C3" w:rsidP="00AD56CC">
            <w:pPr>
              <w:pStyle w:val="Standard-Links"/>
              <w:spacing w:before="0"/>
              <w:rPr>
                <w:szCs w:val="22"/>
              </w:rPr>
            </w:pPr>
            <w:r w:rsidRPr="002D41EC">
              <w:rPr>
                <w:szCs w:val="22"/>
              </w:rPr>
              <w:t>0</w:t>
            </w:r>
          </w:p>
        </w:tc>
        <w:tc>
          <w:tcPr>
            <w:tcW w:w="3969" w:type="dxa"/>
            <w:tcBorders>
              <w:top w:val="nil"/>
              <w:left w:val="nil"/>
              <w:bottom w:val="nil"/>
              <w:right w:val="nil"/>
            </w:tcBorders>
            <w:shd w:val="clear" w:color="auto" w:fill="auto"/>
          </w:tcPr>
          <w:p w:rsidR="003026C3" w:rsidRPr="002D41EC" w:rsidRDefault="003026C3" w:rsidP="00AD56CC">
            <w:pPr>
              <w:pStyle w:val="Standard-Links"/>
              <w:spacing w:before="0"/>
              <w:rPr>
                <w:szCs w:val="22"/>
              </w:rPr>
            </w:pPr>
            <w:r w:rsidRPr="002D41EC">
              <w:rPr>
                <w:szCs w:val="22"/>
              </w:rPr>
              <w:t>keine Differenzierung</w:t>
            </w:r>
          </w:p>
        </w:tc>
      </w:tr>
      <w:tr w:rsidR="003026C3" w:rsidRPr="002D41EC" w:rsidTr="00AD56CC">
        <w:trPr>
          <w:trHeight w:val="221"/>
        </w:trPr>
        <w:tc>
          <w:tcPr>
            <w:tcW w:w="1101" w:type="dxa"/>
            <w:tcBorders>
              <w:top w:val="nil"/>
              <w:left w:val="nil"/>
              <w:bottom w:val="nil"/>
              <w:right w:val="nil"/>
            </w:tcBorders>
            <w:shd w:val="clear" w:color="auto" w:fill="auto"/>
          </w:tcPr>
          <w:p w:rsidR="003026C3" w:rsidRPr="002D41EC" w:rsidRDefault="003026C3" w:rsidP="00AD56CC">
            <w:pPr>
              <w:pStyle w:val="Standard-Links"/>
              <w:spacing w:before="0"/>
              <w:rPr>
                <w:szCs w:val="22"/>
              </w:rPr>
            </w:pPr>
          </w:p>
        </w:tc>
        <w:tc>
          <w:tcPr>
            <w:tcW w:w="708" w:type="dxa"/>
            <w:tcBorders>
              <w:top w:val="nil"/>
              <w:left w:val="nil"/>
              <w:bottom w:val="nil"/>
              <w:right w:val="nil"/>
            </w:tcBorders>
            <w:shd w:val="clear" w:color="auto" w:fill="auto"/>
          </w:tcPr>
          <w:p w:rsidR="003026C3" w:rsidRPr="002D41EC" w:rsidRDefault="003026C3" w:rsidP="00AD56CC">
            <w:pPr>
              <w:pStyle w:val="Standard-Links"/>
              <w:spacing w:before="0"/>
              <w:rPr>
                <w:b/>
                <w:szCs w:val="22"/>
              </w:rPr>
            </w:pPr>
          </w:p>
        </w:tc>
        <w:tc>
          <w:tcPr>
            <w:tcW w:w="2694" w:type="dxa"/>
            <w:tcBorders>
              <w:top w:val="nil"/>
              <w:left w:val="nil"/>
              <w:bottom w:val="nil"/>
              <w:right w:val="nil"/>
            </w:tcBorders>
            <w:shd w:val="clear" w:color="auto" w:fill="auto"/>
          </w:tcPr>
          <w:p w:rsidR="003026C3" w:rsidRPr="002D41EC" w:rsidRDefault="003026C3" w:rsidP="00AD56CC">
            <w:pPr>
              <w:pStyle w:val="Standard-Links"/>
              <w:spacing w:before="0"/>
              <w:rPr>
                <w:szCs w:val="22"/>
              </w:rPr>
            </w:pPr>
          </w:p>
        </w:tc>
        <w:tc>
          <w:tcPr>
            <w:tcW w:w="1275" w:type="dxa"/>
            <w:tcBorders>
              <w:top w:val="nil"/>
              <w:left w:val="nil"/>
              <w:bottom w:val="nil"/>
              <w:right w:val="nil"/>
            </w:tcBorders>
            <w:shd w:val="clear" w:color="auto" w:fill="auto"/>
          </w:tcPr>
          <w:p w:rsidR="003026C3" w:rsidRPr="002D41EC" w:rsidRDefault="003026C3" w:rsidP="00AD56CC">
            <w:pPr>
              <w:pStyle w:val="Standard-Links"/>
              <w:spacing w:before="0"/>
              <w:rPr>
                <w:szCs w:val="22"/>
              </w:rPr>
            </w:pPr>
            <w:r w:rsidRPr="002D41EC">
              <w:rPr>
                <w:szCs w:val="22"/>
              </w:rPr>
              <w:t>1</w:t>
            </w:r>
          </w:p>
        </w:tc>
        <w:tc>
          <w:tcPr>
            <w:tcW w:w="3969" w:type="dxa"/>
            <w:tcBorders>
              <w:top w:val="nil"/>
              <w:left w:val="nil"/>
              <w:bottom w:val="nil"/>
              <w:right w:val="nil"/>
            </w:tcBorders>
            <w:shd w:val="clear" w:color="auto" w:fill="auto"/>
          </w:tcPr>
          <w:p w:rsidR="003026C3" w:rsidRPr="002D41EC" w:rsidRDefault="003026C3" w:rsidP="00AD56CC">
            <w:pPr>
              <w:pStyle w:val="Standard-Links"/>
              <w:spacing w:before="0"/>
              <w:rPr>
                <w:szCs w:val="22"/>
              </w:rPr>
            </w:pPr>
            <w:r w:rsidRPr="002D41EC">
              <w:rPr>
                <w:szCs w:val="22"/>
              </w:rPr>
              <w:t>ärztliche Leistung</w:t>
            </w:r>
          </w:p>
        </w:tc>
      </w:tr>
      <w:tr w:rsidR="003026C3" w:rsidRPr="002D41EC" w:rsidTr="00AD56CC">
        <w:trPr>
          <w:trHeight w:val="221"/>
        </w:trPr>
        <w:tc>
          <w:tcPr>
            <w:tcW w:w="1101" w:type="dxa"/>
            <w:tcBorders>
              <w:top w:val="nil"/>
              <w:left w:val="nil"/>
              <w:bottom w:val="nil"/>
              <w:right w:val="nil"/>
            </w:tcBorders>
            <w:shd w:val="clear" w:color="auto" w:fill="auto"/>
          </w:tcPr>
          <w:p w:rsidR="003026C3" w:rsidRPr="002D41EC" w:rsidRDefault="003026C3" w:rsidP="00AD56CC">
            <w:pPr>
              <w:pStyle w:val="Standard-Links"/>
              <w:spacing w:before="0"/>
              <w:rPr>
                <w:szCs w:val="22"/>
              </w:rPr>
            </w:pPr>
          </w:p>
        </w:tc>
        <w:tc>
          <w:tcPr>
            <w:tcW w:w="708" w:type="dxa"/>
            <w:tcBorders>
              <w:top w:val="nil"/>
              <w:left w:val="nil"/>
              <w:bottom w:val="nil"/>
              <w:right w:val="nil"/>
            </w:tcBorders>
            <w:shd w:val="clear" w:color="auto" w:fill="auto"/>
          </w:tcPr>
          <w:p w:rsidR="003026C3" w:rsidRPr="002D41EC" w:rsidRDefault="003026C3" w:rsidP="00AD56CC">
            <w:pPr>
              <w:pStyle w:val="Standard-Links"/>
              <w:spacing w:before="0"/>
              <w:rPr>
                <w:b/>
                <w:szCs w:val="22"/>
              </w:rPr>
            </w:pPr>
          </w:p>
        </w:tc>
        <w:tc>
          <w:tcPr>
            <w:tcW w:w="2694" w:type="dxa"/>
            <w:tcBorders>
              <w:top w:val="nil"/>
              <w:left w:val="nil"/>
              <w:bottom w:val="nil"/>
              <w:right w:val="nil"/>
            </w:tcBorders>
            <w:shd w:val="clear" w:color="auto" w:fill="auto"/>
          </w:tcPr>
          <w:p w:rsidR="003026C3" w:rsidRPr="002D41EC" w:rsidRDefault="003026C3" w:rsidP="00AD56CC">
            <w:pPr>
              <w:pStyle w:val="Standard-Links"/>
              <w:spacing w:before="0"/>
              <w:rPr>
                <w:szCs w:val="22"/>
              </w:rPr>
            </w:pPr>
          </w:p>
        </w:tc>
        <w:tc>
          <w:tcPr>
            <w:tcW w:w="1275" w:type="dxa"/>
            <w:tcBorders>
              <w:top w:val="nil"/>
              <w:left w:val="nil"/>
              <w:bottom w:val="nil"/>
              <w:right w:val="nil"/>
            </w:tcBorders>
            <w:shd w:val="clear" w:color="auto" w:fill="auto"/>
          </w:tcPr>
          <w:p w:rsidR="003026C3" w:rsidRPr="002D41EC" w:rsidRDefault="003026C3" w:rsidP="00AD56CC">
            <w:pPr>
              <w:pStyle w:val="Standard-Links"/>
              <w:spacing w:before="0"/>
              <w:rPr>
                <w:szCs w:val="22"/>
              </w:rPr>
            </w:pPr>
            <w:r w:rsidRPr="002D41EC">
              <w:rPr>
                <w:szCs w:val="22"/>
              </w:rPr>
              <w:t>2</w:t>
            </w:r>
          </w:p>
        </w:tc>
        <w:tc>
          <w:tcPr>
            <w:tcW w:w="3969" w:type="dxa"/>
            <w:tcBorders>
              <w:top w:val="nil"/>
              <w:left w:val="nil"/>
              <w:bottom w:val="nil"/>
              <w:right w:val="nil"/>
            </w:tcBorders>
            <w:shd w:val="clear" w:color="auto" w:fill="auto"/>
          </w:tcPr>
          <w:p w:rsidR="003026C3" w:rsidRPr="002D41EC" w:rsidRDefault="003026C3" w:rsidP="00AD56CC">
            <w:pPr>
              <w:pStyle w:val="Standard-Links"/>
              <w:spacing w:before="0"/>
              <w:rPr>
                <w:szCs w:val="22"/>
              </w:rPr>
            </w:pPr>
            <w:r w:rsidRPr="002D41EC">
              <w:rPr>
                <w:szCs w:val="22"/>
              </w:rPr>
              <w:t>nichtärztliche Leistung</w:t>
            </w:r>
          </w:p>
        </w:tc>
      </w:tr>
      <w:tr w:rsidR="003026C3" w:rsidRPr="002D41EC" w:rsidTr="00AD56CC">
        <w:trPr>
          <w:trHeight w:val="921"/>
        </w:trPr>
        <w:tc>
          <w:tcPr>
            <w:tcW w:w="1101" w:type="dxa"/>
            <w:tcBorders>
              <w:top w:val="nil"/>
              <w:left w:val="nil"/>
              <w:bottom w:val="nil"/>
              <w:right w:val="nil"/>
            </w:tcBorders>
            <w:shd w:val="clear" w:color="auto" w:fill="auto"/>
          </w:tcPr>
          <w:p w:rsidR="003026C3" w:rsidRPr="002D41EC" w:rsidRDefault="003026C3" w:rsidP="00AD56CC">
            <w:pPr>
              <w:jc w:val="left"/>
              <w:rPr>
                <w:szCs w:val="22"/>
              </w:rPr>
            </w:pPr>
          </w:p>
        </w:tc>
        <w:tc>
          <w:tcPr>
            <w:tcW w:w="708" w:type="dxa"/>
            <w:tcBorders>
              <w:top w:val="nil"/>
              <w:left w:val="nil"/>
              <w:bottom w:val="nil"/>
              <w:right w:val="nil"/>
            </w:tcBorders>
            <w:shd w:val="clear" w:color="auto" w:fill="auto"/>
          </w:tcPr>
          <w:p w:rsidR="003026C3" w:rsidRPr="002D41EC" w:rsidRDefault="003026C3" w:rsidP="00AD56CC">
            <w:pPr>
              <w:jc w:val="left"/>
              <w:rPr>
                <w:b/>
                <w:szCs w:val="22"/>
              </w:rPr>
            </w:pPr>
            <w:r w:rsidRPr="002D41EC">
              <w:rPr>
                <w:b/>
                <w:szCs w:val="22"/>
              </w:rPr>
              <w:t>4</w:t>
            </w:r>
          </w:p>
        </w:tc>
        <w:tc>
          <w:tcPr>
            <w:tcW w:w="2694" w:type="dxa"/>
            <w:tcBorders>
              <w:top w:val="nil"/>
              <w:left w:val="nil"/>
              <w:bottom w:val="nil"/>
              <w:right w:val="nil"/>
            </w:tcBorders>
            <w:shd w:val="clear" w:color="auto" w:fill="auto"/>
          </w:tcPr>
          <w:p w:rsidR="003026C3" w:rsidRPr="002D41EC" w:rsidRDefault="003026C3" w:rsidP="00AD56CC">
            <w:pPr>
              <w:jc w:val="left"/>
              <w:rPr>
                <w:b/>
                <w:szCs w:val="22"/>
              </w:rPr>
            </w:pPr>
            <w:r w:rsidRPr="002D41EC">
              <w:rPr>
                <w:b/>
                <w:szCs w:val="22"/>
              </w:rPr>
              <w:t>Pauschale je Behandlungseinheit</w:t>
            </w:r>
          </w:p>
        </w:tc>
        <w:tc>
          <w:tcPr>
            <w:tcW w:w="1275" w:type="dxa"/>
            <w:tcBorders>
              <w:top w:val="nil"/>
              <w:left w:val="nil"/>
              <w:bottom w:val="nil"/>
              <w:right w:val="nil"/>
            </w:tcBorders>
            <w:shd w:val="clear" w:color="auto" w:fill="auto"/>
          </w:tcPr>
          <w:p w:rsidR="003026C3" w:rsidRPr="002D41EC" w:rsidRDefault="003026C3" w:rsidP="00AD56CC">
            <w:pPr>
              <w:jc w:val="left"/>
              <w:rPr>
                <w:szCs w:val="22"/>
              </w:rPr>
            </w:pPr>
          </w:p>
        </w:tc>
        <w:tc>
          <w:tcPr>
            <w:tcW w:w="3969" w:type="dxa"/>
            <w:tcBorders>
              <w:top w:val="nil"/>
              <w:left w:val="nil"/>
              <w:bottom w:val="nil"/>
              <w:right w:val="nil"/>
            </w:tcBorders>
            <w:shd w:val="clear" w:color="auto" w:fill="auto"/>
          </w:tcPr>
          <w:p w:rsidR="003026C3" w:rsidRPr="002D41EC" w:rsidRDefault="003026C3" w:rsidP="00AD56CC">
            <w:pPr>
              <w:jc w:val="left"/>
              <w:rPr>
                <w:szCs w:val="22"/>
              </w:rPr>
            </w:pPr>
          </w:p>
        </w:tc>
      </w:tr>
      <w:tr w:rsidR="003026C3" w:rsidRPr="002D41EC" w:rsidTr="00AD56CC">
        <w:trPr>
          <w:trHeight w:val="473"/>
        </w:trPr>
        <w:tc>
          <w:tcPr>
            <w:tcW w:w="1101" w:type="dxa"/>
            <w:tcBorders>
              <w:top w:val="nil"/>
              <w:left w:val="nil"/>
              <w:bottom w:val="nil"/>
              <w:right w:val="nil"/>
            </w:tcBorders>
            <w:shd w:val="clear" w:color="auto" w:fill="auto"/>
          </w:tcPr>
          <w:p w:rsidR="003026C3" w:rsidRPr="002D41EC" w:rsidRDefault="003026C3" w:rsidP="00AD56CC">
            <w:pPr>
              <w:pStyle w:val="Standard-Links"/>
              <w:spacing w:before="0"/>
              <w:rPr>
                <w:szCs w:val="22"/>
              </w:rPr>
            </w:pPr>
          </w:p>
        </w:tc>
        <w:tc>
          <w:tcPr>
            <w:tcW w:w="708" w:type="dxa"/>
            <w:tcBorders>
              <w:top w:val="nil"/>
              <w:left w:val="nil"/>
              <w:bottom w:val="nil"/>
              <w:right w:val="nil"/>
            </w:tcBorders>
            <w:shd w:val="clear" w:color="auto" w:fill="auto"/>
          </w:tcPr>
          <w:p w:rsidR="003026C3" w:rsidRPr="002D41EC" w:rsidRDefault="003026C3" w:rsidP="00AD56CC">
            <w:pPr>
              <w:pStyle w:val="Standard-Links"/>
              <w:spacing w:before="0"/>
              <w:rPr>
                <w:b/>
                <w:szCs w:val="22"/>
              </w:rPr>
            </w:pPr>
          </w:p>
        </w:tc>
        <w:tc>
          <w:tcPr>
            <w:tcW w:w="2694" w:type="dxa"/>
            <w:tcBorders>
              <w:top w:val="nil"/>
              <w:left w:val="nil"/>
              <w:bottom w:val="nil"/>
              <w:right w:val="nil"/>
            </w:tcBorders>
            <w:shd w:val="clear" w:color="auto" w:fill="auto"/>
          </w:tcPr>
          <w:p w:rsidR="003026C3" w:rsidRPr="002D41EC" w:rsidRDefault="003026C3" w:rsidP="00AD56CC">
            <w:pPr>
              <w:pStyle w:val="Standard-Links"/>
              <w:spacing w:before="0"/>
              <w:rPr>
                <w:szCs w:val="22"/>
              </w:rPr>
            </w:pPr>
            <w:r w:rsidRPr="002D41EC">
              <w:rPr>
                <w:szCs w:val="22"/>
              </w:rPr>
              <w:t>3. Stelle</w:t>
            </w:r>
          </w:p>
        </w:tc>
        <w:tc>
          <w:tcPr>
            <w:tcW w:w="1275" w:type="dxa"/>
            <w:tcBorders>
              <w:top w:val="nil"/>
              <w:left w:val="nil"/>
              <w:bottom w:val="nil"/>
              <w:right w:val="nil"/>
            </w:tcBorders>
            <w:shd w:val="clear" w:color="auto" w:fill="auto"/>
          </w:tcPr>
          <w:p w:rsidR="003026C3" w:rsidRPr="002D41EC" w:rsidRDefault="003026C3" w:rsidP="00AD56CC">
            <w:pPr>
              <w:pStyle w:val="Standard-Links"/>
              <w:spacing w:before="0"/>
              <w:rPr>
                <w:szCs w:val="22"/>
              </w:rPr>
            </w:pPr>
            <w:r w:rsidRPr="002D41EC">
              <w:rPr>
                <w:szCs w:val="22"/>
              </w:rPr>
              <w:t>1</w:t>
            </w:r>
          </w:p>
        </w:tc>
        <w:tc>
          <w:tcPr>
            <w:tcW w:w="3969" w:type="dxa"/>
            <w:tcBorders>
              <w:top w:val="nil"/>
              <w:left w:val="nil"/>
              <w:bottom w:val="nil"/>
              <w:right w:val="nil"/>
            </w:tcBorders>
            <w:shd w:val="clear" w:color="auto" w:fill="auto"/>
          </w:tcPr>
          <w:p w:rsidR="003026C3" w:rsidRPr="002D41EC" w:rsidRDefault="003026C3" w:rsidP="00AD56CC">
            <w:pPr>
              <w:pStyle w:val="Standard-Links"/>
              <w:spacing w:before="0"/>
              <w:rPr>
                <w:szCs w:val="22"/>
              </w:rPr>
            </w:pPr>
            <w:r w:rsidRPr="002D41EC">
              <w:rPr>
                <w:szCs w:val="22"/>
              </w:rPr>
              <w:t>je Stunde</w:t>
            </w:r>
          </w:p>
        </w:tc>
      </w:tr>
      <w:tr w:rsidR="00C67C9B" w:rsidRPr="002D41EC" w:rsidTr="00AD56CC">
        <w:trPr>
          <w:trHeight w:val="221"/>
        </w:trPr>
        <w:tc>
          <w:tcPr>
            <w:tcW w:w="1101" w:type="dxa"/>
            <w:tcBorders>
              <w:top w:val="nil"/>
              <w:left w:val="nil"/>
              <w:bottom w:val="nil"/>
              <w:right w:val="nil"/>
            </w:tcBorders>
            <w:shd w:val="clear" w:color="auto" w:fill="auto"/>
          </w:tcPr>
          <w:p w:rsidR="00C67C9B" w:rsidRPr="002D41EC" w:rsidRDefault="00C67C9B" w:rsidP="00AD56CC">
            <w:pPr>
              <w:pStyle w:val="Standard-Links"/>
              <w:spacing w:before="0"/>
              <w:rPr>
                <w:szCs w:val="22"/>
              </w:rPr>
            </w:pPr>
          </w:p>
        </w:tc>
        <w:tc>
          <w:tcPr>
            <w:tcW w:w="708" w:type="dxa"/>
            <w:tcBorders>
              <w:top w:val="nil"/>
              <w:left w:val="nil"/>
              <w:bottom w:val="nil"/>
              <w:right w:val="nil"/>
            </w:tcBorders>
            <w:shd w:val="clear" w:color="auto" w:fill="auto"/>
          </w:tcPr>
          <w:p w:rsidR="00C67C9B" w:rsidRPr="002D41EC" w:rsidRDefault="00C67C9B" w:rsidP="00AD56CC">
            <w:pPr>
              <w:pStyle w:val="Standard-Links"/>
              <w:spacing w:before="0"/>
              <w:rPr>
                <w:b/>
                <w:szCs w:val="22"/>
              </w:rPr>
            </w:pPr>
          </w:p>
        </w:tc>
        <w:tc>
          <w:tcPr>
            <w:tcW w:w="2694" w:type="dxa"/>
            <w:tcBorders>
              <w:top w:val="nil"/>
              <w:left w:val="nil"/>
              <w:bottom w:val="nil"/>
              <w:right w:val="nil"/>
            </w:tcBorders>
            <w:shd w:val="clear" w:color="auto" w:fill="auto"/>
          </w:tcPr>
          <w:p w:rsidR="00C67C9B" w:rsidRPr="002D41EC" w:rsidRDefault="00C67C9B" w:rsidP="00AD56CC">
            <w:pPr>
              <w:pStyle w:val="Standard-Links"/>
              <w:spacing w:before="0"/>
              <w:rPr>
                <w:szCs w:val="22"/>
              </w:rPr>
            </w:pPr>
            <w:r w:rsidRPr="002D41EC">
              <w:rPr>
                <w:szCs w:val="22"/>
              </w:rPr>
              <w:t>4. Stelle</w:t>
            </w:r>
          </w:p>
        </w:tc>
        <w:tc>
          <w:tcPr>
            <w:tcW w:w="1275" w:type="dxa"/>
            <w:tcBorders>
              <w:top w:val="nil"/>
              <w:left w:val="nil"/>
              <w:bottom w:val="nil"/>
              <w:right w:val="nil"/>
            </w:tcBorders>
            <w:shd w:val="clear" w:color="auto" w:fill="auto"/>
          </w:tcPr>
          <w:p w:rsidR="00C67C9B" w:rsidRPr="002D41EC" w:rsidRDefault="00C67C9B" w:rsidP="00AD56CC">
            <w:pPr>
              <w:pStyle w:val="Standard-Links"/>
              <w:spacing w:before="0"/>
              <w:rPr>
                <w:szCs w:val="22"/>
              </w:rPr>
            </w:pPr>
            <w:r w:rsidRPr="002D41EC">
              <w:rPr>
                <w:szCs w:val="22"/>
              </w:rPr>
              <w:t>0</w:t>
            </w:r>
          </w:p>
        </w:tc>
        <w:tc>
          <w:tcPr>
            <w:tcW w:w="3969" w:type="dxa"/>
            <w:tcBorders>
              <w:top w:val="nil"/>
              <w:left w:val="nil"/>
              <w:bottom w:val="nil"/>
              <w:right w:val="nil"/>
            </w:tcBorders>
            <w:shd w:val="clear" w:color="auto" w:fill="auto"/>
          </w:tcPr>
          <w:p w:rsidR="00C67C9B" w:rsidRPr="002D41EC" w:rsidRDefault="00C67C9B" w:rsidP="00AD56CC">
            <w:pPr>
              <w:pStyle w:val="Standard-Links"/>
              <w:spacing w:before="0"/>
              <w:rPr>
                <w:szCs w:val="22"/>
              </w:rPr>
            </w:pPr>
            <w:r w:rsidRPr="002D41EC">
              <w:rPr>
                <w:szCs w:val="22"/>
              </w:rPr>
              <w:t>keine Differenzierung</w:t>
            </w:r>
          </w:p>
        </w:tc>
      </w:tr>
      <w:tr w:rsidR="00C67C9B" w:rsidRPr="002D41EC" w:rsidTr="00AD56CC">
        <w:trPr>
          <w:trHeight w:val="221"/>
        </w:trPr>
        <w:tc>
          <w:tcPr>
            <w:tcW w:w="1101" w:type="dxa"/>
            <w:tcBorders>
              <w:top w:val="nil"/>
              <w:left w:val="nil"/>
              <w:bottom w:val="nil"/>
              <w:right w:val="nil"/>
            </w:tcBorders>
            <w:shd w:val="clear" w:color="auto" w:fill="auto"/>
          </w:tcPr>
          <w:p w:rsidR="00C67C9B" w:rsidRPr="002D41EC" w:rsidRDefault="00C67C9B" w:rsidP="00AD56CC">
            <w:pPr>
              <w:pStyle w:val="Standard-Links"/>
              <w:spacing w:before="0"/>
              <w:rPr>
                <w:szCs w:val="22"/>
              </w:rPr>
            </w:pPr>
          </w:p>
        </w:tc>
        <w:tc>
          <w:tcPr>
            <w:tcW w:w="708" w:type="dxa"/>
            <w:tcBorders>
              <w:top w:val="nil"/>
              <w:left w:val="nil"/>
              <w:bottom w:val="nil"/>
              <w:right w:val="nil"/>
            </w:tcBorders>
            <w:shd w:val="clear" w:color="auto" w:fill="auto"/>
          </w:tcPr>
          <w:p w:rsidR="00C67C9B" w:rsidRPr="002D41EC" w:rsidRDefault="00C67C9B" w:rsidP="00AD56CC">
            <w:pPr>
              <w:pStyle w:val="Standard-Links"/>
              <w:spacing w:before="0"/>
              <w:rPr>
                <w:b/>
                <w:szCs w:val="22"/>
              </w:rPr>
            </w:pPr>
          </w:p>
        </w:tc>
        <w:tc>
          <w:tcPr>
            <w:tcW w:w="2694" w:type="dxa"/>
            <w:tcBorders>
              <w:top w:val="nil"/>
              <w:left w:val="nil"/>
              <w:bottom w:val="nil"/>
              <w:right w:val="nil"/>
            </w:tcBorders>
            <w:shd w:val="clear" w:color="auto" w:fill="auto"/>
          </w:tcPr>
          <w:p w:rsidR="00C67C9B" w:rsidRPr="002D41EC" w:rsidRDefault="00C67C9B" w:rsidP="00AD56CC">
            <w:pPr>
              <w:pStyle w:val="Standard-Links"/>
              <w:spacing w:before="0"/>
              <w:rPr>
                <w:szCs w:val="22"/>
              </w:rPr>
            </w:pPr>
          </w:p>
        </w:tc>
        <w:tc>
          <w:tcPr>
            <w:tcW w:w="1275" w:type="dxa"/>
            <w:tcBorders>
              <w:top w:val="nil"/>
              <w:left w:val="nil"/>
              <w:bottom w:val="nil"/>
              <w:right w:val="nil"/>
            </w:tcBorders>
            <w:shd w:val="clear" w:color="auto" w:fill="auto"/>
          </w:tcPr>
          <w:p w:rsidR="00C67C9B" w:rsidRPr="002D41EC" w:rsidRDefault="00C67C9B" w:rsidP="00AD56CC">
            <w:pPr>
              <w:pStyle w:val="Standard-Links"/>
              <w:spacing w:before="0"/>
              <w:rPr>
                <w:szCs w:val="22"/>
              </w:rPr>
            </w:pPr>
            <w:r w:rsidRPr="002D41EC">
              <w:rPr>
                <w:szCs w:val="22"/>
              </w:rPr>
              <w:t>1</w:t>
            </w:r>
          </w:p>
        </w:tc>
        <w:tc>
          <w:tcPr>
            <w:tcW w:w="3969" w:type="dxa"/>
            <w:tcBorders>
              <w:top w:val="nil"/>
              <w:left w:val="nil"/>
              <w:bottom w:val="nil"/>
              <w:right w:val="nil"/>
            </w:tcBorders>
            <w:shd w:val="clear" w:color="auto" w:fill="auto"/>
          </w:tcPr>
          <w:p w:rsidR="00C67C9B" w:rsidRPr="002D41EC" w:rsidRDefault="00C67C9B" w:rsidP="00AD56CC">
            <w:pPr>
              <w:pStyle w:val="Standard-Links"/>
              <w:spacing w:before="0"/>
              <w:rPr>
                <w:szCs w:val="22"/>
              </w:rPr>
            </w:pPr>
            <w:r w:rsidRPr="002D41EC">
              <w:rPr>
                <w:szCs w:val="22"/>
              </w:rPr>
              <w:t>Leistungsart Erwachsene</w:t>
            </w:r>
          </w:p>
        </w:tc>
      </w:tr>
      <w:tr w:rsidR="00C67C9B" w:rsidRPr="002D41EC" w:rsidTr="00AD56CC">
        <w:trPr>
          <w:trHeight w:val="619"/>
        </w:trPr>
        <w:tc>
          <w:tcPr>
            <w:tcW w:w="1101" w:type="dxa"/>
            <w:tcBorders>
              <w:top w:val="nil"/>
              <w:left w:val="nil"/>
              <w:bottom w:val="nil"/>
              <w:right w:val="nil"/>
            </w:tcBorders>
            <w:shd w:val="clear" w:color="auto" w:fill="auto"/>
          </w:tcPr>
          <w:p w:rsidR="00C67C9B" w:rsidRPr="002D41EC" w:rsidRDefault="00C67C9B" w:rsidP="00AD56CC">
            <w:pPr>
              <w:pStyle w:val="Standard-Links"/>
              <w:spacing w:before="0"/>
              <w:rPr>
                <w:szCs w:val="22"/>
              </w:rPr>
            </w:pPr>
          </w:p>
        </w:tc>
        <w:tc>
          <w:tcPr>
            <w:tcW w:w="708" w:type="dxa"/>
            <w:tcBorders>
              <w:top w:val="nil"/>
              <w:left w:val="nil"/>
              <w:bottom w:val="nil"/>
              <w:right w:val="nil"/>
            </w:tcBorders>
            <w:shd w:val="clear" w:color="auto" w:fill="auto"/>
          </w:tcPr>
          <w:p w:rsidR="00C67C9B" w:rsidRPr="002D41EC" w:rsidRDefault="00C67C9B" w:rsidP="00AD56CC">
            <w:pPr>
              <w:pStyle w:val="Standard-Links"/>
              <w:spacing w:before="0"/>
              <w:rPr>
                <w:b/>
                <w:szCs w:val="22"/>
              </w:rPr>
            </w:pPr>
          </w:p>
        </w:tc>
        <w:tc>
          <w:tcPr>
            <w:tcW w:w="2694" w:type="dxa"/>
            <w:tcBorders>
              <w:top w:val="nil"/>
              <w:left w:val="nil"/>
              <w:bottom w:val="nil"/>
              <w:right w:val="nil"/>
            </w:tcBorders>
            <w:shd w:val="clear" w:color="auto" w:fill="auto"/>
          </w:tcPr>
          <w:p w:rsidR="00C67C9B" w:rsidRPr="002D41EC" w:rsidRDefault="00C67C9B" w:rsidP="00AD56CC">
            <w:pPr>
              <w:pStyle w:val="Standard-Links"/>
              <w:spacing w:before="0"/>
              <w:rPr>
                <w:szCs w:val="22"/>
              </w:rPr>
            </w:pPr>
          </w:p>
        </w:tc>
        <w:tc>
          <w:tcPr>
            <w:tcW w:w="1275" w:type="dxa"/>
            <w:tcBorders>
              <w:top w:val="nil"/>
              <w:left w:val="nil"/>
              <w:bottom w:val="nil"/>
              <w:right w:val="nil"/>
            </w:tcBorders>
            <w:shd w:val="clear" w:color="auto" w:fill="auto"/>
          </w:tcPr>
          <w:p w:rsidR="00C67C9B" w:rsidRPr="002D41EC" w:rsidRDefault="00C67C9B" w:rsidP="00AD56CC">
            <w:pPr>
              <w:pStyle w:val="Standard-Links"/>
              <w:spacing w:before="0"/>
              <w:rPr>
                <w:szCs w:val="22"/>
              </w:rPr>
            </w:pPr>
            <w:r w:rsidRPr="002D41EC">
              <w:rPr>
                <w:szCs w:val="22"/>
              </w:rPr>
              <w:t>2</w:t>
            </w:r>
          </w:p>
        </w:tc>
        <w:tc>
          <w:tcPr>
            <w:tcW w:w="3969" w:type="dxa"/>
            <w:tcBorders>
              <w:top w:val="nil"/>
              <w:left w:val="nil"/>
              <w:bottom w:val="nil"/>
              <w:right w:val="nil"/>
            </w:tcBorders>
            <w:shd w:val="clear" w:color="auto" w:fill="auto"/>
          </w:tcPr>
          <w:p w:rsidR="00C67C9B" w:rsidRPr="002D41EC" w:rsidRDefault="00C67C9B" w:rsidP="00AD56CC">
            <w:pPr>
              <w:pStyle w:val="Standard-Links"/>
              <w:spacing w:before="0"/>
              <w:rPr>
                <w:szCs w:val="22"/>
              </w:rPr>
            </w:pPr>
            <w:r w:rsidRPr="002D41EC">
              <w:rPr>
                <w:szCs w:val="22"/>
              </w:rPr>
              <w:t>Leistungsart Kinder und Jugendliche</w:t>
            </w:r>
          </w:p>
        </w:tc>
      </w:tr>
      <w:tr w:rsidR="00C67C9B" w:rsidRPr="002D41EC" w:rsidTr="00AD56CC">
        <w:trPr>
          <w:trHeight w:val="221"/>
        </w:trPr>
        <w:tc>
          <w:tcPr>
            <w:tcW w:w="1101" w:type="dxa"/>
            <w:tcBorders>
              <w:top w:val="nil"/>
              <w:left w:val="nil"/>
              <w:bottom w:val="nil"/>
              <w:right w:val="nil"/>
            </w:tcBorders>
            <w:shd w:val="clear" w:color="auto" w:fill="auto"/>
          </w:tcPr>
          <w:p w:rsidR="00C67C9B" w:rsidRPr="002D41EC" w:rsidRDefault="00C67C9B" w:rsidP="00AD56CC">
            <w:pPr>
              <w:pStyle w:val="Standard-Links"/>
              <w:spacing w:before="0"/>
              <w:rPr>
                <w:szCs w:val="22"/>
              </w:rPr>
            </w:pPr>
          </w:p>
        </w:tc>
        <w:tc>
          <w:tcPr>
            <w:tcW w:w="708" w:type="dxa"/>
            <w:tcBorders>
              <w:top w:val="nil"/>
              <w:left w:val="nil"/>
              <w:bottom w:val="nil"/>
              <w:right w:val="nil"/>
            </w:tcBorders>
            <w:shd w:val="clear" w:color="auto" w:fill="auto"/>
          </w:tcPr>
          <w:p w:rsidR="00C67C9B" w:rsidRPr="002D41EC" w:rsidRDefault="00C67C9B" w:rsidP="00AD56CC">
            <w:pPr>
              <w:pStyle w:val="Standard-Links"/>
              <w:spacing w:before="0"/>
              <w:rPr>
                <w:b/>
                <w:szCs w:val="22"/>
              </w:rPr>
            </w:pPr>
          </w:p>
        </w:tc>
        <w:tc>
          <w:tcPr>
            <w:tcW w:w="2694" w:type="dxa"/>
            <w:tcBorders>
              <w:top w:val="nil"/>
              <w:left w:val="nil"/>
              <w:bottom w:val="nil"/>
              <w:right w:val="nil"/>
            </w:tcBorders>
            <w:shd w:val="clear" w:color="auto" w:fill="auto"/>
          </w:tcPr>
          <w:p w:rsidR="00C67C9B" w:rsidRPr="002D41EC" w:rsidRDefault="00C67C9B" w:rsidP="00AD56CC">
            <w:pPr>
              <w:pStyle w:val="Standard-Links"/>
              <w:spacing w:before="0"/>
              <w:rPr>
                <w:szCs w:val="22"/>
              </w:rPr>
            </w:pPr>
            <w:r w:rsidRPr="002D41EC">
              <w:rPr>
                <w:szCs w:val="22"/>
              </w:rPr>
              <w:t>5. – 8. Stelle</w:t>
            </w:r>
          </w:p>
        </w:tc>
        <w:tc>
          <w:tcPr>
            <w:tcW w:w="1275" w:type="dxa"/>
            <w:tcBorders>
              <w:top w:val="nil"/>
              <w:left w:val="nil"/>
              <w:bottom w:val="nil"/>
              <w:right w:val="nil"/>
            </w:tcBorders>
            <w:shd w:val="clear" w:color="auto" w:fill="auto"/>
          </w:tcPr>
          <w:p w:rsidR="00C67C9B" w:rsidRPr="002D41EC" w:rsidRDefault="00B94040" w:rsidP="00AD56CC">
            <w:pPr>
              <w:pStyle w:val="Standard-Links"/>
              <w:spacing w:before="0"/>
              <w:rPr>
                <w:szCs w:val="22"/>
              </w:rPr>
            </w:pPr>
            <w:r w:rsidRPr="002D41EC">
              <w:rPr>
                <w:szCs w:val="22"/>
              </w:rPr>
              <w:t>1000</w:t>
            </w:r>
          </w:p>
        </w:tc>
        <w:tc>
          <w:tcPr>
            <w:tcW w:w="3969" w:type="dxa"/>
            <w:tcBorders>
              <w:top w:val="nil"/>
              <w:left w:val="nil"/>
              <w:bottom w:val="nil"/>
              <w:right w:val="nil"/>
            </w:tcBorders>
            <w:shd w:val="clear" w:color="auto" w:fill="auto"/>
          </w:tcPr>
          <w:p w:rsidR="00C67C9B" w:rsidRPr="002D41EC" w:rsidRDefault="00C67C9B" w:rsidP="00AD56CC">
            <w:pPr>
              <w:pStyle w:val="Standard-Links"/>
              <w:spacing w:before="0"/>
              <w:rPr>
                <w:szCs w:val="22"/>
              </w:rPr>
            </w:pPr>
            <w:r w:rsidRPr="002D41EC">
              <w:rPr>
                <w:szCs w:val="22"/>
              </w:rPr>
              <w:t>keine Differenzierung</w:t>
            </w:r>
          </w:p>
        </w:tc>
      </w:tr>
      <w:tr w:rsidR="00B94040" w:rsidRPr="002D41EC" w:rsidTr="00AD56CC">
        <w:trPr>
          <w:trHeight w:val="730"/>
        </w:trPr>
        <w:tc>
          <w:tcPr>
            <w:tcW w:w="1101" w:type="dxa"/>
            <w:tcBorders>
              <w:top w:val="nil"/>
              <w:left w:val="nil"/>
              <w:bottom w:val="nil"/>
              <w:right w:val="nil"/>
            </w:tcBorders>
            <w:shd w:val="clear" w:color="auto" w:fill="auto"/>
          </w:tcPr>
          <w:p w:rsidR="00B94040" w:rsidRPr="002D41EC" w:rsidRDefault="00B94040" w:rsidP="00AD56CC">
            <w:pPr>
              <w:pStyle w:val="Standard-Links"/>
              <w:spacing w:before="0"/>
              <w:rPr>
                <w:szCs w:val="22"/>
              </w:rPr>
            </w:pPr>
          </w:p>
        </w:tc>
        <w:tc>
          <w:tcPr>
            <w:tcW w:w="708" w:type="dxa"/>
            <w:tcBorders>
              <w:top w:val="nil"/>
              <w:left w:val="nil"/>
              <w:bottom w:val="nil"/>
              <w:right w:val="nil"/>
            </w:tcBorders>
            <w:shd w:val="clear" w:color="auto" w:fill="auto"/>
          </w:tcPr>
          <w:p w:rsidR="00B94040" w:rsidRPr="002D41EC" w:rsidRDefault="00B94040" w:rsidP="00AD56CC">
            <w:pPr>
              <w:pStyle w:val="Standard-Links"/>
              <w:spacing w:before="0"/>
              <w:rPr>
                <w:b/>
                <w:szCs w:val="22"/>
              </w:rPr>
            </w:pPr>
          </w:p>
        </w:tc>
        <w:tc>
          <w:tcPr>
            <w:tcW w:w="2694" w:type="dxa"/>
            <w:tcBorders>
              <w:top w:val="nil"/>
              <w:left w:val="nil"/>
              <w:bottom w:val="nil"/>
              <w:right w:val="nil"/>
            </w:tcBorders>
            <w:shd w:val="clear" w:color="auto" w:fill="auto"/>
          </w:tcPr>
          <w:p w:rsidR="00B94040" w:rsidRPr="002D41EC" w:rsidRDefault="00B94040" w:rsidP="00AD56CC">
            <w:pPr>
              <w:pStyle w:val="Standard-Links"/>
              <w:spacing w:before="0"/>
              <w:rPr>
                <w:szCs w:val="22"/>
              </w:rPr>
            </w:pPr>
          </w:p>
        </w:tc>
        <w:tc>
          <w:tcPr>
            <w:tcW w:w="1275" w:type="dxa"/>
            <w:tcBorders>
              <w:top w:val="nil"/>
              <w:left w:val="nil"/>
              <w:bottom w:val="nil"/>
              <w:right w:val="nil"/>
            </w:tcBorders>
            <w:shd w:val="clear" w:color="auto" w:fill="auto"/>
          </w:tcPr>
          <w:p w:rsidR="00D334B9" w:rsidRPr="002D41EC" w:rsidRDefault="00B94040" w:rsidP="00AD56CC">
            <w:pPr>
              <w:pStyle w:val="Standard-Links"/>
              <w:spacing w:before="0"/>
              <w:rPr>
                <w:szCs w:val="22"/>
              </w:rPr>
            </w:pPr>
            <w:r w:rsidRPr="002D41EC">
              <w:rPr>
                <w:szCs w:val="22"/>
              </w:rPr>
              <w:t>1001</w:t>
            </w:r>
            <w:r w:rsidR="00D334B9" w:rsidRPr="002D41EC">
              <w:rPr>
                <w:szCs w:val="22"/>
              </w:rPr>
              <w:t xml:space="preserve"> </w:t>
            </w:r>
            <w:r w:rsidRPr="002D41EC">
              <w:rPr>
                <w:szCs w:val="22"/>
              </w:rPr>
              <w:t xml:space="preserve">- </w:t>
            </w:r>
          </w:p>
          <w:p w:rsidR="00B94040" w:rsidRPr="002D41EC" w:rsidRDefault="00481439" w:rsidP="00AD56CC">
            <w:pPr>
              <w:pStyle w:val="Standard-Links"/>
              <w:spacing w:before="0"/>
              <w:rPr>
                <w:szCs w:val="22"/>
              </w:rPr>
            </w:pPr>
            <w:r w:rsidRPr="002D41EC">
              <w:rPr>
                <w:szCs w:val="22"/>
              </w:rPr>
              <w:t>1</w:t>
            </w:r>
            <w:r w:rsidR="00B94040" w:rsidRPr="002D41EC">
              <w:rPr>
                <w:szCs w:val="22"/>
              </w:rPr>
              <w:t>999</w:t>
            </w:r>
          </w:p>
        </w:tc>
        <w:tc>
          <w:tcPr>
            <w:tcW w:w="3969" w:type="dxa"/>
            <w:tcBorders>
              <w:top w:val="nil"/>
              <w:left w:val="nil"/>
              <w:bottom w:val="nil"/>
              <w:right w:val="nil"/>
            </w:tcBorders>
            <w:shd w:val="clear" w:color="auto" w:fill="auto"/>
          </w:tcPr>
          <w:p w:rsidR="00B94040" w:rsidRPr="002D41EC" w:rsidRDefault="00B94040" w:rsidP="00AD56CC">
            <w:pPr>
              <w:pStyle w:val="Standard-Links"/>
              <w:spacing w:before="0"/>
              <w:rPr>
                <w:szCs w:val="22"/>
              </w:rPr>
            </w:pPr>
            <w:r w:rsidRPr="002D41EC">
              <w:rPr>
                <w:szCs w:val="22"/>
              </w:rPr>
              <w:t>Konkretisierungen</w:t>
            </w:r>
          </w:p>
        </w:tc>
      </w:tr>
      <w:tr w:rsidR="00B94040" w:rsidRPr="002D41EC" w:rsidTr="00AD56CC">
        <w:trPr>
          <w:trHeight w:val="443"/>
        </w:trPr>
        <w:tc>
          <w:tcPr>
            <w:tcW w:w="1101" w:type="dxa"/>
            <w:tcBorders>
              <w:top w:val="nil"/>
              <w:left w:val="nil"/>
              <w:bottom w:val="nil"/>
              <w:right w:val="nil"/>
            </w:tcBorders>
            <w:shd w:val="clear" w:color="auto" w:fill="auto"/>
          </w:tcPr>
          <w:p w:rsidR="00B94040" w:rsidRPr="002D41EC" w:rsidRDefault="00B94040" w:rsidP="00AD56CC">
            <w:pPr>
              <w:pStyle w:val="Standard-Links"/>
              <w:spacing w:before="0"/>
              <w:rPr>
                <w:szCs w:val="22"/>
              </w:rPr>
            </w:pPr>
          </w:p>
        </w:tc>
        <w:tc>
          <w:tcPr>
            <w:tcW w:w="708" w:type="dxa"/>
            <w:tcBorders>
              <w:top w:val="nil"/>
              <w:left w:val="nil"/>
              <w:bottom w:val="nil"/>
              <w:right w:val="nil"/>
            </w:tcBorders>
            <w:shd w:val="clear" w:color="auto" w:fill="auto"/>
          </w:tcPr>
          <w:p w:rsidR="00B94040" w:rsidRPr="002D41EC" w:rsidRDefault="00B94040" w:rsidP="00AD56CC">
            <w:pPr>
              <w:pStyle w:val="Standard-Links"/>
              <w:spacing w:before="0"/>
              <w:rPr>
                <w:b/>
                <w:szCs w:val="22"/>
              </w:rPr>
            </w:pPr>
          </w:p>
        </w:tc>
        <w:tc>
          <w:tcPr>
            <w:tcW w:w="2694" w:type="dxa"/>
            <w:tcBorders>
              <w:top w:val="nil"/>
              <w:left w:val="nil"/>
              <w:bottom w:val="nil"/>
              <w:right w:val="nil"/>
            </w:tcBorders>
            <w:shd w:val="clear" w:color="auto" w:fill="auto"/>
          </w:tcPr>
          <w:p w:rsidR="00B94040" w:rsidRPr="002D41EC" w:rsidRDefault="00B94040" w:rsidP="00AD56CC">
            <w:pPr>
              <w:pStyle w:val="Standard-Links"/>
              <w:spacing w:before="0"/>
              <w:rPr>
                <w:szCs w:val="22"/>
              </w:rPr>
            </w:pPr>
            <w:r w:rsidRPr="002D41EC">
              <w:rPr>
                <w:szCs w:val="22"/>
              </w:rPr>
              <w:t>3. Stelle</w:t>
            </w:r>
          </w:p>
        </w:tc>
        <w:tc>
          <w:tcPr>
            <w:tcW w:w="1275" w:type="dxa"/>
            <w:tcBorders>
              <w:top w:val="nil"/>
              <w:left w:val="nil"/>
              <w:bottom w:val="nil"/>
              <w:right w:val="nil"/>
            </w:tcBorders>
            <w:shd w:val="clear" w:color="auto" w:fill="auto"/>
          </w:tcPr>
          <w:p w:rsidR="00B94040" w:rsidRPr="002D41EC" w:rsidRDefault="00B94040" w:rsidP="00AD56CC">
            <w:pPr>
              <w:pStyle w:val="Standard-Links"/>
              <w:spacing w:before="0"/>
              <w:rPr>
                <w:szCs w:val="22"/>
              </w:rPr>
            </w:pPr>
            <w:r w:rsidRPr="002D41EC">
              <w:rPr>
                <w:szCs w:val="22"/>
              </w:rPr>
              <w:t>2</w:t>
            </w:r>
          </w:p>
        </w:tc>
        <w:tc>
          <w:tcPr>
            <w:tcW w:w="3969" w:type="dxa"/>
            <w:tcBorders>
              <w:top w:val="nil"/>
              <w:left w:val="nil"/>
              <w:bottom w:val="nil"/>
              <w:right w:val="nil"/>
            </w:tcBorders>
            <w:shd w:val="clear" w:color="auto" w:fill="auto"/>
          </w:tcPr>
          <w:p w:rsidR="00B94040" w:rsidRPr="002D41EC" w:rsidRDefault="00B94040" w:rsidP="00AD56CC">
            <w:pPr>
              <w:pStyle w:val="Standard-Links"/>
              <w:spacing w:before="0"/>
              <w:rPr>
                <w:szCs w:val="22"/>
              </w:rPr>
            </w:pPr>
            <w:r w:rsidRPr="002D41EC">
              <w:rPr>
                <w:szCs w:val="22"/>
              </w:rPr>
              <w:t>je Behandlungstage</w:t>
            </w:r>
          </w:p>
        </w:tc>
      </w:tr>
      <w:tr w:rsidR="00481439" w:rsidRPr="002D41EC" w:rsidTr="00AD56CC">
        <w:trPr>
          <w:trHeight w:val="221"/>
        </w:trPr>
        <w:tc>
          <w:tcPr>
            <w:tcW w:w="1101" w:type="dxa"/>
            <w:tcBorders>
              <w:top w:val="nil"/>
              <w:left w:val="nil"/>
              <w:bottom w:val="nil"/>
              <w:right w:val="nil"/>
            </w:tcBorders>
            <w:shd w:val="clear" w:color="auto" w:fill="auto"/>
          </w:tcPr>
          <w:p w:rsidR="00481439" w:rsidRPr="002D41EC" w:rsidRDefault="00481439" w:rsidP="00AD56CC">
            <w:pPr>
              <w:pStyle w:val="Standard-Links"/>
              <w:spacing w:before="0"/>
              <w:rPr>
                <w:szCs w:val="22"/>
              </w:rPr>
            </w:pPr>
          </w:p>
        </w:tc>
        <w:tc>
          <w:tcPr>
            <w:tcW w:w="708" w:type="dxa"/>
            <w:tcBorders>
              <w:top w:val="nil"/>
              <w:left w:val="nil"/>
              <w:bottom w:val="nil"/>
              <w:right w:val="nil"/>
            </w:tcBorders>
            <w:shd w:val="clear" w:color="auto" w:fill="auto"/>
          </w:tcPr>
          <w:p w:rsidR="00481439" w:rsidRPr="002D41EC" w:rsidRDefault="00481439" w:rsidP="00AD56CC">
            <w:pPr>
              <w:pStyle w:val="Standard-Links"/>
              <w:spacing w:before="0"/>
              <w:rPr>
                <w:b/>
                <w:szCs w:val="22"/>
              </w:rPr>
            </w:pPr>
          </w:p>
        </w:tc>
        <w:tc>
          <w:tcPr>
            <w:tcW w:w="2694" w:type="dxa"/>
            <w:tcBorders>
              <w:top w:val="nil"/>
              <w:left w:val="nil"/>
              <w:bottom w:val="nil"/>
              <w:right w:val="nil"/>
            </w:tcBorders>
            <w:shd w:val="clear" w:color="auto" w:fill="auto"/>
          </w:tcPr>
          <w:p w:rsidR="00481439" w:rsidRPr="002D41EC" w:rsidRDefault="00481439" w:rsidP="00AD56CC">
            <w:pPr>
              <w:pStyle w:val="Standard-Links"/>
              <w:spacing w:before="0"/>
              <w:rPr>
                <w:szCs w:val="22"/>
              </w:rPr>
            </w:pPr>
            <w:r w:rsidRPr="002D41EC">
              <w:rPr>
                <w:szCs w:val="22"/>
              </w:rPr>
              <w:t>4. Stelle</w:t>
            </w:r>
          </w:p>
        </w:tc>
        <w:tc>
          <w:tcPr>
            <w:tcW w:w="1275" w:type="dxa"/>
            <w:tcBorders>
              <w:top w:val="nil"/>
              <w:left w:val="nil"/>
              <w:bottom w:val="nil"/>
              <w:right w:val="nil"/>
            </w:tcBorders>
            <w:shd w:val="clear" w:color="auto" w:fill="auto"/>
          </w:tcPr>
          <w:p w:rsidR="00481439" w:rsidRPr="002D41EC" w:rsidRDefault="00481439" w:rsidP="00AD56CC">
            <w:pPr>
              <w:pStyle w:val="Standard-Links"/>
              <w:spacing w:before="0"/>
              <w:rPr>
                <w:szCs w:val="22"/>
              </w:rPr>
            </w:pPr>
            <w:r w:rsidRPr="002D41EC">
              <w:rPr>
                <w:szCs w:val="22"/>
              </w:rPr>
              <w:t>0</w:t>
            </w:r>
          </w:p>
        </w:tc>
        <w:tc>
          <w:tcPr>
            <w:tcW w:w="3969" w:type="dxa"/>
            <w:tcBorders>
              <w:top w:val="nil"/>
              <w:left w:val="nil"/>
              <w:bottom w:val="nil"/>
              <w:right w:val="nil"/>
            </w:tcBorders>
            <w:shd w:val="clear" w:color="auto" w:fill="auto"/>
          </w:tcPr>
          <w:p w:rsidR="00481439" w:rsidRPr="002D41EC" w:rsidRDefault="00481439" w:rsidP="00AD56CC">
            <w:pPr>
              <w:pStyle w:val="Standard-Links"/>
              <w:spacing w:before="0"/>
              <w:rPr>
                <w:szCs w:val="22"/>
              </w:rPr>
            </w:pPr>
            <w:r w:rsidRPr="002D41EC">
              <w:rPr>
                <w:szCs w:val="22"/>
              </w:rPr>
              <w:t>keine Differenzierung</w:t>
            </w:r>
          </w:p>
        </w:tc>
      </w:tr>
      <w:tr w:rsidR="00481439" w:rsidRPr="002D41EC" w:rsidTr="00AD56CC">
        <w:trPr>
          <w:trHeight w:val="221"/>
        </w:trPr>
        <w:tc>
          <w:tcPr>
            <w:tcW w:w="1101" w:type="dxa"/>
            <w:tcBorders>
              <w:top w:val="nil"/>
              <w:left w:val="nil"/>
              <w:bottom w:val="nil"/>
              <w:right w:val="nil"/>
            </w:tcBorders>
            <w:shd w:val="clear" w:color="auto" w:fill="auto"/>
          </w:tcPr>
          <w:p w:rsidR="00481439" w:rsidRPr="002D41EC" w:rsidRDefault="00481439" w:rsidP="00AD56CC">
            <w:pPr>
              <w:pStyle w:val="Standard-Links"/>
              <w:spacing w:before="0"/>
              <w:rPr>
                <w:szCs w:val="22"/>
              </w:rPr>
            </w:pPr>
          </w:p>
        </w:tc>
        <w:tc>
          <w:tcPr>
            <w:tcW w:w="708" w:type="dxa"/>
            <w:tcBorders>
              <w:top w:val="nil"/>
              <w:left w:val="nil"/>
              <w:bottom w:val="nil"/>
              <w:right w:val="nil"/>
            </w:tcBorders>
            <w:shd w:val="clear" w:color="auto" w:fill="auto"/>
          </w:tcPr>
          <w:p w:rsidR="00481439" w:rsidRPr="002D41EC" w:rsidRDefault="00481439" w:rsidP="00AD56CC">
            <w:pPr>
              <w:pStyle w:val="Standard-Links"/>
              <w:spacing w:before="0"/>
              <w:rPr>
                <w:b/>
                <w:szCs w:val="22"/>
              </w:rPr>
            </w:pPr>
          </w:p>
        </w:tc>
        <w:tc>
          <w:tcPr>
            <w:tcW w:w="2694" w:type="dxa"/>
            <w:tcBorders>
              <w:top w:val="nil"/>
              <w:left w:val="nil"/>
              <w:bottom w:val="nil"/>
              <w:right w:val="nil"/>
            </w:tcBorders>
            <w:shd w:val="clear" w:color="auto" w:fill="auto"/>
          </w:tcPr>
          <w:p w:rsidR="00481439" w:rsidRPr="002D41EC" w:rsidRDefault="00481439" w:rsidP="00AD56CC">
            <w:pPr>
              <w:pStyle w:val="Standard-Links"/>
              <w:spacing w:before="0"/>
              <w:rPr>
                <w:szCs w:val="22"/>
              </w:rPr>
            </w:pPr>
          </w:p>
        </w:tc>
        <w:tc>
          <w:tcPr>
            <w:tcW w:w="1275" w:type="dxa"/>
            <w:tcBorders>
              <w:top w:val="nil"/>
              <w:left w:val="nil"/>
              <w:bottom w:val="nil"/>
              <w:right w:val="nil"/>
            </w:tcBorders>
            <w:shd w:val="clear" w:color="auto" w:fill="auto"/>
          </w:tcPr>
          <w:p w:rsidR="00481439" w:rsidRPr="002D41EC" w:rsidRDefault="00481439" w:rsidP="00AD56CC">
            <w:pPr>
              <w:pStyle w:val="Standard-Links"/>
              <w:spacing w:before="0"/>
              <w:rPr>
                <w:szCs w:val="22"/>
              </w:rPr>
            </w:pPr>
            <w:r w:rsidRPr="002D41EC">
              <w:rPr>
                <w:szCs w:val="22"/>
              </w:rPr>
              <w:t>1</w:t>
            </w:r>
          </w:p>
        </w:tc>
        <w:tc>
          <w:tcPr>
            <w:tcW w:w="3969" w:type="dxa"/>
            <w:tcBorders>
              <w:top w:val="nil"/>
              <w:left w:val="nil"/>
              <w:bottom w:val="nil"/>
              <w:right w:val="nil"/>
            </w:tcBorders>
            <w:shd w:val="clear" w:color="auto" w:fill="auto"/>
          </w:tcPr>
          <w:p w:rsidR="00481439" w:rsidRPr="002D41EC" w:rsidRDefault="00481439" w:rsidP="00AD56CC">
            <w:pPr>
              <w:pStyle w:val="Standard-Links"/>
              <w:spacing w:before="0"/>
              <w:rPr>
                <w:szCs w:val="22"/>
              </w:rPr>
            </w:pPr>
            <w:r w:rsidRPr="002D41EC">
              <w:rPr>
                <w:szCs w:val="22"/>
              </w:rPr>
              <w:t>Leistungsart Erwachsene</w:t>
            </w:r>
          </w:p>
        </w:tc>
      </w:tr>
      <w:tr w:rsidR="00481439" w:rsidRPr="002D41EC" w:rsidTr="00AD56CC">
        <w:trPr>
          <w:trHeight w:val="580"/>
        </w:trPr>
        <w:tc>
          <w:tcPr>
            <w:tcW w:w="1101" w:type="dxa"/>
            <w:tcBorders>
              <w:top w:val="nil"/>
              <w:left w:val="nil"/>
              <w:bottom w:val="nil"/>
              <w:right w:val="nil"/>
            </w:tcBorders>
            <w:shd w:val="clear" w:color="auto" w:fill="auto"/>
          </w:tcPr>
          <w:p w:rsidR="00481439" w:rsidRPr="002D41EC" w:rsidRDefault="00481439" w:rsidP="00AD56CC">
            <w:pPr>
              <w:pStyle w:val="Standard-Links"/>
              <w:spacing w:before="0"/>
              <w:rPr>
                <w:szCs w:val="22"/>
              </w:rPr>
            </w:pPr>
          </w:p>
        </w:tc>
        <w:tc>
          <w:tcPr>
            <w:tcW w:w="708" w:type="dxa"/>
            <w:tcBorders>
              <w:top w:val="nil"/>
              <w:left w:val="nil"/>
              <w:bottom w:val="nil"/>
              <w:right w:val="nil"/>
            </w:tcBorders>
            <w:shd w:val="clear" w:color="auto" w:fill="auto"/>
          </w:tcPr>
          <w:p w:rsidR="00481439" w:rsidRPr="002D41EC" w:rsidRDefault="00481439" w:rsidP="00AD56CC">
            <w:pPr>
              <w:pStyle w:val="Standard-Links"/>
              <w:spacing w:before="0"/>
              <w:rPr>
                <w:b/>
                <w:szCs w:val="22"/>
              </w:rPr>
            </w:pPr>
          </w:p>
        </w:tc>
        <w:tc>
          <w:tcPr>
            <w:tcW w:w="2694" w:type="dxa"/>
            <w:tcBorders>
              <w:top w:val="nil"/>
              <w:left w:val="nil"/>
              <w:bottom w:val="nil"/>
              <w:right w:val="nil"/>
            </w:tcBorders>
            <w:shd w:val="clear" w:color="auto" w:fill="auto"/>
          </w:tcPr>
          <w:p w:rsidR="00481439" w:rsidRPr="002D41EC" w:rsidRDefault="00481439" w:rsidP="00AD56CC">
            <w:pPr>
              <w:pStyle w:val="Standard-Links"/>
              <w:spacing w:before="0"/>
              <w:rPr>
                <w:szCs w:val="22"/>
              </w:rPr>
            </w:pPr>
          </w:p>
        </w:tc>
        <w:tc>
          <w:tcPr>
            <w:tcW w:w="1275" w:type="dxa"/>
            <w:tcBorders>
              <w:top w:val="nil"/>
              <w:left w:val="nil"/>
              <w:bottom w:val="nil"/>
              <w:right w:val="nil"/>
            </w:tcBorders>
            <w:shd w:val="clear" w:color="auto" w:fill="auto"/>
          </w:tcPr>
          <w:p w:rsidR="00481439" w:rsidRPr="002D41EC" w:rsidRDefault="00481439" w:rsidP="00AD56CC">
            <w:pPr>
              <w:pStyle w:val="Standard-Links"/>
              <w:spacing w:before="0"/>
              <w:rPr>
                <w:szCs w:val="22"/>
              </w:rPr>
            </w:pPr>
            <w:r w:rsidRPr="002D41EC">
              <w:rPr>
                <w:szCs w:val="22"/>
              </w:rPr>
              <w:t>2</w:t>
            </w:r>
          </w:p>
        </w:tc>
        <w:tc>
          <w:tcPr>
            <w:tcW w:w="3969" w:type="dxa"/>
            <w:tcBorders>
              <w:top w:val="nil"/>
              <w:left w:val="nil"/>
              <w:bottom w:val="nil"/>
              <w:right w:val="nil"/>
            </w:tcBorders>
            <w:shd w:val="clear" w:color="auto" w:fill="auto"/>
          </w:tcPr>
          <w:p w:rsidR="00481439" w:rsidRPr="002D41EC" w:rsidRDefault="00481439" w:rsidP="00AD56CC">
            <w:pPr>
              <w:pStyle w:val="Standard-Links"/>
              <w:spacing w:before="0"/>
              <w:rPr>
                <w:szCs w:val="22"/>
              </w:rPr>
            </w:pPr>
            <w:r w:rsidRPr="002D41EC">
              <w:rPr>
                <w:szCs w:val="22"/>
              </w:rPr>
              <w:t>Leistungsart Kinder und Jugendliche</w:t>
            </w:r>
          </w:p>
        </w:tc>
      </w:tr>
      <w:tr w:rsidR="00DB5544" w:rsidRPr="002D41EC" w:rsidTr="00AD56CC">
        <w:trPr>
          <w:trHeight w:val="221"/>
        </w:trPr>
        <w:tc>
          <w:tcPr>
            <w:tcW w:w="1101" w:type="dxa"/>
            <w:tcBorders>
              <w:top w:val="nil"/>
              <w:left w:val="nil"/>
              <w:bottom w:val="nil"/>
              <w:right w:val="nil"/>
            </w:tcBorders>
            <w:shd w:val="clear" w:color="auto" w:fill="auto"/>
          </w:tcPr>
          <w:p w:rsidR="00DB5544" w:rsidRPr="002D41EC" w:rsidRDefault="00DB5544" w:rsidP="00AD56CC">
            <w:pPr>
              <w:pStyle w:val="Standard-Links"/>
              <w:spacing w:before="0"/>
              <w:rPr>
                <w:szCs w:val="22"/>
              </w:rPr>
            </w:pPr>
          </w:p>
        </w:tc>
        <w:tc>
          <w:tcPr>
            <w:tcW w:w="708" w:type="dxa"/>
            <w:tcBorders>
              <w:top w:val="nil"/>
              <w:left w:val="nil"/>
              <w:bottom w:val="nil"/>
              <w:right w:val="nil"/>
            </w:tcBorders>
            <w:shd w:val="clear" w:color="auto" w:fill="auto"/>
          </w:tcPr>
          <w:p w:rsidR="00DB5544" w:rsidRPr="002D41EC" w:rsidRDefault="00DB5544" w:rsidP="00AD56CC">
            <w:pPr>
              <w:pStyle w:val="Standard-Links"/>
              <w:spacing w:before="0"/>
              <w:rPr>
                <w:b/>
                <w:szCs w:val="22"/>
              </w:rPr>
            </w:pPr>
          </w:p>
        </w:tc>
        <w:tc>
          <w:tcPr>
            <w:tcW w:w="2694" w:type="dxa"/>
            <w:tcBorders>
              <w:top w:val="nil"/>
              <w:left w:val="nil"/>
              <w:bottom w:val="nil"/>
              <w:right w:val="nil"/>
            </w:tcBorders>
            <w:shd w:val="clear" w:color="auto" w:fill="auto"/>
          </w:tcPr>
          <w:p w:rsidR="00DB5544" w:rsidRPr="002D41EC" w:rsidRDefault="00DB5544" w:rsidP="00AD56CC">
            <w:pPr>
              <w:pStyle w:val="Standard-Links"/>
              <w:spacing w:before="0"/>
              <w:rPr>
                <w:szCs w:val="22"/>
              </w:rPr>
            </w:pPr>
            <w:r w:rsidRPr="002D41EC">
              <w:rPr>
                <w:szCs w:val="22"/>
              </w:rPr>
              <w:t>5. – 8. Stelle</w:t>
            </w:r>
          </w:p>
        </w:tc>
        <w:tc>
          <w:tcPr>
            <w:tcW w:w="1275" w:type="dxa"/>
            <w:tcBorders>
              <w:top w:val="nil"/>
              <w:left w:val="nil"/>
              <w:bottom w:val="nil"/>
              <w:right w:val="nil"/>
            </w:tcBorders>
            <w:shd w:val="clear" w:color="auto" w:fill="auto"/>
          </w:tcPr>
          <w:p w:rsidR="00DB5544" w:rsidRPr="002D41EC" w:rsidRDefault="00DB5544" w:rsidP="00AD56CC">
            <w:pPr>
              <w:pStyle w:val="Standard-Links"/>
              <w:spacing w:before="0"/>
              <w:rPr>
                <w:szCs w:val="22"/>
              </w:rPr>
            </w:pPr>
            <w:r w:rsidRPr="002D41EC">
              <w:rPr>
                <w:szCs w:val="22"/>
              </w:rPr>
              <w:t>0000</w:t>
            </w:r>
          </w:p>
        </w:tc>
        <w:tc>
          <w:tcPr>
            <w:tcW w:w="3969" w:type="dxa"/>
            <w:tcBorders>
              <w:top w:val="nil"/>
              <w:left w:val="nil"/>
              <w:bottom w:val="nil"/>
              <w:right w:val="nil"/>
            </w:tcBorders>
            <w:shd w:val="clear" w:color="auto" w:fill="auto"/>
          </w:tcPr>
          <w:p w:rsidR="00DB5544" w:rsidRPr="002D41EC" w:rsidRDefault="00DB5544" w:rsidP="00AD56CC">
            <w:pPr>
              <w:pStyle w:val="Standard-Links"/>
              <w:spacing w:before="0"/>
              <w:rPr>
                <w:szCs w:val="22"/>
              </w:rPr>
            </w:pPr>
            <w:r w:rsidRPr="002D41EC">
              <w:rPr>
                <w:szCs w:val="22"/>
              </w:rPr>
              <w:t>keine Differenzierung</w:t>
            </w:r>
          </w:p>
        </w:tc>
      </w:tr>
      <w:tr w:rsidR="00DB5544" w:rsidRPr="002D41EC" w:rsidTr="00AD56CC">
        <w:trPr>
          <w:trHeight w:val="722"/>
        </w:trPr>
        <w:tc>
          <w:tcPr>
            <w:tcW w:w="1101" w:type="dxa"/>
            <w:tcBorders>
              <w:top w:val="nil"/>
              <w:left w:val="nil"/>
              <w:bottom w:val="nil"/>
              <w:right w:val="nil"/>
            </w:tcBorders>
            <w:shd w:val="clear" w:color="auto" w:fill="auto"/>
          </w:tcPr>
          <w:p w:rsidR="00DB5544" w:rsidRPr="002D41EC" w:rsidRDefault="00DB5544" w:rsidP="00AD56CC">
            <w:pPr>
              <w:pStyle w:val="Standard-Links"/>
              <w:spacing w:before="0"/>
              <w:rPr>
                <w:szCs w:val="22"/>
              </w:rPr>
            </w:pPr>
          </w:p>
        </w:tc>
        <w:tc>
          <w:tcPr>
            <w:tcW w:w="708" w:type="dxa"/>
            <w:tcBorders>
              <w:top w:val="nil"/>
              <w:left w:val="nil"/>
              <w:bottom w:val="nil"/>
              <w:right w:val="nil"/>
            </w:tcBorders>
            <w:shd w:val="clear" w:color="auto" w:fill="auto"/>
          </w:tcPr>
          <w:p w:rsidR="00DB5544" w:rsidRPr="002D41EC" w:rsidRDefault="00DB5544" w:rsidP="00AD56CC">
            <w:pPr>
              <w:pStyle w:val="Standard-Links"/>
              <w:spacing w:before="0"/>
              <w:rPr>
                <w:b/>
                <w:szCs w:val="22"/>
              </w:rPr>
            </w:pPr>
          </w:p>
        </w:tc>
        <w:tc>
          <w:tcPr>
            <w:tcW w:w="2694" w:type="dxa"/>
            <w:tcBorders>
              <w:top w:val="nil"/>
              <w:left w:val="nil"/>
              <w:bottom w:val="nil"/>
              <w:right w:val="nil"/>
            </w:tcBorders>
            <w:shd w:val="clear" w:color="auto" w:fill="auto"/>
          </w:tcPr>
          <w:p w:rsidR="00DB5544" w:rsidRPr="002D41EC" w:rsidDel="00BB51AA" w:rsidRDefault="00DB5544" w:rsidP="00AD56CC">
            <w:pPr>
              <w:pStyle w:val="Standard-Links"/>
              <w:spacing w:before="0"/>
              <w:rPr>
                <w:szCs w:val="22"/>
              </w:rPr>
            </w:pPr>
          </w:p>
        </w:tc>
        <w:tc>
          <w:tcPr>
            <w:tcW w:w="1275" w:type="dxa"/>
            <w:tcBorders>
              <w:top w:val="nil"/>
              <w:left w:val="nil"/>
              <w:bottom w:val="nil"/>
              <w:right w:val="nil"/>
            </w:tcBorders>
            <w:shd w:val="clear" w:color="auto" w:fill="auto"/>
          </w:tcPr>
          <w:p w:rsidR="00DB5544" w:rsidRPr="002D41EC" w:rsidDel="005C55DB" w:rsidRDefault="00DB5544" w:rsidP="00AD56CC">
            <w:pPr>
              <w:pStyle w:val="Standard-Links"/>
              <w:spacing w:before="0"/>
              <w:rPr>
                <w:szCs w:val="22"/>
              </w:rPr>
            </w:pPr>
            <w:r w:rsidRPr="002D41EC">
              <w:rPr>
                <w:szCs w:val="22"/>
              </w:rPr>
              <w:t>0001 - 0999</w:t>
            </w:r>
          </w:p>
        </w:tc>
        <w:tc>
          <w:tcPr>
            <w:tcW w:w="3969" w:type="dxa"/>
            <w:tcBorders>
              <w:top w:val="nil"/>
              <w:left w:val="nil"/>
              <w:bottom w:val="nil"/>
              <w:right w:val="nil"/>
            </w:tcBorders>
            <w:shd w:val="clear" w:color="auto" w:fill="auto"/>
          </w:tcPr>
          <w:p w:rsidR="00DB5544" w:rsidRPr="002D41EC" w:rsidRDefault="00DB5544" w:rsidP="00AD56CC">
            <w:pPr>
              <w:pStyle w:val="Standard-Links"/>
              <w:spacing w:before="0"/>
              <w:rPr>
                <w:szCs w:val="22"/>
              </w:rPr>
            </w:pPr>
            <w:r w:rsidRPr="002D41EC">
              <w:rPr>
                <w:szCs w:val="22"/>
              </w:rPr>
              <w:t>Konkretisierungen</w:t>
            </w:r>
          </w:p>
        </w:tc>
      </w:tr>
      <w:tr w:rsidR="00DB5544" w:rsidRPr="002D41EC" w:rsidTr="00AD56CC">
        <w:trPr>
          <w:trHeight w:val="435"/>
        </w:trPr>
        <w:tc>
          <w:tcPr>
            <w:tcW w:w="1101" w:type="dxa"/>
            <w:tcBorders>
              <w:top w:val="nil"/>
              <w:left w:val="nil"/>
              <w:bottom w:val="nil"/>
              <w:right w:val="nil"/>
            </w:tcBorders>
            <w:shd w:val="clear" w:color="auto" w:fill="auto"/>
          </w:tcPr>
          <w:p w:rsidR="00DB5544" w:rsidRPr="002D41EC" w:rsidRDefault="00DB5544" w:rsidP="00AD56CC">
            <w:pPr>
              <w:pStyle w:val="Standard-Links"/>
              <w:spacing w:before="0"/>
              <w:rPr>
                <w:szCs w:val="22"/>
              </w:rPr>
            </w:pPr>
          </w:p>
        </w:tc>
        <w:tc>
          <w:tcPr>
            <w:tcW w:w="708" w:type="dxa"/>
            <w:tcBorders>
              <w:top w:val="nil"/>
              <w:left w:val="nil"/>
              <w:bottom w:val="nil"/>
              <w:right w:val="nil"/>
            </w:tcBorders>
            <w:shd w:val="clear" w:color="auto" w:fill="auto"/>
          </w:tcPr>
          <w:p w:rsidR="00DB5544" w:rsidRPr="002D41EC" w:rsidRDefault="00DB5544" w:rsidP="00AD56CC">
            <w:pPr>
              <w:pStyle w:val="Standard-Links"/>
              <w:spacing w:before="0"/>
              <w:rPr>
                <w:b/>
                <w:szCs w:val="22"/>
              </w:rPr>
            </w:pPr>
          </w:p>
        </w:tc>
        <w:tc>
          <w:tcPr>
            <w:tcW w:w="2694" w:type="dxa"/>
            <w:tcBorders>
              <w:top w:val="nil"/>
              <w:left w:val="nil"/>
              <w:bottom w:val="nil"/>
              <w:right w:val="nil"/>
            </w:tcBorders>
            <w:shd w:val="clear" w:color="auto" w:fill="auto"/>
          </w:tcPr>
          <w:p w:rsidR="00DB5544" w:rsidRPr="002D41EC" w:rsidRDefault="00DB5544" w:rsidP="00AD56CC">
            <w:pPr>
              <w:pStyle w:val="Standard-Links"/>
              <w:spacing w:before="0"/>
              <w:rPr>
                <w:szCs w:val="22"/>
              </w:rPr>
            </w:pPr>
            <w:r w:rsidRPr="002D41EC">
              <w:rPr>
                <w:szCs w:val="22"/>
              </w:rPr>
              <w:t>3. Stelle</w:t>
            </w:r>
          </w:p>
        </w:tc>
        <w:tc>
          <w:tcPr>
            <w:tcW w:w="1275" w:type="dxa"/>
            <w:tcBorders>
              <w:top w:val="nil"/>
              <w:left w:val="nil"/>
              <w:bottom w:val="nil"/>
              <w:right w:val="nil"/>
            </w:tcBorders>
            <w:shd w:val="clear" w:color="auto" w:fill="auto"/>
          </w:tcPr>
          <w:p w:rsidR="00DB5544" w:rsidRPr="002D41EC" w:rsidRDefault="00DB5544" w:rsidP="00AD56CC">
            <w:pPr>
              <w:pStyle w:val="Standard-Links"/>
              <w:spacing w:before="0"/>
              <w:rPr>
                <w:szCs w:val="22"/>
              </w:rPr>
            </w:pPr>
            <w:r w:rsidRPr="002D41EC">
              <w:rPr>
                <w:szCs w:val="22"/>
              </w:rPr>
              <w:t>3</w:t>
            </w:r>
          </w:p>
        </w:tc>
        <w:tc>
          <w:tcPr>
            <w:tcW w:w="3969" w:type="dxa"/>
            <w:tcBorders>
              <w:top w:val="nil"/>
              <w:left w:val="nil"/>
              <w:bottom w:val="nil"/>
              <w:right w:val="nil"/>
            </w:tcBorders>
            <w:shd w:val="clear" w:color="auto" w:fill="auto"/>
          </w:tcPr>
          <w:p w:rsidR="00DB5544" w:rsidRPr="002D41EC" w:rsidRDefault="00DB5544" w:rsidP="00AD56CC">
            <w:pPr>
              <w:pStyle w:val="Standard-Links"/>
              <w:spacing w:before="0"/>
              <w:rPr>
                <w:szCs w:val="22"/>
              </w:rPr>
            </w:pPr>
            <w:r w:rsidRPr="002D41EC">
              <w:rPr>
                <w:szCs w:val="22"/>
              </w:rPr>
              <w:t>je Behandlungseinheit</w:t>
            </w:r>
          </w:p>
        </w:tc>
      </w:tr>
      <w:tr w:rsidR="00DB5544" w:rsidRPr="002D41EC" w:rsidTr="00AD56CC">
        <w:trPr>
          <w:trHeight w:val="221"/>
        </w:trPr>
        <w:tc>
          <w:tcPr>
            <w:tcW w:w="1101" w:type="dxa"/>
            <w:tcBorders>
              <w:top w:val="nil"/>
              <w:left w:val="nil"/>
              <w:bottom w:val="nil"/>
              <w:right w:val="nil"/>
            </w:tcBorders>
            <w:shd w:val="clear" w:color="auto" w:fill="auto"/>
          </w:tcPr>
          <w:p w:rsidR="00DB5544" w:rsidRPr="002D41EC" w:rsidRDefault="00DB5544" w:rsidP="00AD56CC">
            <w:pPr>
              <w:pStyle w:val="Standard-Links"/>
              <w:spacing w:before="0"/>
              <w:rPr>
                <w:szCs w:val="22"/>
              </w:rPr>
            </w:pPr>
          </w:p>
        </w:tc>
        <w:tc>
          <w:tcPr>
            <w:tcW w:w="708" w:type="dxa"/>
            <w:tcBorders>
              <w:top w:val="nil"/>
              <w:left w:val="nil"/>
              <w:bottom w:val="nil"/>
              <w:right w:val="nil"/>
            </w:tcBorders>
            <w:shd w:val="clear" w:color="auto" w:fill="auto"/>
          </w:tcPr>
          <w:p w:rsidR="00DB5544" w:rsidRPr="002D41EC" w:rsidRDefault="00DB5544" w:rsidP="00AD56CC">
            <w:pPr>
              <w:pStyle w:val="Standard-Links"/>
              <w:spacing w:before="0"/>
              <w:rPr>
                <w:b/>
                <w:szCs w:val="22"/>
              </w:rPr>
            </w:pPr>
          </w:p>
        </w:tc>
        <w:tc>
          <w:tcPr>
            <w:tcW w:w="2694" w:type="dxa"/>
            <w:tcBorders>
              <w:top w:val="nil"/>
              <w:left w:val="nil"/>
              <w:bottom w:val="nil"/>
              <w:right w:val="nil"/>
            </w:tcBorders>
            <w:shd w:val="clear" w:color="auto" w:fill="auto"/>
          </w:tcPr>
          <w:p w:rsidR="00DB5544" w:rsidRPr="002D41EC" w:rsidRDefault="00DB5544" w:rsidP="00AD56CC">
            <w:pPr>
              <w:pStyle w:val="Standard-Links"/>
              <w:spacing w:before="0"/>
              <w:rPr>
                <w:szCs w:val="22"/>
              </w:rPr>
            </w:pPr>
            <w:r w:rsidRPr="002D41EC">
              <w:rPr>
                <w:szCs w:val="22"/>
              </w:rPr>
              <w:t>4. Stelle</w:t>
            </w:r>
          </w:p>
        </w:tc>
        <w:tc>
          <w:tcPr>
            <w:tcW w:w="1275" w:type="dxa"/>
            <w:tcBorders>
              <w:top w:val="nil"/>
              <w:left w:val="nil"/>
              <w:bottom w:val="nil"/>
              <w:right w:val="nil"/>
            </w:tcBorders>
            <w:shd w:val="clear" w:color="auto" w:fill="auto"/>
          </w:tcPr>
          <w:p w:rsidR="00DB5544" w:rsidRPr="002D41EC" w:rsidRDefault="00DB5544" w:rsidP="00AD56CC">
            <w:pPr>
              <w:pStyle w:val="Standard-Links"/>
              <w:spacing w:before="0"/>
              <w:rPr>
                <w:szCs w:val="22"/>
              </w:rPr>
            </w:pPr>
            <w:r w:rsidRPr="002D41EC">
              <w:rPr>
                <w:szCs w:val="22"/>
              </w:rPr>
              <w:t>0</w:t>
            </w:r>
          </w:p>
        </w:tc>
        <w:tc>
          <w:tcPr>
            <w:tcW w:w="3969" w:type="dxa"/>
            <w:tcBorders>
              <w:top w:val="nil"/>
              <w:left w:val="nil"/>
              <w:bottom w:val="nil"/>
              <w:right w:val="nil"/>
            </w:tcBorders>
            <w:shd w:val="clear" w:color="auto" w:fill="auto"/>
          </w:tcPr>
          <w:p w:rsidR="00DB5544" w:rsidRPr="002D41EC" w:rsidRDefault="00DB5544" w:rsidP="00AD56CC">
            <w:pPr>
              <w:pStyle w:val="Standard-Links"/>
              <w:spacing w:before="0"/>
              <w:rPr>
                <w:szCs w:val="22"/>
              </w:rPr>
            </w:pPr>
            <w:r w:rsidRPr="002D41EC">
              <w:rPr>
                <w:szCs w:val="22"/>
              </w:rPr>
              <w:t>keine Differenzierung</w:t>
            </w:r>
          </w:p>
        </w:tc>
      </w:tr>
      <w:tr w:rsidR="00DB5544" w:rsidRPr="002D41EC" w:rsidTr="00AD56CC">
        <w:trPr>
          <w:trHeight w:val="221"/>
        </w:trPr>
        <w:tc>
          <w:tcPr>
            <w:tcW w:w="1101" w:type="dxa"/>
            <w:tcBorders>
              <w:top w:val="nil"/>
              <w:left w:val="nil"/>
              <w:bottom w:val="nil"/>
              <w:right w:val="nil"/>
            </w:tcBorders>
            <w:shd w:val="clear" w:color="auto" w:fill="auto"/>
          </w:tcPr>
          <w:p w:rsidR="00DB5544" w:rsidRPr="002D41EC" w:rsidRDefault="00DB5544" w:rsidP="00AD56CC">
            <w:pPr>
              <w:pStyle w:val="Standard-Links"/>
              <w:spacing w:before="0"/>
              <w:rPr>
                <w:szCs w:val="22"/>
              </w:rPr>
            </w:pPr>
          </w:p>
        </w:tc>
        <w:tc>
          <w:tcPr>
            <w:tcW w:w="708" w:type="dxa"/>
            <w:tcBorders>
              <w:top w:val="nil"/>
              <w:left w:val="nil"/>
              <w:bottom w:val="nil"/>
              <w:right w:val="nil"/>
            </w:tcBorders>
            <w:shd w:val="clear" w:color="auto" w:fill="auto"/>
          </w:tcPr>
          <w:p w:rsidR="00DB5544" w:rsidRPr="002D41EC" w:rsidRDefault="00DB5544" w:rsidP="00AD56CC">
            <w:pPr>
              <w:pStyle w:val="Standard-Links"/>
              <w:spacing w:before="0"/>
              <w:rPr>
                <w:b/>
                <w:szCs w:val="22"/>
              </w:rPr>
            </w:pPr>
          </w:p>
        </w:tc>
        <w:tc>
          <w:tcPr>
            <w:tcW w:w="2694" w:type="dxa"/>
            <w:tcBorders>
              <w:top w:val="nil"/>
              <w:left w:val="nil"/>
              <w:bottom w:val="nil"/>
              <w:right w:val="nil"/>
            </w:tcBorders>
            <w:shd w:val="clear" w:color="auto" w:fill="auto"/>
          </w:tcPr>
          <w:p w:rsidR="00DB5544" w:rsidRPr="002D41EC" w:rsidRDefault="00DB5544" w:rsidP="00AD56CC">
            <w:pPr>
              <w:pStyle w:val="Standard-Links"/>
              <w:spacing w:before="0"/>
              <w:rPr>
                <w:szCs w:val="22"/>
              </w:rPr>
            </w:pPr>
          </w:p>
        </w:tc>
        <w:tc>
          <w:tcPr>
            <w:tcW w:w="1275" w:type="dxa"/>
            <w:tcBorders>
              <w:top w:val="nil"/>
              <w:left w:val="nil"/>
              <w:bottom w:val="nil"/>
              <w:right w:val="nil"/>
            </w:tcBorders>
            <w:shd w:val="clear" w:color="auto" w:fill="auto"/>
          </w:tcPr>
          <w:p w:rsidR="00DB5544" w:rsidRPr="002D41EC" w:rsidRDefault="00DB5544" w:rsidP="00AD56CC">
            <w:pPr>
              <w:pStyle w:val="Standard-Links"/>
              <w:spacing w:before="0"/>
              <w:rPr>
                <w:szCs w:val="22"/>
              </w:rPr>
            </w:pPr>
            <w:r w:rsidRPr="002D41EC">
              <w:rPr>
                <w:szCs w:val="22"/>
              </w:rPr>
              <w:t>1</w:t>
            </w:r>
          </w:p>
        </w:tc>
        <w:tc>
          <w:tcPr>
            <w:tcW w:w="3969" w:type="dxa"/>
            <w:tcBorders>
              <w:top w:val="nil"/>
              <w:left w:val="nil"/>
              <w:bottom w:val="nil"/>
              <w:right w:val="nil"/>
            </w:tcBorders>
            <w:shd w:val="clear" w:color="auto" w:fill="auto"/>
          </w:tcPr>
          <w:p w:rsidR="00DB5544" w:rsidRPr="002D41EC" w:rsidRDefault="00DB5544" w:rsidP="00AD56CC">
            <w:pPr>
              <w:pStyle w:val="Standard-Links"/>
              <w:spacing w:before="0"/>
              <w:rPr>
                <w:szCs w:val="22"/>
              </w:rPr>
            </w:pPr>
            <w:r w:rsidRPr="002D41EC">
              <w:rPr>
                <w:szCs w:val="22"/>
              </w:rPr>
              <w:t>Leistungsart Erwachsene</w:t>
            </w:r>
          </w:p>
        </w:tc>
      </w:tr>
      <w:tr w:rsidR="00DB5544" w:rsidRPr="002D41EC" w:rsidTr="00AD56CC">
        <w:trPr>
          <w:trHeight w:val="509"/>
        </w:trPr>
        <w:tc>
          <w:tcPr>
            <w:tcW w:w="1101" w:type="dxa"/>
            <w:tcBorders>
              <w:top w:val="nil"/>
              <w:left w:val="nil"/>
              <w:bottom w:val="nil"/>
              <w:right w:val="nil"/>
            </w:tcBorders>
            <w:shd w:val="clear" w:color="auto" w:fill="auto"/>
          </w:tcPr>
          <w:p w:rsidR="00DB5544" w:rsidRPr="002D41EC" w:rsidRDefault="00DB5544" w:rsidP="00AD56CC">
            <w:pPr>
              <w:pStyle w:val="Standard-Links"/>
              <w:spacing w:before="0"/>
              <w:rPr>
                <w:szCs w:val="22"/>
              </w:rPr>
            </w:pPr>
          </w:p>
        </w:tc>
        <w:tc>
          <w:tcPr>
            <w:tcW w:w="708" w:type="dxa"/>
            <w:tcBorders>
              <w:top w:val="nil"/>
              <w:left w:val="nil"/>
              <w:bottom w:val="nil"/>
              <w:right w:val="nil"/>
            </w:tcBorders>
            <w:shd w:val="clear" w:color="auto" w:fill="auto"/>
          </w:tcPr>
          <w:p w:rsidR="00DB5544" w:rsidRPr="002D41EC" w:rsidRDefault="00DB5544" w:rsidP="00AD56CC">
            <w:pPr>
              <w:pStyle w:val="Standard-Links"/>
              <w:spacing w:before="0"/>
              <w:rPr>
                <w:b/>
                <w:szCs w:val="22"/>
              </w:rPr>
            </w:pPr>
          </w:p>
        </w:tc>
        <w:tc>
          <w:tcPr>
            <w:tcW w:w="2694" w:type="dxa"/>
            <w:tcBorders>
              <w:top w:val="nil"/>
              <w:left w:val="nil"/>
              <w:bottom w:val="nil"/>
              <w:right w:val="nil"/>
            </w:tcBorders>
            <w:shd w:val="clear" w:color="auto" w:fill="auto"/>
          </w:tcPr>
          <w:p w:rsidR="00DB5544" w:rsidRPr="002D41EC" w:rsidRDefault="00DB5544" w:rsidP="00AD56CC">
            <w:pPr>
              <w:pStyle w:val="Standard-Links"/>
              <w:spacing w:before="0"/>
              <w:rPr>
                <w:szCs w:val="22"/>
              </w:rPr>
            </w:pPr>
          </w:p>
        </w:tc>
        <w:tc>
          <w:tcPr>
            <w:tcW w:w="1275" w:type="dxa"/>
            <w:tcBorders>
              <w:top w:val="nil"/>
              <w:left w:val="nil"/>
              <w:bottom w:val="nil"/>
              <w:right w:val="nil"/>
            </w:tcBorders>
            <w:shd w:val="clear" w:color="auto" w:fill="auto"/>
          </w:tcPr>
          <w:p w:rsidR="00DB5544" w:rsidRPr="002D41EC" w:rsidRDefault="00DB5544" w:rsidP="00AD56CC">
            <w:pPr>
              <w:pStyle w:val="Standard-Links"/>
              <w:spacing w:before="0"/>
              <w:rPr>
                <w:szCs w:val="22"/>
              </w:rPr>
            </w:pPr>
            <w:r w:rsidRPr="002D41EC">
              <w:rPr>
                <w:szCs w:val="22"/>
              </w:rPr>
              <w:t>2</w:t>
            </w:r>
          </w:p>
        </w:tc>
        <w:tc>
          <w:tcPr>
            <w:tcW w:w="3969" w:type="dxa"/>
            <w:tcBorders>
              <w:top w:val="nil"/>
              <w:left w:val="nil"/>
              <w:bottom w:val="nil"/>
              <w:right w:val="nil"/>
            </w:tcBorders>
            <w:shd w:val="clear" w:color="auto" w:fill="auto"/>
          </w:tcPr>
          <w:p w:rsidR="00DB5544" w:rsidRPr="002D41EC" w:rsidRDefault="00DB5544" w:rsidP="00AD56CC">
            <w:pPr>
              <w:pStyle w:val="Standard-Links"/>
              <w:spacing w:before="0"/>
              <w:rPr>
                <w:szCs w:val="22"/>
              </w:rPr>
            </w:pPr>
            <w:r w:rsidRPr="002D41EC">
              <w:rPr>
                <w:szCs w:val="22"/>
              </w:rPr>
              <w:t>Leistungsart Kinder und Jugendliche</w:t>
            </w:r>
          </w:p>
        </w:tc>
      </w:tr>
      <w:tr w:rsidR="00DB5544" w:rsidRPr="002D41EC" w:rsidTr="00AD56CC">
        <w:trPr>
          <w:trHeight w:val="221"/>
        </w:trPr>
        <w:tc>
          <w:tcPr>
            <w:tcW w:w="1101" w:type="dxa"/>
            <w:tcBorders>
              <w:top w:val="nil"/>
              <w:left w:val="nil"/>
              <w:bottom w:val="nil"/>
              <w:right w:val="nil"/>
            </w:tcBorders>
            <w:shd w:val="clear" w:color="auto" w:fill="auto"/>
          </w:tcPr>
          <w:p w:rsidR="00DB5544" w:rsidRPr="002D41EC" w:rsidRDefault="00DB5544" w:rsidP="00AD56CC">
            <w:pPr>
              <w:pStyle w:val="Standard-Links"/>
              <w:spacing w:before="40"/>
              <w:rPr>
                <w:szCs w:val="22"/>
              </w:rPr>
            </w:pPr>
          </w:p>
        </w:tc>
        <w:tc>
          <w:tcPr>
            <w:tcW w:w="708" w:type="dxa"/>
            <w:tcBorders>
              <w:top w:val="nil"/>
              <w:left w:val="nil"/>
              <w:bottom w:val="nil"/>
              <w:right w:val="nil"/>
            </w:tcBorders>
            <w:shd w:val="clear" w:color="auto" w:fill="auto"/>
          </w:tcPr>
          <w:p w:rsidR="00DB5544" w:rsidRPr="002D41EC" w:rsidRDefault="00DB5544" w:rsidP="00AD56CC">
            <w:pPr>
              <w:pStyle w:val="Standard-Links"/>
              <w:spacing w:before="40"/>
              <w:rPr>
                <w:b/>
                <w:szCs w:val="22"/>
              </w:rPr>
            </w:pPr>
          </w:p>
        </w:tc>
        <w:tc>
          <w:tcPr>
            <w:tcW w:w="2694" w:type="dxa"/>
            <w:tcBorders>
              <w:top w:val="nil"/>
              <w:left w:val="nil"/>
              <w:bottom w:val="nil"/>
              <w:right w:val="nil"/>
            </w:tcBorders>
            <w:shd w:val="clear" w:color="auto" w:fill="auto"/>
          </w:tcPr>
          <w:p w:rsidR="00DB5544" w:rsidRPr="002D41EC" w:rsidRDefault="00DB5544" w:rsidP="00AD56CC">
            <w:pPr>
              <w:pStyle w:val="Standard-Links"/>
              <w:spacing w:before="40"/>
              <w:rPr>
                <w:szCs w:val="22"/>
              </w:rPr>
            </w:pPr>
            <w:r w:rsidRPr="002D41EC">
              <w:rPr>
                <w:szCs w:val="22"/>
              </w:rPr>
              <w:t>5. – 8. Stelle</w:t>
            </w:r>
          </w:p>
        </w:tc>
        <w:tc>
          <w:tcPr>
            <w:tcW w:w="1275" w:type="dxa"/>
            <w:tcBorders>
              <w:top w:val="nil"/>
              <w:left w:val="nil"/>
              <w:bottom w:val="nil"/>
              <w:right w:val="nil"/>
            </w:tcBorders>
            <w:shd w:val="clear" w:color="auto" w:fill="auto"/>
          </w:tcPr>
          <w:p w:rsidR="00DB5544" w:rsidRPr="002D41EC" w:rsidRDefault="00DB5544" w:rsidP="00AD56CC">
            <w:pPr>
              <w:pStyle w:val="Standard-Links"/>
              <w:spacing w:before="40"/>
              <w:rPr>
                <w:szCs w:val="22"/>
              </w:rPr>
            </w:pPr>
            <w:r w:rsidRPr="002D41EC">
              <w:rPr>
                <w:szCs w:val="22"/>
              </w:rPr>
              <w:t>2000</w:t>
            </w:r>
          </w:p>
        </w:tc>
        <w:tc>
          <w:tcPr>
            <w:tcW w:w="3969" w:type="dxa"/>
            <w:tcBorders>
              <w:top w:val="nil"/>
              <w:left w:val="nil"/>
              <w:bottom w:val="nil"/>
              <w:right w:val="nil"/>
            </w:tcBorders>
            <w:shd w:val="clear" w:color="auto" w:fill="auto"/>
          </w:tcPr>
          <w:p w:rsidR="00DB5544" w:rsidRPr="002D41EC" w:rsidRDefault="00DB5544" w:rsidP="00AD56CC">
            <w:pPr>
              <w:pStyle w:val="Standard-Links"/>
              <w:spacing w:before="40"/>
              <w:rPr>
                <w:szCs w:val="22"/>
              </w:rPr>
            </w:pPr>
            <w:r w:rsidRPr="002D41EC">
              <w:rPr>
                <w:szCs w:val="22"/>
              </w:rPr>
              <w:t>keine Differenzierung</w:t>
            </w:r>
          </w:p>
        </w:tc>
      </w:tr>
      <w:tr w:rsidR="00DB5544" w:rsidRPr="002D41EC" w:rsidTr="00AD56CC">
        <w:trPr>
          <w:trHeight w:val="221"/>
        </w:trPr>
        <w:tc>
          <w:tcPr>
            <w:tcW w:w="1101" w:type="dxa"/>
            <w:tcBorders>
              <w:top w:val="nil"/>
              <w:left w:val="nil"/>
              <w:bottom w:val="nil"/>
              <w:right w:val="nil"/>
            </w:tcBorders>
            <w:shd w:val="clear" w:color="auto" w:fill="auto"/>
          </w:tcPr>
          <w:p w:rsidR="00DB5544" w:rsidRPr="002D41EC" w:rsidRDefault="00DB5544" w:rsidP="00AD56CC">
            <w:pPr>
              <w:pStyle w:val="Standard-Links"/>
              <w:spacing w:before="40"/>
              <w:rPr>
                <w:szCs w:val="22"/>
              </w:rPr>
            </w:pPr>
          </w:p>
        </w:tc>
        <w:tc>
          <w:tcPr>
            <w:tcW w:w="708" w:type="dxa"/>
            <w:tcBorders>
              <w:top w:val="nil"/>
              <w:left w:val="nil"/>
              <w:bottom w:val="nil"/>
              <w:right w:val="nil"/>
            </w:tcBorders>
            <w:shd w:val="clear" w:color="auto" w:fill="auto"/>
          </w:tcPr>
          <w:p w:rsidR="00DB5544" w:rsidRPr="002D41EC" w:rsidRDefault="00DB5544" w:rsidP="00AD56CC">
            <w:pPr>
              <w:pStyle w:val="Standard-Links"/>
              <w:spacing w:before="40"/>
              <w:rPr>
                <w:b/>
                <w:szCs w:val="22"/>
              </w:rPr>
            </w:pPr>
          </w:p>
        </w:tc>
        <w:tc>
          <w:tcPr>
            <w:tcW w:w="2694" w:type="dxa"/>
            <w:tcBorders>
              <w:top w:val="nil"/>
              <w:left w:val="nil"/>
              <w:bottom w:val="nil"/>
              <w:right w:val="nil"/>
            </w:tcBorders>
            <w:shd w:val="clear" w:color="auto" w:fill="auto"/>
          </w:tcPr>
          <w:p w:rsidR="00DB5544" w:rsidRPr="002D41EC" w:rsidRDefault="00DB5544" w:rsidP="00AD56CC">
            <w:pPr>
              <w:pStyle w:val="Standard-Links"/>
              <w:spacing w:before="40"/>
              <w:rPr>
                <w:szCs w:val="22"/>
              </w:rPr>
            </w:pPr>
          </w:p>
        </w:tc>
        <w:tc>
          <w:tcPr>
            <w:tcW w:w="1275" w:type="dxa"/>
            <w:tcBorders>
              <w:top w:val="nil"/>
              <w:left w:val="nil"/>
              <w:bottom w:val="nil"/>
              <w:right w:val="nil"/>
            </w:tcBorders>
            <w:shd w:val="clear" w:color="auto" w:fill="auto"/>
          </w:tcPr>
          <w:p w:rsidR="00DB5544" w:rsidRPr="002D41EC" w:rsidRDefault="00DB5544" w:rsidP="00AD56CC">
            <w:pPr>
              <w:pStyle w:val="Standard-Links"/>
              <w:spacing w:before="40"/>
              <w:rPr>
                <w:szCs w:val="22"/>
              </w:rPr>
            </w:pPr>
            <w:r w:rsidRPr="002D41EC">
              <w:rPr>
                <w:szCs w:val="22"/>
              </w:rPr>
              <w:t>2001 - 2999</w:t>
            </w:r>
          </w:p>
        </w:tc>
        <w:tc>
          <w:tcPr>
            <w:tcW w:w="3969" w:type="dxa"/>
            <w:tcBorders>
              <w:top w:val="nil"/>
              <w:left w:val="nil"/>
              <w:bottom w:val="nil"/>
              <w:right w:val="nil"/>
            </w:tcBorders>
            <w:shd w:val="clear" w:color="auto" w:fill="auto"/>
          </w:tcPr>
          <w:p w:rsidR="00DB5544" w:rsidRPr="002D41EC" w:rsidRDefault="00DB5544" w:rsidP="00AD56CC">
            <w:pPr>
              <w:pStyle w:val="Standard-Links"/>
              <w:spacing w:before="40"/>
              <w:rPr>
                <w:szCs w:val="22"/>
              </w:rPr>
            </w:pPr>
            <w:r w:rsidRPr="002D41EC">
              <w:rPr>
                <w:szCs w:val="22"/>
              </w:rPr>
              <w:t>Konkretisierungen</w:t>
            </w:r>
          </w:p>
        </w:tc>
      </w:tr>
    </w:tbl>
    <w:p w:rsidR="001438BE" w:rsidRPr="0094630C" w:rsidRDefault="001438BE" w:rsidP="001438BE">
      <w:pPr>
        <w:rPr>
          <w:szCs w:val="22"/>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1E0" w:firstRow="1" w:lastRow="1" w:firstColumn="1" w:lastColumn="1" w:noHBand="0" w:noVBand="0"/>
      </w:tblPr>
      <w:tblGrid>
        <w:gridCol w:w="1101"/>
        <w:gridCol w:w="708"/>
        <w:gridCol w:w="2694"/>
        <w:gridCol w:w="1275"/>
        <w:gridCol w:w="3969"/>
      </w:tblGrid>
      <w:tr w:rsidR="001438BE" w:rsidRPr="00AD56CC" w:rsidTr="00AD56CC">
        <w:trPr>
          <w:trHeight w:val="590"/>
        </w:trPr>
        <w:tc>
          <w:tcPr>
            <w:tcW w:w="1101" w:type="dxa"/>
            <w:tcBorders>
              <w:top w:val="nil"/>
              <w:left w:val="nil"/>
              <w:bottom w:val="nil"/>
              <w:right w:val="nil"/>
            </w:tcBorders>
            <w:shd w:val="clear" w:color="auto" w:fill="auto"/>
          </w:tcPr>
          <w:p w:rsidR="001438BE" w:rsidRPr="00AD56CC" w:rsidRDefault="001438BE" w:rsidP="00AD56CC">
            <w:pPr>
              <w:jc w:val="left"/>
              <w:rPr>
                <w:szCs w:val="22"/>
              </w:rPr>
            </w:pPr>
          </w:p>
        </w:tc>
        <w:tc>
          <w:tcPr>
            <w:tcW w:w="708" w:type="dxa"/>
            <w:tcBorders>
              <w:top w:val="nil"/>
              <w:left w:val="nil"/>
              <w:bottom w:val="nil"/>
              <w:right w:val="nil"/>
            </w:tcBorders>
            <w:shd w:val="clear" w:color="auto" w:fill="auto"/>
          </w:tcPr>
          <w:p w:rsidR="001438BE" w:rsidRPr="00AD56CC" w:rsidRDefault="001438BE" w:rsidP="00AD56CC">
            <w:pPr>
              <w:jc w:val="left"/>
              <w:rPr>
                <w:b/>
                <w:szCs w:val="22"/>
              </w:rPr>
            </w:pPr>
            <w:r w:rsidRPr="00AD56CC">
              <w:rPr>
                <w:b/>
                <w:szCs w:val="22"/>
              </w:rPr>
              <w:t>5</w:t>
            </w:r>
          </w:p>
        </w:tc>
        <w:tc>
          <w:tcPr>
            <w:tcW w:w="2694" w:type="dxa"/>
            <w:tcBorders>
              <w:top w:val="nil"/>
              <w:left w:val="nil"/>
              <w:bottom w:val="nil"/>
              <w:right w:val="nil"/>
            </w:tcBorders>
            <w:shd w:val="clear" w:color="auto" w:fill="auto"/>
          </w:tcPr>
          <w:p w:rsidR="001438BE" w:rsidRPr="00AD56CC" w:rsidRDefault="001438BE" w:rsidP="00AD56CC">
            <w:pPr>
              <w:jc w:val="left"/>
              <w:rPr>
                <w:b/>
                <w:szCs w:val="22"/>
              </w:rPr>
            </w:pPr>
            <w:r w:rsidRPr="00AD56CC">
              <w:rPr>
                <w:b/>
                <w:szCs w:val="22"/>
              </w:rPr>
              <w:t>Pauschale nach Katalog</w:t>
            </w:r>
          </w:p>
        </w:tc>
        <w:tc>
          <w:tcPr>
            <w:tcW w:w="1275" w:type="dxa"/>
            <w:tcBorders>
              <w:top w:val="nil"/>
              <w:left w:val="nil"/>
              <w:bottom w:val="nil"/>
              <w:right w:val="nil"/>
            </w:tcBorders>
            <w:shd w:val="clear" w:color="auto" w:fill="auto"/>
          </w:tcPr>
          <w:p w:rsidR="001438BE" w:rsidRPr="00AD56CC" w:rsidRDefault="001438BE" w:rsidP="00AD56CC">
            <w:pPr>
              <w:jc w:val="left"/>
              <w:rPr>
                <w:szCs w:val="22"/>
              </w:rPr>
            </w:pPr>
          </w:p>
        </w:tc>
        <w:tc>
          <w:tcPr>
            <w:tcW w:w="3969" w:type="dxa"/>
            <w:tcBorders>
              <w:top w:val="nil"/>
              <w:left w:val="nil"/>
              <w:bottom w:val="nil"/>
              <w:right w:val="nil"/>
            </w:tcBorders>
            <w:shd w:val="clear" w:color="auto" w:fill="auto"/>
          </w:tcPr>
          <w:p w:rsidR="001438BE" w:rsidRPr="00AD56CC" w:rsidRDefault="001438BE" w:rsidP="00AD56CC">
            <w:pPr>
              <w:jc w:val="left"/>
              <w:rPr>
                <w:szCs w:val="22"/>
              </w:rPr>
            </w:pPr>
          </w:p>
        </w:tc>
      </w:tr>
      <w:tr w:rsidR="001438BE" w:rsidRPr="00AD56CC" w:rsidTr="00AD56CC">
        <w:trPr>
          <w:trHeight w:val="429"/>
        </w:trPr>
        <w:tc>
          <w:tcPr>
            <w:tcW w:w="1101" w:type="dxa"/>
            <w:tcBorders>
              <w:top w:val="nil"/>
              <w:left w:val="nil"/>
              <w:bottom w:val="nil"/>
              <w:right w:val="nil"/>
            </w:tcBorders>
            <w:shd w:val="clear" w:color="auto" w:fill="auto"/>
          </w:tcPr>
          <w:p w:rsidR="001438BE" w:rsidRPr="00AD56CC" w:rsidRDefault="001438BE" w:rsidP="00AD56CC">
            <w:pPr>
              <w:pStyle w:val="Standard-Links"/>
              <w:spacing w:before="0"/>
              <w:rPr>
                <w:szCs w:val="22"/>
              </w:rPr>
            </w:pPr>
          </w:p>
        </w:tc>
        <w:tc>
          <w:tcPr>
            <w:tcW w:w="708" w:type="dxa"/>
            <w:tcBorders>
              <w:top w:val="nil"/>
              <w:left w:val="nil"/>
              <w:bottom w:val="nil"/>
              <w:right w:val="nil"/>
            </w:tcBorders>
            <w:shd w:val="clear" w:color="auto" w:fill="auto"/>
          </w:tcPr>
          <w:p w:rsidR="001438BE" w:rsidRPr="00AD56CC" w:rsidRDefault="001438BE" w:rsidP="00AD56CC">
            <w:pPr>
              <w:pStyle w:val="Standard-Links"/>
              <w:spacing w:before="0"/>
              <w:rPr>
                <w:b/>
                <w:szCs w:val="22"/>
              </w:rPr>
            </w:pPr>
          </w:p>
        </w:tc>
        <w:tc>
          <w:tcPr>
            <w:tcW w:w="2694" w:type="dxa"/>
            <w:tcBorders>
              <w:top w:val="nil"/>
              <w:left w:val="nil"/>
              <w:bottom w:val="nil"/>
              <w:right w:val="nil"/>
            </w:tcBorders>
            <w:shd w:val="clear" w:color="auto" w:fill="auto"/>
          </w:tcPr>
          <w:p w:rsidR="001438BE" w:rsidRPr="00AD56CC" w:rsidRDefault="001438BE" w:rsidP="00AD56CC">
            <w:pPr>
              <w:pStyle w:val="Standard-Links"/>
              <w:spacing w:before="0"/>
              <w:rPr>
                <w:szCs w:val="22"/>
              </w:rPr>
            </w:pPr>
            <w:r w:rsidRPr="00AD56CC">
              <w:rPr>
                <w:szCs w:val="22"/>
              </w:rPr>
              <w:t>3. Stelle</w:t>
            </w:r>
          </w:p>
        </w:tc>
        <w:tc>
          <w:tcPr>
            <w:tcW w:w="1275" w:type="dxa"/>
            <w:tcBorders>
              <w:top w:val="nil"/>
              <w:left w:val="nil"/>
              <w:bottom w:val="nil"/>
              <w:right w:val="nil"/>
            </w:tcBorders>
            <w:shd w:val="clear" w:color="auto" w:fill="auto"/>
          </w:tcPr>
          <w:p w:rsidR="001438BE" w:rsidRPr="00AD56CC" w:rsidRDefault="001438BE" w:rsidP="00AD56CC">
            <w:pPr>
              <w:pStyle w:val="Standard-Links"/>
              <w:spacing w:before="0"/>
              <w:rPr>
                <w:szCs w:val="22"/>
              </w:rPr>
            </w:pPr>
            <w:r w:rsidRPr="00AD56CC">
              <w:rPr>
                <w:szCs w:val="22"/>
              </w:rPr>
              <w:t>1</w:t>
            </w:r>
          </w:p>
        </w:tc>
        <w:tc>
          <w:tcPr>
            <w:tcW w:w="3969" w:type="dxa"/>
            <w:tcBorders>
              <w:top w:val="nil"/>
              <w:left w:val="nil"/>
              <w:bottom w:val="nil"/>
              <w:right w:val="nil"/>
            </w:tcBorders>
            <w:shd w:val="clear" w:color="auto" w:fill="auto"/>
          </w:tcPr>
          <w:p w:rsidR="001438BE" w:rsidRPr="00AD56CC" w:rsidRDefault="001438BE" w:rsidP="00AD56CC">
            <w:pPr>
              <w:pStyle w:val="Standard-Links"/>
              <w:spacing w:before="0"/>
              <w:rPr>
                <w:szCs w:val="22"/>
              </w:rPr>
            </w:pPr>
            <w:r w:rsidRPr="00AD56CC">
              <w:rPr>
                <w:szCs w:val="22"/>
              </w:rPr>
              <w:t>krankenhausindividueller Katalog</w:t>
            </w:r>
          </w:p>
        </w:tc>
      </w:tr>
      <w:tr w:rsidR="00B676E2" w:rsidRPr="00AD56CC" w:rsidTr="00AD56CC">
        <w:trPr>
          <w:trHeight w:val="435"/>
        </w:trPr>
        <w:tc>
          <w:tcPr>
            <w:tcW w:w="1101" w:type="dxa"/>
            <w:tcBorders>
              <w:top w:val="nil"/>
              <w:left w:val="nil"/>
              <w:bottom w:val="nil"/>
              <w:right w:val="nil"/>
            </w:tcBorders>
            <w:shd w:val="clear" w:color="auto" w:fill="auto"/>
          </w:tcPr>
          <w:p w:rsidR="00B676E2" w:rsidRPr="00AD56CC" w:rsidRDefault="00B676E2" w:rsidP="00AD56CC">
            <w:pPr>
              <w:pStyle w:val="Standard-Links"/>
              <w:spacing w:before="0"/>
              <w:rPr>
                <w:szCs w:val="22"/>
              </w:rPr>
            </w:pPr>
          </w:p>
        </w:tc>
        <w:tc>
          <w:tcPr>
            <w:tcW w:w="708" w:type="dxa"/>
            <w:tcBorders>
              <w:top w:val="nil"/>
              <w:left w:val="nil"/>
              <w:bottom w:val="nil"/>
              <w:right w:val="nil"/>
            </w:tcBorders>
            <w:shd w:val="clear" w:color="auto" w:fill="auto"/>
          </w:tcPr>
          <w:p w:rsidR="00B676E2" w:rsidRPr="00AD56CC" w:rsidRDefault="00B676E2" w:rsidP="00AD56CC">
            <w:pPr>
              <w:pStyle w:val="Standard-Links"/>
              <w:spacing w:before="0"/>
              <w:rPr>
                <w:b/>
                <w:szCs w:val="22"/>
              </w:rPr>
            </w:pPr>
          </w:p>
        </w:tc>
        <w:tc>
          <w:tcPr>
            <w:tcW w:w="2694" w:type="dxa"/>
            <w:tcBorders>
              <w:top w:val="nil"/>
              <w:left w:val="nil"/>
              <w:bottom w:val="nil"/>
              <w:right w:val="nil"/>
            </w:tcBorders>
            <w:shd w:val="clear" w:color="auto" w:fill="auto"/>
          </w:tcPr>
          <w:p w:rsidR="00B676E2" w:rsidRPr="00AD56CC" w:rsidRDefault="00B676E2" w:rsidP="00AD56CC">
            <w:pPr>
              <w:pStyle w:val="Standard-Links"/>
              <w:spacing w:before="0"/>
              <w:rPr>
                <w:szCs w:val="22"/>
              </w:rPr>
            </w:pPr>
            <w:r w:rsidRPr="00AD56CC">
              <w:rPr>
                <w:szCs w:val="22"/>
              </w:rPr>
              <w:t>4. – 8. Stelle</w:t>
            </w:r>
          </w:p>
        </w:tc>
        <w:tc>
          <w:tcPr>
            <w:tcW w:w="1275" w:type="dxa"/>
            <w:tcBorders>
              <w:top w:val="nil"/>
              <w:left w:val="nil"/>
              <w:bottom w:val="nil"/>
              <w:right w:val="nil"/>
            </w:tcBorders>
            <w:shd w:val="clear" w:color="auto" w:fill="auto"/>
          </w:tcPr>
          <w:p w:rsidR="00B676E2" w:rsidRPr="00AD56CC" w:rsidRDefault="00B676E2" w:rsidP="00AD56CC">
            <w:pPr>
              <w:pStyle w:val="Standard-Links"/>
              <w:spacing w:before="0"/>
              <w:rPr>
                <w:szCs w:val="22"/>
              </w:rPr>
            </w:pPr>
            <w:r w:rsidRPr="00AD56CC">
              <w:rPr>
                <w:szCs w:val="22"/>
              </w:rPr>
              <w:t>00001 ff.</w:t>
            </w:r>
          </w:p>
        </w:tc>
        <w:tc>
          <w:tcPr>
            <w:tcW w:w="3969" w:type="dxa"/>
            <w:tcBorders>
              <w:top w:val="nil"/>
              <w:left w:val="nil"/>
              <w:bottom w:val="nil"/>
              <w:right w:val="nil"/>
            </w:tcBorders>
            <w:shd w:val="clear" w:color="auto" w:fill="auto"/>
          </w:tcPr>
          <w:p w:rsidR="00B676E2" w:rsidRPr="00AD56CC" w:rsidRDefault="00B676E2" w:rsidP="00AD56CC">
            <w:pPr>
              <w:pStyle w:val="Standard-Links"/>
              <w:spacing w:before="0"/>
              <w:rPr>
                <w:szCs w:val="22"/>
              </w:rPr>
            </w:pPr>
            <w:r w:rsidRPr="00AD56CC">
              <w:rPr>
                <w:szCs w:val="22"/>
              </w:rPr>
              <w:t>Katalogwerte</w:t>
            </w:r>
          </w:p>
        </w:tc>
      </w:tr>
      <w:tr w:rsidR="00B676E2" w:rsidRPr="00AD56CC" w:rsidTr="00AD56CC">
        <w:trPr>
          <w:trHeight w:val="427"/>
        </w:trPr>
        <w:tc>
          <w:tcPr>
            <w:tcW w:w="1101" w:type="dxa"/>
            <w:tcBorders>
              <w:top w:val="nil"/>
              <w:left w:val="nil"/>
              <w:bottom w:val="nil"/>
              <w:right w:val="nil"/>
            </w:tcBorders>
            <w:shd w:val="clear" w:color="auto" w:fill="auto"/>
          </w:tcPr>
          <w:p w:rsidR="00B676E2" w:rsidRPr="00AD56CC" w:rsidRDefault="00B676E2" w:rsidP="00AD56CC">
            <w:pPr>
              <w:pStyle w:val="Standard-Links"/>
              <w:spacing w:before="0"/>
              <w:rPr>
                <w:szCs w:val="22"/>
              </w:rPr>
            </w:pPr>
          </w:p>
        </w:tc>
        <w:tc>
          <w:tcPr>
            <w:tcW w:w="708" w:type="dxa"/>
            <w:tcBorders>
              <w:top w:val="nil"/>
              <w:left w:val="nil"/>
              <w:bottom w:val="nil"/>
              <w:right w:val="nil"/>
            </w:tcBorders>
            <w:shd w:val="clear" w:color="auto" w:fill="auto"/>
          </w:tcPr>
          <w:p w:rsidR="00B676E2" w:rsidRPr="00AD56CC" w:rsidRDefault="00B676E2" w:rsidP="00AD56CC">
            <w:pPr>
              <w:pStyle w:val="Standard-Links"/>
              <w:spacing w:before="0"/>
              <w:rPr>
                <w:b/>
                <w:szCs w:val="22"/>
              </w:rPr>
            </w:pPr>
          </w:p>
        </w:tc>
        <w:tc>
          <w:tcPr>
            <w:tcW w:w="2694" w:type="dxa"/>
            <w:tcBorders>
              <w:top w:val="nil"/>
              <w:left w:val="nil"/>
              <w:bottom w:val="nil"/>
              <w:right w:val="nil"/>
            </w:tcBorders>
            <w:shd w:val="clear" w:color="auto" w:fill="auto"/>
          </w:tcPr>
          <w:p w:rsidR="00B676E2" w:rsidRPr="00AD56CC" w:rsidRDefault="00B676E2" w:rsidP="00AD56CC">
            <w:pPr>
              <w:pStyle w:val="Standard-Links"/>
              <w:spacing w:before="0"/>
              <w:rPr>
                <w:szCs w:val="22"/>
              </w:rPr>
            </w:pPr>
            <w:r w:rsidRPr="00AD56CC">
              <w:rPr>
                <w:szCs w:val="22"/>
              </w:rPr>
              <w:t>3. Stelle</w:t>
            </w:r>
          </w:p>
        </w:tc>
        <w:tc>
          <w:tcPr>
            <w:tcW w:w="1275" w:type="dxa"/>
            <w:tcBorders>
              <w:top w:val="nil"/>
              <w:left w:val="nil"/>
              <w:bottom w:val="nil"/>
              <w:right w:val="nil"/>
            </w:tcBorders>
            <w:shd w:val="clear" w:color="auto" w:fill="auto"/>
          </w:tcPr>
          <w:p w:rsidR="00B676E2" w:rsidRPr="00AD56CC" w:rsidRDefault="00B676E2" w:rsidP="00AD56CC">
            <w:pPr>
              <w:pStyle w:val="Standard-Links"/>
              <w:spacing w:before="0"/>
              <w:rPr>
                <w:szCs w:val="22"/>
              </w:rPr>
            </w:pPr>
            <w:r w:rsidRPr="00AD56CC">
              <w:rPr>
                <w:szCs w:val="22"/>
              </w:rPr>
              <w:t>2</w:t>
            </w:r>
          </w:p>
        </w:tc>
        <w:tc>
          <w:tcPr>
            <w:tcW w:w="3969" w:type="dxa"/>
            <w:tcBorders>
              <w:top w:val="nil"/>
              <w:left w:val="nil"/>
              <w:bottom w:val="nil"/>
              <w:right w:val="nil"/>
            </w:tcBorders>
            <w:shd w:val="clear" w:color="auto" w:fill="auto"/>
          </w:tcPr>
          <w:p w:rsidR="00B676E2" w:rsidRPr="00AD56CC" w:rsidRDefault="00B676E2" w:rsidP="00AD56CC">
            <w:pPr>
              <w:pStyle w:val="Standard-Links"/>
              <w:spacing w:before="0"/>
              <w:rPr>
                <w:szCs w:val="22"/>
              </w:rPr>
            </w:pPr>
            <w:r w:rsidRPr="00AD56CC">
              <w:rPr>
                <w:szCs w:val="22"/>
              </w:rPr>
              <w:t>Landeskatalog</w:t>
            </w:r>
          </w:p>
        </w:tc>
      </w:tr>
      <w:tr w:rsidR="00B676E2" w:rsidRPr="00AD56CC" w:rsidTr="00AD56CC">
        <w:trPr>
          <w:trHeight w:val="431"/>
        </w:trPr>
        <w:tc>
          <w:tcPr>
            <w:tcW w:w="1101" w:type="dxa"/>
            <w:tcBorders>
              <w:top w:val="nil"/>
              <w:left w:val="nil"/>
              <w:bottom w:val="nil"/>
              <w:right w:val="nil"/>
            </w:tcBorders>
            <w:shd w:val="clear" w:color="auto" w:fill="auto"/>
          </w:tcPr>
          <w:p w:rsidR="00B676E2" w:rsidRPr="00AD56CC" w:rsidRDefault="00B676E2" w:rsidP="00AD56CC">
            <w:pPr>
              <w:pStyle w:val="Standard-Links"/>
              <w:spacing w:before="0"/>
              <w:rPr>
                <w:szCs w:val="22"/>
              </w:rPr>
            </w:pPr>
          </w:p>
        </w:tc>
        <w:tc>
          <w:tcPr>
            <w:tcW w:w="708" w:type="dxa"/>
            <w:tcBorders>
              <w:top w:val="nil"/>
              <w:left w:val="nil"/>
              <w:bottom w:val="nil"/>
              <w:right w:val="nil"/>
            </w:tcBorders>
            <w:shd w:val="clear" w:color="auto" w:fill="auto"/>
          </w:tcPr>
          <w:p w:rsidR="00B676E2" w:rsidRPr="00AD56CC" w:rsidRDefault="00B676E2" w:rsidP="00AD56CC">
            <w:pPr>
              <w:pStyle w:val="Standard-Links"/>
              <w:spacing w:before="0"/>
              <w:rPr>
                <w:b/>
                <w:szCs w:val="22"/>
              </w:rPr>
            </w:pPr>
          </w:p>
        </w:tc>
        <w:tc>
          <w:tcPr>
            <w:tcW w:w="2694" w:type="dxa"/>
            <w:tcBorders>
              <w:top w:val="nil"/>
              <w:left w:val="nil"/>
              <w:bottom w:val="nil"/>
              <w:right w:val="nil"/>
            </w:tcBorders>
            <w:shd w:val="clear" w:color="auto" w:fill="auto"/>
          </w:tcPr>
          <w:p w:rsidR="00B676E2" w:rsidRPr="00AD56CC" w:rsidRDefault="00B676E2" w:rsidP="00AD56CC">
            <w:pPr>
              <w:pStyle w:val="Standard-Links"/>
              <w:spacing w:before="0"/>
              <w:rPr>
                <w:szCs w:val="22"/>
              </w:rPr>
            </w:pPr>
            <w:r w:rsidRPr="00AD56CC">
              <w:rPr>
                <w:szCs w:val="22"/>
              </w:rPr>
              <w:t>4. Stelle</w:t>
            </w:r>
          </w:p>
        </w:tc>
        <w:tc>
          <w:tcPr>
            <w:tcW w:w="1275" w:type="dxa"/>
            <w:tcBorders>
              <w:top w:val="nil"/>
              <w:left w:val="nil"/>
              <w:bottom w:val="nil"/>
              <w:right w:val="nil"/>
            </w:tcBorders>
            <w:shd w:val="clear" w:color="auto" w:fill="auto"/>
          </w:tcPr>
          <w:p w:rsidR="00B676E2" w:rsidRPr="00AD56CC" w:rsidRDefault="00B676E2" w:rsidP="00AD56CC">
            <w:pPr>
              <w:pStyle w:val="Standard-Links"/>
              <w:spacing w:before="0"/>
              <w:rPr>
                <w:szCs w:val="22"/>
              </w:rPr>
            </w:pPr>
            <w:r w:rsidRPr="00AD56CC">
              <w:rPr>
                <w:szCs w:val="22"/>
              </w:rPr>
              <w:t>1</w:t>
            </w:r>
          </w:p>
        </w:tc>
        <w:tc>
          <w:tcPr>
            <w:tcW w:w="3969" w:type="dxa"/>
            <w:tcBorders>
              <w:top w:val="nil"/>
              <w:left w:val="nil"/>
              <w:bottom w:val="nil"/>
              <w:right w:val="nil"/>
            </w:tcBorders>
            <w:shd w:val="clear" w:color="auto" w:fill="auto"/>
          </w:tcPr>
          <w:p w:rsidR="00B676E2" w:rsidRPr="00AD56CC" w:rsidRDefault="00B676E2" w:rsidP="00AD56CC">
            <w:pPr>
              <w:pStyle w:val="Standard-Links"/>
              <w:spacing w:before="0"/>
              <w:rPr>
                <w:szCs w:val="22"/>
              </w:rPr>
            </w:pPr>
            <w:r w:rsidRPr="00AD56CC">
              <w:rPr>
                <w:szCs w:val="22"/>
              </w:rPr>
              <w:t>Erwachsenenpsychiatrie</w:t>
            </w:r>
          </w:p>
        </w:tc>
      </w:tr>
      <w:tr w:rsidR="00B676E2" w:rsidRPr="00AD56CC" w:rsidTr="00AD56CC">
        <w:trPr>
          <w:trHeight w:val="437"/>
        </w:trPr>
        <w:tc>
          <w:tcPr>
            <w:tcW w:w="1101" w:type="dxa"/>
            <w:tcBorders>
              <w:top w:val="nil"/>
              <w:left w:val="nil"/>
              <w:bottom w:val="nil"/>
              <w:right w:val="nil"/>
            </w:tcBorders>
            <w:shd w:val="clear" w:color="auto" w:fill="auto"/>
          </w:tcPr>
          <w:p w:rsidR="00B676E2" w:rsidRPr="00AD56CC" w:rsidRDefault="00B676E2" w:rsidP="00AD56CC">
            <w:pPr>
              <w:pStyle w:val="Standard-Links"/>
              <w:spacing w:before="0"/>
              <w:rPr>
                <w:szCs w:val="22"/>
              </w:rPr>
            </w:pPr>
          </w:p>
        </w:tc>
        <w:tc>
          <w:tcPr>
            <w:tcW w:w="708" w:type="dxa"/>
            <w:tcBorders>
              <w:top w:val="nil"/>
              <w:left w:val="nil"/>
              <w:bottom w:val="nil"/>
              <w:right w:val="nil"/>
            </w:tcBorders>
            <w:shd w:val="clear" w:color="auto" w:fill="auto"/>
          </w:tcPr>
          <w:p w:rsidR="00B676E2" w:rsidRPr="00AD56CC" w:rsidRDefault="00B676E2" w:rsidP="00AD56CC">
            <w:pPr>
              <w:pStyle w:val="Standard-Links"/>
              <w:spacing w:before="0"/>
              <w:rPr>
                <w:b/>
                <w:szCs w:val="22"/>
              </w:rPr>
            </w:pPr>
          </w:p>
        </w:tc>
        <w:tc>
          <w:tcPr>
            <w:tcW w:w="2694" w:type="dxa"/>
            <w:tcBorders>
              <w:top w:val="nil"/>
              <w:left w:val="nil"/>
              <w:bottom w:val="nil"/>
              <w:right w:val="nil"/>
            </w:tcBorders>
            <w:shd w:val="clear" w:color="auto" w:fill="auto"/>
          </w:tcPr>
          <w:p w:rsidR="00B676E2" w:rsidRPr="00AD56CC" w:rsidRDefault="00B676E2" w:rsidP="00AD56CC">
            <w:pPr>
              <w:pStyle w:val="Standard-Links"/>
              <w:spacing w:before="0"/>
              <w:rPr>
                <w:szCs w:val="22"/>
              </w:rPr>
            </w:pPr>
            <w:r w:rsidRPr="00AD56CC">
              <w:rPr>
                <w:szCs w:val="22"/>
              </w:rPr>
              <w:t>5. – 8. Stelle</w:t>
            </w:r>
          </w:p>
        </w:tc>
        <w:tc>
          <w:tcPr>
            <w:tcW w:w="1275" w:type="dxa"/>
            <w:tcBorders>
              <w:top w:val="nil"/>
              <w:left w:val="nil"/>
              <w:bottom w:val="nil"/>
              <w:right w:val="nil"/>
            </w:tcBorders>
            <w:shd w:val="clear" w:color="auto" w:fill="auto"/>
          </w:tcPr>
          <w:p w:rsidR="00B676E2" w:rsidRPr="00AD56CC" w:rsidRDefault="00985A13" w:rsidP="00AD56CC">
            <w:pPr>
              <w:pStyle w:val="Standard-Links"/>
              <w:spacing w:before="0"/>
              <w:rPr>
                <w:szCs w:val="22"/>
              </w:rPr>
            </w:pPr>
            <w:r w:rsidRPr="00AD56CC">
              <w:rPr>
                <w:szCs w:val="22"/>
              </w:rPr>
              <w:t>0</w:t>
            </w:r>
            <w:r w:rsidR="00B676E2" w:rsidRPr="00AD56CC">
              <w:rPr>
                <w:szCs w:val="22"/>
              </w:rPr>
              <w:t>001 ff.</w:t>
            </w:r>
          </w:p>
        </w:tc>
        <w:tc>
          <w:tcPr>
            <w:tcW w:w="3969" w:type="dxa"/>
            <w:tcBorders>
              <w:top w:val="nil"/>
              <w:left w:val="nil"/>
              <w:bottom w:val="nil"/>
              <w:right w:val="nil"/>
            </w:tcBorders>
            <w:shd w:val="clear" w:color="auto" w:fill="auto"/>
          </w:tcPr>
          <w:p w:rsidR="00B676E2" w:rsidRPr="00AD56CC" w:rsidRDefault="00B676E2" w:rsidP="00AD56CC">
            <w:pPr>
              <w:pStyle w:val="Standard-Links"/>
              <w:spacing w:before="0"/>
              <w:rPr>
                <w:szCs w:val="22"/>
              </w:rPr>
            </w:pPr>
            <w:r w:rsidRPr="00AD56CC">
              <w:rPr>
                <w:szCs w:val="22"/>
              </w:rPr>
              <w:t>Katalogwerte Erwachsenenpsychiatrie</w:t>
            </w:r>
          </w:p>
        </w:tc>
      </w:tr>
      <w:tr w:rsidR="00B676E2" w:rsidRPr="00AD56CC" w:rsidTr="00AD56CC">
        <w:trPr>
          <w:trHeight w:val="531"/>
        </w:trPr>
        <w:tc>
          <w:tcPr>
            <w:tcW w:w="1101" w:type="dxa"/>
            <w:tcBorders>
              <w:top w:val="nil"/>
              <w:left w:val="nil"/>
              <w:bottom w:val="nil"/>
              <w:right w:val="nil"/>
            </w:tcBorders>
            <w:shd w:val="clear" w:color="auto" w:fill="auto"/>
          </w:tcPr>
          <w:p w:rsidR="00B676E2" w:rsidRPr="00AD56CC" w:rsidRDefault="00B676E2" w:rsidP="00AD56CC">
            <w:pPr>
              <w:pStyle w:val="Standard-Links"/>
              <w:spacing w:before="0"/>
              <w:rPr>
                <w:szCs w:val="22"/>
              </w:rPr>
            </w:pPr>
          </w:p>
        </w:tc>
        <w:tc>
          <w:tcPr>
            <w:tcW w:w="708" w:type="dxa"/>
            <w:tcBorders>
              <w:top w:val="nil"/>
              <w:left w:val="nil"/>
              <w:bottom w:val="nil"/>
              <w:right w:val="nil"/>
            </w:tcBorders>
            <w:shd w:val="clear" w:color="auto" w:fill="auto"/>
          </w:tcPr>
          <w:p w:rsidR="00B676E2" w:rsidRPr="00AD56CC" w:rsidRDefault="00B676E2" w:rsidP="00AD56CC">
            <w:pPr>
              <w:pStyle w:val="Standard-Links"/>
              <w:spacing w:before="0"/>
              <w:rPr>
                <w:b/>
                <w:szCs w:val="22"/>
              </w:rPr>
            </w:pPr>
          </w:p>
        </w:tc>
        <w:tc>
          <w:tcPr>
            <w:tcW w:w="2694" w:type="dxa"/>
            <w:tcBorders>
              <w:top w:val="nil"/>
              <w:left w:val="nil"/>
              <w:bottom w:val="nil"/>
              <w:right w:val="nil"/>
            </w:tcBorders>
            <w:shd w:val="clear" w:color="auto" w:fill="auto"/>
          </w:tcPr>
          <w:p w:rsidR="00B676E2" w:rsidRPr="00AD56CC" w:rsidRDefault="00B676E2" w:rsidP="00AD56CC">
            <w:pPr>
              <w:pStyle w:val="Standard-Links"/>
              <w:spacing w:before="0"/>
              <w:rPr>
                <w:szCs w:val="22"/>
              </w:rPr>
            </w:pPr>
            <w:r w:rsidRPr="00AD56CC">
              <w:rPr>
                <w:szCs w:val="22"/>
              </w:rPr>
              <w:t>4. Stelle</w:t>
            </w:r>
          </w:p>
        </w:tc>
        <w:tc>
          <w:tcPr>
            <w:tcW w:w="1275" w:type="dxa"/>
            <w:tcBorders>
              <w:top w:val="nil"/>
              <w:left w:val="nil"/>
              <w:bottom w:val="nil"/>
              <w:right w:val="nil"/>
            </w:tcBorders>
            <w:shd w:val="clear" w:color="auto" w:fill="auto"/>
          </w:tcPr>
          <w:p w:rsidR="00B676E2" w:rsidRPr="00AD56CC" w:rsidRDefault="00B676E2" w:rsidP="00AD56CC">
            <w:pPr>
              <w:pStyle w:val="Standard-Links"/>
              <w:spacing w:before="0"/>
              <w:rPr>
                <w:szCs w:val="22"/>
              </w:rPr>
            </w:pPr>
            <w:r w:rsidRPr="00AD56CC">
              <w:rPr>
                <w:szCs w:val="22"/>
              </w:rPr>
              <w:t>2</w:t>
            </w:r>
          </w:p>
        </w:tc>
        <w:tc>
          <w:tcPr>
            <w:tcW w:w="3969" w:type="dxa"/>
            <w:tcBorders>
              <w:top w:val="nil"/>
              <w:left w:val="nil"/>
              <w:bottom w:val="nil"/>
              <w:right w:val="nil"/>
            </w:tcBorders>
            <w:shd w:val="clear" w:color="auto" w:fill="auto"/>
          </w:tcPr>
          <w:p w:rsidR="00B676E2" w:rsidRPr="00AD56CC" w:rsidRDefault="00B676E2" w:rsidP="00AD56CC">
            <w:pPr>
              <w:pStyle w:val="Standard-Links"/>
              <w:spacing w:before="0"/>
              <w:rPr>
                <w:szCs w:val="22"/>
              </w:rPr>
            </w:pPr>
            <w:r w:rsidRPr="00AD56CC">
              <w:rPr>
                <w:szCs w:val="22"/>
              </w:rPr>
              <w:t>Kinder- und Jugendpsychiatrie</w:t>
            </w:r>
          </w:p>
        </w:tc>
      </w:tr>
      <w:tr w:rsidR="00B676E2" w:rsidRPr="00AD56CC" w:rsidTr="00AD56CC">
        <w:tc>
          <w:tcPr>
            <w:tcW w:w="1101" w:type="dxa"/>
            <w:tcBorders>
              <w:top w:val="nil"/>
              <w:left w:val="nil"/>
              <w:bottom w:val="nil"/>
              <w:right w:val="nil"/>
            </w:tcBorders>
            <w:shd w:val="clear" w:color="auto" w:fill="auto"/>
          </w:tcPr>
          <w:p w:rsidR="00B676E2" w:rsidRPr="00AD56CC" w:rsidRDefault="00B676E2" w:rsidP="00AD56CC">
            <w:pPr>
              <w:pStyle w:val="Standard-Links"/>
              <w:spacing w:before="0"/>
              <w:rPr>
                <w:szCs w:val="22"/>
              </w:rPr>
            </w:pPr>
          </w:p>
        </w:tc>
        <w:tc>
          <w:tcPr>
            <w:tcW w:w="708" w:type="dxa"/>
            <w:tcBorders>
              <w:top w:val="nil"/>
              <w:left w:val="nil"/>
              <w:bottom w:val="nil"/>
              <w:right w:val="nil"/>
            </w:tcBorders>
            <w:shd w:val="clear" w:color="auto" w:fill="auto"/>
          </w:tcPr>
          <w:p w:rsidR="00B676E2" w:rsidRPr="00AD56CC" w:rsidRDefault="00B676E2" w:rsidP="00AD56CC">
            <w:pPr>
              <w:pStyle w:val="Standard-Links"/>
              <w:spacing w:before="0"/>
              <w:rPr>
                <w:b/>
                <w:szCs w:val="22"/>
              </w:rPr>
            </w:pPr>
          </w:p>
        </w:tc>
        <w:tc>
          <w:tcPr>
            <w:tcW w:w="2694" w:type="dxa"/>
            <w:tcBorders>
              <w:top w:val="nil"/>
              <w:left w:val="nil"/>
              <w:bottom w:val="nil"/>
              <w:right w:val="nil"/>
            </w:tcBorders>
            <w:shd w:val="clear" w:color="auto" w:fill="auto"/>
          </w:tcPr>
          <w:p w:rsidR="00B676E2" w:rsidRPr="00AD56CC" w:rsidRDefault="00B676E2" w:rsidP="00AD56CC">
            <w:pPr>
              <w:pStyle w:val="Standard-Links"/>
              <w:spacing w:before="0"/>
              <w:rPr>
                <w:szCs w:val="22"/>
              </w:rPr>
            </w:pPr>
            <w:r w:rsidRPr="00AD56CC">
              <w:rPr>
                <w:szCs w:val="22"/>
              </w:rPr>
              <w:t>5. – 8. Stelle</w:t>
            </w:r>
          </w:p>
        </w:tc>
        <w:tc>
          <w:tcPr>
            <w:tcW w:w="1275" w:type="dxa"/>
            <w:tcBorders>
              <w:top w:val="nil"/>
              <w:left w:val="nil"/>
              <w:bottom w:val="nil"/>
              <w:right w:val="nil"/>
            </w:tcBorders>
            <w:shd w:val="clear" w:color="auto" w:fill="auto"/>
          </w:tcPr>
          <w:p w:rsidR="00B676E2" w:rsidRPr="00AD56CC" w:rsidRDefault="00985A13" w:rsidP="00AD56CC">
            <w:pPr>
              <w:pStyle w:val="Standard-Links"/>
              <w:spacing w:before="0"/>
              <w:rPr>
                <w:szCs w:val="22"/>
              </w:rPr>
            </w:pPr>
            <w:r w:rsidRPr="00AD56CC">
              <w:rPr>
                <w:szCs w:val="22"/>
              </w:rPr>
              <w:t>0</w:t>
            </w:r>
            <w:r w:rsidR="00B676E2" w:rsidRPr="00AD56CC">
              <w:rPr>
                <w:szCs w:val="22"/>
              </w:rPr>
              <w:t>001 ff.</w:t>
            </w:r>
          </w:p>
        </w:tc>
        <w:tc>
          <w:tcPr>
            <w:tcW w:w="3969" w:type="dxa"/>
            <w:tcBorders>
              <w:top w:val="nil"/>
              <w:left w:val="nil"/>
              <w:bottom w:val="nil"/>
              <w:right w:val="nil"/>
            </w:tcBorders>
            <w:shd w:val="clear" w:color="auto" w:fill="auto"/>
          </w:tcPr>
          <w:p w:rsidR="00B676E2" w:rsidRPr="00AD56CC" w:rsidRDefault="00B676E2" w:rsidP="00AD56CC">
            <w:pPr>
              <w:pStyle w:val="Standard-Links"/>
              <w:spacing w:before="0"/>
              <w:rPr>
                <w:szCs w:val="22"/>
              </w:rPr>
            </w:pPr>
            <w:r w:rsidRPr="00AD56CC">
              <w:rPr>
                <w:szCs w:val="22"/>
              </w:rPr>
              <w:t>Katalogwerte Kinder- und Jugendpsychiatrie</w:t>
            </w:r>
          </w:p>
        </w:tc>
      </w:tr>
      <w:tr w:rsidR="00B676E2" w:rsidRPr="00AD56CC" w:rsidTr="00AD56CC">
        <w:trPr>
          <w:trHeight w:val="459"/>
        </w:trPr>
        <w:tc>
          <w:tcPr>
            <w:tcW w:w="1101" w:type="dxa"/>
            <w:tcBorders>
              <w:top w:val="nil"/>
              <w:left w:val="nil"/>
              <w:bottom w:val="nil"/>
              <w:right w:val="nil"/>
            </w:tcBorders>
            <w:shd w:val="clear" w:color="auto" w:fill="auto"/>
          </w:tcPr>
          <w:p w:rsidR="00B676E2" w:rsidRPr="00AD56CC" w:rsidRDefault="00B676E2" w:rsidP="00AD56CC">
            <w:pPr>
              <w:jc w:val="left"/>
              <w:rPr>
                <w:szCs w:val="22"/>
              </w:rPr>
            </w:pPr>
          </w:p>
        </w:tc>
        <w:tc>
          <w:tcPr>
            <w:tcW w:w="708" w:type="dxa"/>
            <w:tcBorders>
              <w:top w:val="nil"/>
              <w:left w:val="nil"/>
              <w:bottom w:val="nil"/>
              <w:right w:val="nil"/>
            </w:tcBorders>
            <w:shd w:val="clear" w:color="auto" w:fill="auto"/>
          </w:tcPr>
          <w:p w:rsidR="00B676E2" w:rsidRPr="00AD56CC" w:rsidRDefault="00B676E2" w:rsidP="00AD56CC">
            <w:pPr>
              <w:jc w:val="left"/>
              <w:rPr>
                <w:b/>
                <w:szCs w:val="22"/>
              </w:rPr>
            </w:pPr>
            <w:r w:rsidRPr="00AD56CC">
              <w:rPr>
                <w:b/>
                <w:szCs w:val="22"/>
              </w:rPr>
              <w:t>6</w:t>
            </w:r>
          </w:p>
        </w:tc>
        <w:tc>
          <w:tcPr>
            <w:tcW w:w="2694" w:type="dxa"/>
            <w:tcBorders>
              <w:top w:val="nil"/>
              <w:left w:val="nil"/>
              <w:bottom w:val="nil"/>
              <w:right w:val="nil"/>
            </w:tcBorders>
            <w:shd w:val="clear" w:color="auto" w:fill="auto"/>
          </w:tcPr>
          <w:p w:rsidR="00B676E2" w:rsidRPr="00AD56CC" w:rsidRDefault="00B676E2" w:rsidP="00AD56CC">
            <w:pPr>
              <w:jc w:val="left"/>
              <w:rPr>
                <w:b/>
                <w:szCs w:val="22"/>
              </w:rPr>
            </w:pPr>
            <w:r w:rsidRPr="00AD56CC">
              <w:rPr>
                <w:b/>
                <w:szCs w:val="22"/>
              </w:rPr>
              <w:t>sonstige Pauschale</w:t>
            </w:r>
          </w:p>
        </w:tc>
        <w:tc>
          <w:tcPr>
            <w:tcW w:w="1275" w:type="dxa"/>
            <w:tcBorders>
              <w:top w:val="nil"/>
              <w:left w:val="nil"/>
              <w:bottom w:val="nil"/>
              <w:right w:val="nil"/>
            </w:tcBorders>
            <w:shd w:val="clear" w:color="auto" w:fill="auto"/>
          </w:tcPr>
          <w:p w:rsidR="00B676E2" w:rsidRPr="00AD56CC" w:rsidRDefault="00B676E2" w:rsidP="00AD56CC">
            <w:pPr>
              <w:jc w:val="left"/>
              <w:rPr>
                <w:szCs w:val="22"/>
              </w:rPr>
            </w:pPr>
          </w:p>
        </w:tc>
        <w:tc>
          <w:tcPr>
            <w:tcW w:w="3969" w:type="dxa"/>
            <w:tcBorders>
              <w:top w:val="nil"/>
              <w:left w:val="nil"/>
              <w:bottom w:val="nil"/>
              <w:right w:val="nil"/>
            </w:tcBorders>
            <w:shd w:val="clear" w:color="auto" w:fill="auto"/>
          </w:tcPr>
          <w:p w:rsidR="00B676E2" w:rsidRPr="00AD56CC" w:rsidRDefault="00B676E2" w:rsidP="00AD56CC">
            <w:pPr>
              <w:jc w:val="left"/>
              <w:rPr>
                <w:szCs w:val="22"/>
              </w:rPr>
            </w:pPr>
          </w:p>
        </w:tc>
      </w:tr>
      <w:tr w:rsidR="00B676E2" w:rsidRPr="00AD56CC" w:rsidTr="00AD56CC">
        <w:trPr>
          <w:trHeight w:val="565"/>
        </w:trPr>
        <w:tc>
          <w:tcPr>
            <w:tcW w:w="1101" w:type="dxa"/>
            <w:tcBorders>
              <w:top w:val="nil"/>
              <w:left w:val="nil"/>
              <w:bottom w:val="nil"/>
              <w:right w:val="nil"/>
            </w:tcBorders>
            <w:shd w:val="clear" w:color="auto" w:fill="auto"/>
          </w:tcPr>
          <w:p w:rsidR="00B676E2" w:rsidRPr="00AD56CC" w:rsidRDefault="00B676E2" w:rsidP="00AD56CC">
            <w:pPr>
              <w:jc w:val="left"/>
              <w:rPr>
                <w:szCs w:val="22"/>
              </w:rPr>
            </w:pPr>
          </w:p>
        </w:tc>
        <w:tc>
          <w:tcPr>
            <w:tcW w:w="708" w:type="dxa"/>
            <w:tcBorders>
              <w:top w:val="nil"/>
              <w:left w:val="nil"/>
              <w:bottom w:val="nil"/>
              <w:right w:val="nil"/>
            </w:tcBorders>
            <w:shd w:val="clear" w:color="auto" w:fill="auto"/>
          </w:tcPr>
          <w:p w:rsidR="00B676E2" w:rsidRPr="00AD56CC" w:rsidRDefault="00B676E2" w:rsidP="00AD56CC">
            <w:pPr>
              <w:jc w:val="left"/>
              <w:rPr>
                <w:b/>
                <w:szCs w:val="22"/>
              </w:rPr>
            </w:pPr>
          </w:p>
        </w:tc>
        <w:tc>
          <w:tcPr>
            <w:tcW w:w="2694" w:type="dxa"/>
            <w:tcBorders>
              <w:top w:val="nil"/>
              <w:left w:val="nil"/>
              <w:bottom w:val="nil"/>
              <w:right w:val="nil"/>
            </w:tcBorders>
            <w:shd w:val="clear" w:color="auto" w:fill="auto"/>
          </w:tcPr>
          <w:p w:rsidR="00B676E2" w:rsidRPr="00AD56CC" w:rsidRDefault="00F35FEB" w:rsidP="00AD56CC">
            <w:pPr>
              <w:jc w:val="left"/>
              <w:rPr>
                <w:szCs w:val="22"/>
              </w:rPr>
            </w:pPr>
            <w:r w:rsidRPr="00AD56CC">
              <w:rPr>
                <w:szCs w:val="22"/>
              </w:rPr>
              <w:t>3.</w:t>
            </w:r>
            <w:r w:rsidR="009D56A6" w:rsidRPr="00AD56CC">
              <w:rPr>
                <w:szCs w:val="22"/>
              </w:rPr>
              <w:t xml:space="preserve"> – 4.</w:t>
            </w:r>
            <w:r w:rsidRPr="00AD56CC">
              <w:rPr>
                <w:szCs w:val="22"/>
              </w:rPr>
              <w:t xml:space="preserve"> </w:t>
            </w:r>
          </w:p>
        </w:tc>
        <w:tc>
          <w:tcPr>
            <w:tcW w:w="1275" w:type="dxa"/>
            <w:tcBorders>
              <w:top w:val="nil"/>
              <w:left w:val="nil"/>
              <w:bottom w:val="nil"/>
              <w:right w:val="nil"/>
            </w:tcBorders>
            <w:shd w:val="clear" w:color="auto" w:fill="auto"/>
          </w:tcPr>
          <w:p w:rsidR="00B676E2" w:rsidRPr="00AD56CC" w:rsidRDefault="00F35FEB" w:rsidP="00AD56CC">
            <w:pPr>
              <w:jc w:val="left"/>
              <w:rPr>
                <w:szCs w:val="22"/>
              </w:rPr>
            </w:pPr>
            <w:r w:rsidRPr="00AD56CC">
              <w:rPr>
                <w:szCs w:val="22"/>
              </w:rPr>
              <w:t>0</w:t>
            </w:r>
            <w:r w:rsidR="009D56A6" w:rsidRPr="00AD56CC">
              <w:rPr>
                <w:szCs w:val="22"/>
              </w:rPr>
              <w:t>0</w:t>
            </w:r>
          </w:p>
        </w:tc>
        <w:tc>
          <w:tcPr>
            <w:tcW w:w="3969" w:type="dxa"/>
            <w:tcBorders>
              <w:top w:val="nil"/>
              <w:left w:val="nil"/>
              <w:bottom w:val="nil"/>
              <w:right w:val="nil"/>
            </w:tcBorders>
            <w:shd w:val="clear" w:color="auto" w:fill="auto"/>
          </w:tcPr>
          <w:p w:rsidR="00B676E2" w:rsidRPr="00AD56CC" w:rsidRDefault="00B676E2" w:rsidP="00AD56CC">
            <w:pPr>
              <w:jc w:val="left"/>
              <w:rPr>
                <w:szCs w:val="22"/>
              </w:rPr>
            </w:pPr>
            <w:r w:rsidRPr="00AD56CC">
              <w:rPr>
                <w:szCs w:val="22"/>
              </w:rPr>
              <w:t>keine Differenzierung</w:t>
            </w:r>
          </w:p>
        </w:tc>
      </w:tr>
      <w:tr w:rsidR="00B676E2" w:rsidRPr="00AD56CC" w:rsidTr="00AD56CC">
        <w:trPr>
          <w:trHeight w:val="187"/>
        </w:trPr>
        <w:tc>
          <w:tcPr>
            <w:tcW w:w="1101" w:type="dxa"/>
            <w:tcBorders>
              <w:top w:val="nil"/>
              <w:left w:val="nil"/>
              <w:bottom w:val="nil"/>
              <w:right w:val="nil"/>
            </w:tcBorders>
            <w:shd w:val="clear" w:color="auto" w:fill="auto"/>
          </w:tcPr>
          <w:p w:rsidR="00B676E2" w:rsidRPr="00AD56CC" w:rsidRDefault="00B676E2" w:rsidP="00AD56CC">
            <w:pPr>
              <w:pStyle w:val="Standard-Links"/>
              <w:spacing w:before="0"/>
              <w:rPr>
                <w:szCs w:val="22"/>
              </w:rPr>
            </w:pPr>
          </w:p>
        </w:tc>
        <w:tc>
          <w:tcPr>
            <w:tcW w:w="708" w:type="dxa"/>
            <w:tcBorders>
              <w:top w:val="nil"/>
              <w:left w:val="nil"/>
              <w:bottom w:val="nil"/>
              <w:right w:val="nil"/>
            </w:tcBorders>
            <w:shd w:val="clear" w:color="auto" w:fill="auto"/>
          </w:tcPr>
          <w:p w:rsidR="00B676E2" w:rsidRPr="00AD56CC" w:rsidRDefault="00B676E2" w:rsidP="00AD56CC">
            <w:pPr>
              <w:pStyle w:val="Standard-Links"/>
              <w:spacing w:before="0"/>
              <w:rPr>
                <w:b/>
                <w:szCs w:val="22"/>
              </w:rPr>
            </w:pPr>
          </w:p>
        </w:tc>
        <w:tc>
          <w:tcPr>
            <w:tcW w:w="2694" w:type="dxa"/>
            <w:tcBorders>
              <w:top w:val="nil"/>
              <w:left w:val="nil"/>
              <w:bottom w:val="nil"/>
              <w:right w:val="nil"/>
            </w:tcBorders>
            <w:shd w:val="clear" w:color="auto" w:fill="auto"/>
          </w:tcPr>
          <w:p w:rsidR="00B676E2" w:rsidRPr="00AD56CC" w:rsidRDefault="009D56A6" w:rsidP="00AD56CC">
            <w:pPr>
              <w:pStyle w:val="Standard-Links"/>
              <w:spacing w:before="0"/>
              <w:rPr>
                <w:szCs w:val="22"/>
              </w:rPr>
            </w:pPr>
            <w:r w:rsidRPr="00AD56CC">
              <w:rPr>
                <w:szCs w:val="22"/>
              </w:rPr>
              <w:t>5</w:t>
            </w:r>
            <w:r w:rsidR="00B676E2" w:rsidRPr="00AD56CC">
              <w:rPr>
                <w:szCs w:val="22"/>
              </w:rPr>
              <w:t>. Stelle</w:t>
            </w:r>
          </w:p>
        </w:tc>
        <w:tc>
          <w:tcPr>
            <w:tcW w:w="1275" w:type="dxa"/>
            <w:tcBorders>
              <w:top w:val="nil"/>
              <w:left w:val="nil"/>
              <w:bottom w:val="nil"/>
              <w:right w:val="nil"/>
            </w:tcBorders>
            <w:shd w:val="clear" w:color="auto" w:fill="auto"/>
          </w:tcPr>
          <w:p w:rsidR="00B676E2" w:rsidRPr="00AD56CC" w:rsidRDefault="009D56A6" w:rsidP="00AD56CC">
            <w:pPr>
              <w:pStyle w:val="Standard-Links"/>
              <w:spacing w:before="0"/>
              <w:rPr>
                <w:szCs w:val="22"/>
              </w:rPr>
            </w:pPr>
            <w:r w:rsidRPr="00AD56CC">
              <w:rPr>
                <w:szCs w:val="22"/>
              </w:rPr>
              <w:t>0</w:t>
            </w:r>
          </w:p>
        </w:tc>
        <w:tc>
          <w:tcPr>
            <w:tcW w:w="3969" w:type="dxa"/>
            <w:tcBorders>
              <w:top w:val="nil"/>
              <w:left w:val="nil"/>
              <w:bottom w:val="nil"/>
              <w:right w:val="nil"/>
            </w:tcBorders>
            <w:shd w:val="clear" w:color="auto" w:fill="auto"/>
          </w:tcPr>
          <w:p w:rsidR="00B676E2" w:rsidRPr="00AD56CC" w:rsidRDefault="00F35FEB" w:rsidP="00AD56CC">
            <w:pPr>
              <w:pStyle w:val="Standard-Links"/>
              <w:spacing w:before="0"/>
              <w:rPr>
                <w:szCs w:val="22"/>
              </w:rPr>
            </w:pPr>
            <w:r w:rsidRPr="00AD56CC">
              <w:rPr>
                <w:szCs w:val="22"/>
              </w:rPr>
              <w:t>keine Differenzierung</w:t>
            </w:r>
          </w:p>
        </w:tc>
      </w:tr>
      <w:tr w:rsidR="00B676E2" w:rsidRPr="00AD56CC" w:rsidTr="00AD56CC">
        <w:trPr>
          <w:trHeight w:val="449"/>
        </w:trPr>
        <w:tc>
          <w:tcPr>
            <w:tcW w:w="1101" w:type="dxa"/>
            <w:tcBorders>
              <w:top w:val="nil"/>
              <w:left w:val="nil"/>
              <w:bottom w:val="nil"/>
              <w:right w:val="nil"/>
            </w:tcBorders>
            <w:shd w:val="clear" w:color="auto" w:fill="auto"/>
          </w:tcPr>
          <w:p w:rsidR="00B676E2" w:rsidRPr="00AD56CC" w:rsidRDefault="00B676E2" w:rsidP="00AD56CC">
            <w:pPr>
              <w:pStyle w:val="Standard-Links"/>
              <w:spacing w:before="0"/>
              <w:rPr>
                <w:szCs w:val="22"/>
              </w:rPr>
            </w:pPr>
          </w:p>
        </w:tc>
        <w:tc>
          <w:tcPr>
            <w:tcW w:w="708" w:type="dxa"/>
            <w:tcBorders>
              <w:top w:val="nil"/>
              <w:left w:val="nil"/>
              <w:bottom w:val="nil"/>
              <w:right w:val="nil"/>
            </w:tcBorders>
            <w:shd w:val="clear" w:color="auto" w:fill="auto"/>
          </w:tcPr>
          <w:p w:rsidR="00B676E2" w:rsidRPr="00AD56CC" w:rsidRDefault="00B676E2" w:rsidP="00AD56CC">
            <w:pPr>
              <w:pStyle w:val="Standard-Links"/>
              <w:spacing w:before="0"/>
              <w:rPr>
                <w:b/>
                <w:szCs w:val="22"/>
              </w:rPr>
            </w:pPr>
          </w:p>
        </w:tc>
        <w:tc>
          <w:tcPr>
            <w:tcW w:w="2694" w:type="dxa"/>
            <w:tcBorders>
              <w:top w:val="nil"/>
              <w:left w:val="nil"/>
              <w:bottom w:val="nil"/>
              <w:right w:val="nil"/>
            </w:tcBorders>
            <w:shd w:val="clear" w:color="auto" w:fill="auto"/>
          </w:tcPr>
          <w:p w:rsidR="00B676E2" w:rsidRPr="00AD56CC" w:rsidRDefault="00B676E2" w:rsidP="00AD56CC">
            <w:pPr>
              <w:pStyle w:val="Standard-Links"/>
              <w:spacing w:before="0"/>
              <w:rPr>
                <w:szCs w:val="22"/>
              </w:rPr>
            </w:pPr>
          </w:p>
        </w:tc>
        <w:tc>
          <w:tcPr>
            <w:tcW w:w="1275" w:type="dxa"/>
            <w:tcBorders>
              <w:top w:val="nil"/>
              <w:left w:val="nil"/>
              <w:bottom w:val="nil"/>
              <w:right w:val="nil"/>
            </w:tcBorders>
            <w:shd w:val="clear" w:color="auto" w:fill="auto"/>
          </w:tcPr>
          <w:p w:rsidR="00B676E2" w:rsidRPr="00AD56CC" w:rsidRDefault="00F35FEB" w:rsidP="00AD56CC">
            <w:pPr>
              <w:pStyle w:val="Standard-Links"/>
              <w:spacing w:before="0"/>
              <w:rPr>
                <w:szCs w:val="22"/>
              </w:rPr>
            </w:pPr>
            <w:r w:rsidRPr="00AD56CC">
              <w:rPr>
                <w:szCs w:val="22"/>
              </w:rPr>
              <w:t>1</w:t>
            </w:r>
          </w:p>
        </w:tc>
        <w:tc>
          <w:tcPr>
            <w:tcW w:w="3969" w:type="dxa"/>
            <w:tcBorders>
              <w:top w:val="nil"/>
              <w:left w:val="nil"/>
              <w:bottom w:val="nil"/>
              <w:right w:val="nil"/>
            </w:tcBorders>
            <w:shd w:val="clear" w:color="auto" w:fill="auto"/>
          </w:tcPr>
          <w:p w:rsidR="00B676E2" w:rsidRPr="00AD56CC" w:rsidRDefault="00F35FEB" w:rsidP="00AD56CC">
            <w:pPr>
              <w:pStyle w:val="Standard-Links"/>
              <w:spacing w:before="0"/>
              <w:rPr>
                <w:szCs w:val="22"/>
              </w:rPr>
            </w:pPr>
            <w:r w:rsidRPr="00AD56CC">
              <w:rPr>
                <w:szCs w:val="22"/>
              </w:rPr>
              <w:t>Impfpauschale</w:t>
            </w:r>
          </w:p>
        </w:tc>
      </w:tr>
      <w:tr w:rsidR="00C92414" w:rsidRPr="00AD56CC" w:rsidTr="00AD56CC">
        <w:trPr>
          <w:trHeight w:val="275"/>
        </w:trPr>
        <w:tc>
          <w:tcPr>
            <w:tcW w:w="1101" w:type="dxa"/>
            <w:tcBorders>
              <w:top w:val="nil"/>
              <w:left w:val="nil"/>
              <w:bottom w:val="nil"/>
              <w:right w:val="nil"/>
            </w:tcBorders>
            <w:shd w:val="clear" w:color="auto" w:fill="auto"/>
          </w:tcPr>
          <w:p w:rsidR="00C92414" w:rsidRPr="00AD56CC" w:rsidRDefault="00C92414" w:rsidP="00AD56CC">
            <w:pPr>
              <w:spacing w:before="0"/>
              <w:jc w:val="left"/>
              <w:rPr>
                <w:szCs w:val="22"/>
              </w:rPr>
            </w:pPr>
          </w:p>
        </w:tc>
        <w:tc>
          <w:tcPr>
            <w:tcW w:w="708" w:type="dxa"/>
            <w:tcBorders>
              <w:top w:val="nil"/>
              <w:left w:val="nil"/>
              <w:bottom w:val="nil"/>
              <w:right w:val="nil"/>
            </w:tcBorders>
            <w:shd w:val="clear" w:color="auto" w:fill="auto"/>
          </w:tcPr>
          <w:p w:rsidR="00C92414" w:rsidRPr="00AD56CC" w:rsidRDefault="00C92414" w:rsidP="00AD56CC">
            <w:pPr>
              <w:spacing w:before="0"/>
              <w:jc w:val="left"/>
              <w:rPr>
                <w:b/>
                <w:szCs w:val="22"/>
              </w:rPr>
            </w:pPr>
          </w:p>
        </w:tc>
        <w:tc>
          <w:tcPr>
            <w:tcW w:w="2694" w:type="dxa"/>
            <w:tcBorders>
              <w:top w:val="nil"/>
              <w:left w:val="nil"/>
              <w:bottom w:val="nil"/>
              <w:right w:val="nil"/>
            </w:tcBorders>
            <w:shd w:val="clear" w:color="auto" w:fill="auto"/>
          </w:tcPr>
          <w:p w:rsidR="00727E20" w:rsidRPr="00AD56CC" w:rsidRDefault="00C92414" w:rsidP="006E1B33">
            <w:pPr>
              <w:pStyle w:val="Standard-Links"/>
              <w:rPr>
                <w:szCs w:val="22"/>
              </w:rPr>
            </w:pPr>
            <w:r w:rsidRPr="00AD56CC">
              <w:rPr>
                <w:szCs w:val="22"/>
              </w:rPr>
              <w:t>6. - 8. Stelle</w:t>
            </w:r>
          </w:p>
        </w:tc>
        <w:tc>
          <w:tcPr>
            <w:tcW w:w="1275" w:type="dxa"/>
            <w:tcBorders>
              <w:top w:val="nil"/>
              <w:left w:val="nil"/>
              <w:bottom w:val="nil"/>
              <w:right w:val="nil"/>
            </w:tcBorders>
            <w:shd w:val="clear" w:color="auto" w:fill="auto"/>
          </w:tcPr>
          <w:p w:rsidR="00C92414" w:rsidRPr="00AD56CC" w:rsidRDefault="00FF73E0" w:rsidP="006E1B33">
            <w:pPr>
              <w:pStyle w:val="Standard-Links"/>
              <w:rPr>
                <w:szCs w:val="22"/>
              </w:rPr>
            </w:pPr>
            <w:r w:rsidRPr="00AD56CC">
              <w:rPr>
                <w:szCs w:val="22"/>
              </w:rPr>
              <w:t>000</w:t>
            </w:r>
          </w:p>
        </w:tc>
        <w:tc>
          <w:tcPr>
            <w:tcW w:w="3969" w:type="dxa"/>
            <w:tcBorders>
              <w:top w:val="nil"/>
              <w:left w:val="nil"/>
              <w:bottom w:val="nil"/>
              <w:right w:val="nil"/>
            </w:tcBorders>
            <w:shd w:val="clear" w:color="auto" w:fill="auto"/>
          </w:tcPr>
          <w:p w:rsidR="00C92414" w:rsidRPr="00AD56CC" w:rsidRDefault="00FF73E0" w:rsidP="006E1B33">
            <w:pPr>
              <w:pStyle w:val="Standard-Links"/>
              <w:rPr>
                <w:szCs w:val="22"/>
              </w:rPr>
            </w:pPr>
            <w:r w:rsidRPr="00AD56CC">
              <w:rPr>
                <w:szCs w:val="22"/>
              </w:rPr>
              <w:t>keine Differenzierung</w:t>
            </w:r>
          </w:p>
        </w:tc>
      </w:tr>
      <w:tr w:rsidR="00E94873" w:rsidRPr="00AD56CC" w:rsidTr="00AD56CC">
        <w:trPr>
          <w:trHeight w:val="283"/>
        </w:trPr>
        <w:tc>
          <w:tcPr>
            <w:tcW w:w="1101" w:type="dxa"/>
            <w:tcBorders>
              <w:top w:val="nil"/>
              <w:left w:val="nil"/>
              <w:bottom w:val="nil"/>
              <w:right w:val="nil"/>
            </w:tcBorders>
            <w:shd w:val="clear" w:color="auto" w:fill="auto"/>
          </w:tcPr>
          <w:p w:rsidR="00E94873" w:rsidRPr="00AD56CC" w:rsidRDefault="00E94873" w:rsidP="00AD56CC">
            <w:pPr>
              <w:pStyle w:val="Standard-Links"/>
              <w:spacing w:before="0"/>
              <w:rPr>
                <w:rFonts w:ascii="Lucida Sans Unicode" w:hAnsi="Lucida Sans Unicode" w:cs="Lucida Sans Unicode"/>
                <w:sz w:val="20"/>
              </w:rPr>
            </w:pPr>
          </w:p>
        </w:tc>
        <w:tc>
          <w:tcPr>
            <w:tcW w:w="708" w:type="dxa"/>
            <w:tcBorders>
              <w:top w:val="nil"/>
              <w:left w:val="nil"/>
              <w:bottom w:val="nil"/>
              <w:right w:val="nil"/>
            </w:tcBorders>
            <w:shd w:val="clear" w:color="auto" w:fill="auto"/>
          </w:tcPr>
          <w:p w:rsidR="00E94873" w:rsidRPr="00AD56CC" w:rsidRDefault="00E94873" w:rsidP="00AD56CC">
            <w:pPr>
              <w:pStyle w:val="Standard-Links"/>
              <w:spacing w:before="0"/>
              <w:rPr>
                <w:rFonts w:ascii="Lucida Sans Unicode" w:hAnsi="Lucida Sans Unicode" w:cs="Lucida Sans Unicode"/>
                <w:sz w:val="20"/>
              </w:rPr>
            </w:pPr>
          </w:p>
        </w:tc>
        <w:tc>
          <w:tcPr>
            <w:tcW w:w="2694" w:type="dxa"/>
            <w:tcBorders>
              <w:top w:val="nil"/>
              <w:left w:val="nil"/>
              <w:bottom w:val="nil"/>
              <w:right w:val="nil"/>
            </w:tcBorders>
            <w:shd w:val="clear" w:color="auto" w:fill="auto"/>
          </w:tcPr>
          <w:p w:rsidR="00E94873" w:rsidRPr="00AD56CC" w:rsidRDefault="00E94873" w:rsidP="00AD56CC">
            <w:pPr>
              <w:pStyle w:val="Standard-Links"/>
              <w:spacing w:before="0"/>
              <w:rPr>
                <w:rFonts w:ascii="Lucida Sans Unicode" w:hAnsi="Lucida Sans Unicode" w:cs="Lucida Sans Unicode"/>
                <w:sz w:val="20"/>
              </w:rPr>
            </w:pPr>
          </w:p>
        </w:tc>
        <w:tc>
          <w:tcPr>
            <w:tcW w:w="1275" w:type="dxa"/>
            <w:tcBorders>
              <w:top w:val="nil"/>
              <w:left w:val="nil"/>
              <w:bottom w:val="nil"/>
              <w:right w:val="nil"/>
            </w:tcBorders>
            <w:shd w:val="clear" w:color="auto" w:fill="auto"/>
          </w:tcPr>
          <w:p w:rsidR="00E94873" w:rsidRPr="00AD56CC" w:rsidRDefault="00E94873" w:rsidP="00AD56CC">
            <w:pPr>
              <w:pStyle w:val="Standard-Links"/>
              <w:spacing w:before="0"/>
              <w:rPr>
                <w:szCs w:val="22"/>
              </w:rPr>
            </w:pPr>
            <w:r w:rsidRPr="00AD56CC">
              <w:rPr>
                <w:szCs w:val="22"/>
              </w:rPr>
              <w:t>001</w:t>
            </w:r>
          </w:p>
        </w:tc>
        <w:tc>
          <w:tcPr>
            <w:tcW w:w="3969" w:type="dxa"/>
            <w:tcBorders>
              <w:top w:val="nil"/>
              <w:left w:val="nil"/>
              <w:bottom w:val="nil"/>
              <w:right w:val="nil"/>
            </w:tcBorders>
            <w:shd w:val="clear" w:color="auto" w:fill="auto"/>
          </w:tcPr>
          <w:p w:rsidR="00E94873" w:rsidRPr="00AD56CC" w:rsidRDefault="00E94873" w:rsidP="00AD56CC">
            <w:pPr>
              <w:pStyle w:val="Standard-Links"/>
              <w:spacing w:before="0"/>
              <w:rPr>
                <w:szCs w:val="22"/>
              </w:rPr>
            </w:pPr>
            <w:r w:rsidRPr="00AD56CC">
              <w:rPr>
                <w:szCs w:val="22"/>
              </w:rPr>
              <w:t>Notfallpauschale</w:t>
            </w:r>
          </w:p>
        </w:tc>
      </w:tr>
      <w:tr w:rsidR="00E94873" w:rsidRPr="00AD56CC" w:rsidTr="00AD56CC">
        <w:trPr>
          <w:trHeight w:val="331"/>
        </w:trPr>
        <w:tc>
          <w:tcPr>
            <w:tcW w:w="1101" w:type="dxa"/>
            <w:tcBorders>
              <w:top w:val="nil"/>
              <w:left w:val="nil"/>
              <w:bottom w:val="nil"/>
              <w:right w:val="nil"/>
            </w:tcBorders>
            <w:shd w:val="clear" w:color="auto" w:fill="auto"/>
          </w:tcPr>
          <w:p w:rsidR="00E94873" w:rsidRPr="00AD56CC" w:rsidRDefault="00E94873" w:rsidP="00AD56CC">
            <w:pPr>
              <w:pStyle w:val="Standard-Links"/>
              <w:spacing w:before="0"/>
              <w:rPr>
                <w:rFonts w:ascii="Lucida Sans Unicode" w:hAnsi="Lucida Sans Unicode" w:cs="Lucida Sans Unicode"/>
                <w:sz w:val="20"/>
              </w:rPr>
            </w:pPr>
          </w:p>
        </w:tc>
        <w:tc>
          <w:tcPr>
            <w:tcW w:w="708" w:type="dxa"/>
            <w:tcBorders>
              <w:top w:val="nil"/>
              <w:left w:val="nil"/>
              <w:bottom w:val="nil"/>
              <w:right w:val="nil"/>
            </w:tcBorders>
            <w:shd w:val="clear" w:color="auto" w:fill="auto"/>
          </w:tcPr>
          <w:p w:rsidR="00E94873" w:rsidRPr="00AD56CC" w:rsidRDefault="00E94873" w:rsidP="00AD56CC">
            <w:pPr>
              <w:pStyle w:val="Standard-Links"/>
              <w:spacing w:before="0"/>
              <w:rPr>
                <w:rFonts w:ascii="Lucida Sans Unicode" w:hAnsi="Lucida Sans Unicode" w:cs="Lucida Sans Unicode"/>
                <w:sz w:val="20"/>
              </w:rPr>
            </w:pPr>
          </w:p>
        </w:tc>
        <w:tc>
          <w:tcPr>
            <w:tcW w:w="2694" w:type="dxa"/>
            <w:tcBorders>
              <w:top w:val="nil"/>
              <w:left w:val="nil"/>
              <w:bottom w:val="nil"/>
              <w:right w:val="nil"/>
            </w:tcBorders>
            <w:shd w:val="clear" w:color="auto" w:fill="auto"/>
          </w:tcPr>
          <w:p w:rsidR="00727E20" w:rsidRPr="00AD56CC" w:rsidRDefault="00727E20" w:rsidP="00AD56CC">
            <w:pPr>
              <w:pStyle w:val="Standard-Links"/>
              <w:spacing w:before="0"/>
              <w:rPr>
                <w:rFonts w:ascii="Lucida Sans Unicode" w:hAnsi="Lucida Sans Unicode" w:cs="Lucida Sans Unicode"/>
                <w:sz w:val="20"/>
              </w:rPr>
            </w:pPr>
          </w:p>
        </w:tc>
        <w:tc>
          <w:tcPr>
            <w:tcW w:w="1275" w:type="dxa"/>
            <w:tcBorders>
              <w:top w:val="nil"/>
              <w:left w:val="nil"/>
              <w:bottom w:val="nil"/>
              <w:right w:val="nil"/>
            </w:tcBorders>
            <w:shd w:val="clear" w:color="auto" w:fill="auto"/>
          </w:tcPr>
          <w:p w:rsidR="00E94873" w:rsidRPr="00AD56CC" w:rsidRDefault="00E94873" w:rsidP="00AD56CC">
            <w:pPr>
              <w:pStyle w:val="Standard-Links"/>
              <w:spacing w:before="0"/>
              <w:rPr>
                <w:szCs w:val="22"/>
              </w:rPr>
            </w:pPr>
            <w:r w:rsidRPr="00AD56CC">
              <w:rPr>
                <w:szCs w:val="22"/>
              </w:rPr>
              <w:t>002</w:t>
            </w:r>
          </w:p>
        </w:tc>
        <w:tc>
          <w:tcPr>
            <w:tcW w:w="3969" w:type="dxa"/>
            <w:tcBorders>
              <w:top w:val="nil"/>
              <w:left w:val="nil"/>
              <w:bottom w:val="nil"/>
              <w:right w:val="nil"/>
            </w:tcBorders>
            <w:shd w:val="clear" w:color="auto" w:fill="auto"/>
          </w:tcPr>
          <w:p w:rsidR="00E94873" w:rsidRPr="00AD56CC" w:rsidRDefault="00E94873" w:rsidP="00AD56CC">
            <w:pPr>
              <w:pStyle w:val="Standard-Links"/>
              <w:spacing w:before="0"/>
              <w:rPr>
                <w:szCs w:val="22"/>
              </w:rPr>
            </w:pPr>
            <w:r w:rsidRPr="00AD56CC">
              <w:rPr>
                <w:szCs w:val="22"/>
              </w:rPr>
              <w:t>Abklärungsuntersuchung</w:t>
            </w:r>
          </w:p>
        </w:tc>
      </w:tr>
      <w:tr w:rsidR="00E94873" w:rsidRPr="00AD56CC" w:rsidTr="00AD56CC">
        <w:trPr>
          <w:trHeight w:val="237"/>
        </w:trPr>
        <w:tc>
          <w:tcPr>
            <w:tcW w:w="1101" w:type="dxa"/>
            <w:tcBorders>
              <w:top w:val="nil"/>
              <w:left w:val="nil"/>
              <w:bottom w:val="nil"/>
              <w:right w:val="nil"/>
            </w:tcBorders>
            <w:shd w:val="clear" w:color="auto" w:fill="auto"/>
          </w:tcPr>
          <w:p w:rsidR="00E94873" w:rsidRPr="00AD56CC" w:rsidRDefault="00E94873" w:rsidP="00AD56CC">
            <w:pPr>
              <w:pStyle w:val="Standard-Links"/>
              <w:spacing w:before="0"/>
              <w:rPr>
                <w:rFonts w:ascii="Lucida Sans Unicode" w:hAnsi="Lucida Sans Unicode" w:cs="Lucida Sans Unicode"/>
                <w:sz w:val="20"/>
              </w:rPr>
            </w:pPr>
          </w:p>
        </w:tc>
        <w:tc>
          <w:tcPr>
            <w:tcW w:w="708" w:type="dxa"/>
            <w:tcBorders>
              <w:top w:val="nil"/>
              <w:left w:val="nil"/>
              <w:bottom w:val="nil"/>
              <w:right w:val="nil"/>
            </w:tcBorders>
            <w:shd w:val="clear" w:color="auto" w:fill="auto"/>
          </w:tcPr>
          <w:p w:rsidR="00E94873" w:rsidRPr="00AD56CC" w:rsidRDefault="00E94873" w:rsidP="00AD56CC">
            <w:pPr>
              <w:pStyle w:val="Standard-Links"/>
              <w:spacing w:before="0"/>
              <w:rPr>
                <w:rFonts w:ascii="Lucida Sans Unicode" w:hAnsi="Lucida Sans Unicode" w:cs="Lucida Sans Unicode"/>
                <w:sz w:val="20"/>
              </w:rPr>
            </w:pPr>
          </w:p>
        </w:tc>
        <w:tc>
          <w:tcPr>
            <w:tcW w:w="2694" w:type="dxa"/>
            <w:tcBorders>
              <w:top w:val="nil"/>
              <w:left w:val="nil"/>
              <w:bottom w:val="nil"/>
              <w:right w:val="nil"/>
            </w:tcBorders>
            <w:shd w:val="clear" w:color="auto" w:fill="auto"/>
          </w:tcPr>
          <w:p w:rsidR="00E94873" w:rsidRPr="00AD56CC" w:rsidRDefault="00E94873" w:rsidP="00AD56CC">
            <w:pPr>
              <w:pStyle w:val="Standard-Links"/>
              <w:spacing w:before="0"/>
              <w:rPr>
                <w:rFonts w:ascii="Lucida Sans Unicode" w:hAnsi="Lucida Sans Unicode" w:cs="Lucida Sans Unicode"/>
                <w:sz w:val="20"/>
              </w:rPr>
            </w:pPr>
          </w:p>
        </w:tc>
        <w:tc>
          <w:tcPr>
            <w:tcW w:w="1275" w:type="dxa"/>
            <w:tcBorders>
              <w:top w:val="nil"/>
              <w:left w:val="nil"/>
              <w:bottom w:val="nil"/>
              <w:right w:val="nil"/>
            </w:tcBorders>
            <w:shd w:val="clear" w:color="auto" w:fill="auto"/>
          </w:tcPr>
          <w:p w:rsidR="00E94873" w:rsidRPr="00AD56CC" w:rsidRDefault="00E94873" w:rsidP="00AD56CC">
            <w:pPr>
              <w:pStyle w:val="Standard-Links"/>
              <w:spacing w:before="0"/>
              <w:rPr>
                <w:szCs w:val="22"/>
              </w:rPr>
            </w:pPr>
            <w:r w:rsidRPr="00AD56CC">
              <w:rPr>
                <w:szCs w:val="22"/>
              </w:rPr>
              <w:t>003</w:t>
            </w:r>
          </w:p>
        </w:tc>
        <w:tc>
          <w:tcPr>
            <w:tcW w:w="3969" w:type="dxa"/>
            <w:tcBorders>
              <w:top w:val="nil"/>
              <w:left w:val="nil"/>
              <w:bottom w:val="nil"/>
              <w:right w:val="nil"/>
            </w:tcBorders>
            <w:shd w:val="clear" w:color="auto" w:fill="auto"/>
          </w:tcPr>
          <w:p w:rsidR="00E94873" w:rsidRPr="00AD56CC" w:rsidRDefault="00E94873" w:rsidP="00AD56CC">
            <w:pPr>
              <w:pStyle w:val="Standard-Links"/>
              <w:spacing w:before="0"/>
              <w:rPr>
                <w:szCs w:val="22"/>
              </w:rPr>
            </w:pPr>
            <w:r w:rsidRPr="00AD56CC">
              <w:rPr>
                <w:szCs w:val="22"/>
              </w:rPr>
              <w:t>Kinderpauschale ab 60 Behandlungstage</w:t>
            </w:r>
          </w:p>
        </w:tc>
      </w:tr>
      <w:tr w:rsidR="00E94873" w:rsidRPr="00AD56CC" w:rsidTr="00AD56CC">
        <w:trPr>
          <w:trHeight w:val="267"/>
        </w:trPr>
        <w:tc>
          <w:tcPr>
            <w:tcW w:w="1101" w:type="dxa"/>
            <w:tcBorders>
              <w:top w:val="nil"/>
              <w:left w:val="nil"/>
              <w:bottom w:val="nil"/>
              <w:right w:val="nil"/>
            </w:tcBorders>
            <w:shd w:val="clear" w:color="auto" w:fill="auto"/>
          </w:tcPr>
          <w:p w:rsidR="00E94873" w:rsidRPr="00AD56CC" w:rsidRDefault="00E94873" w:rsidP="00AD56CC">
            <w:pPr>
              <w:pStyle w:val="Standard-Links"/>
              <w:spacing w:before="0"/>
              <w:rPr>
                <w:rFonts w:ascii="Lucida Sans Unicode" w:hAnsi="Lucida Sans Unicode" w:cs="Lucida Sans Unicode"/>
                <w:sz w:val="20"/>
              </w:rPr>
            </w:pPr>
          </w:p>
        </w:tc>
        <w:tc>
          <w:tcPr>
            <w:tcW w:w="708" w:type="dxa"/>
            <w:tcBorders>
              <w:top w:val="nil"/>
              <w:left w:val="nil"/>
              <w:bottom w:val="nil"/>
              <w:right w:val="nil"/>
            </w:tcBorders>
            <w:shd w:val="clear" w:color="auto" w:fill="auto"/>
          </w:tcPr>
          <w:p w:rsidR="00E94873" w:rsidRPr="00AD56CC" w:rsidRDefault="00E94873" w:rsidP="00AD56CC">
            <w:pPr>
              <w:pStyle w:val="Standard-Links"/>
              <w:spacing w:before="0"/>
              <w:rPr>
                <w:rFonts w:ascii="Lucida Sans Unicode" w:hAnsi="Lucida Sans Unicode" w:cs="Lucida Sans Unicode"/>
                <w:sz w:val="20"/>
              </w:rPr>
            </w:pPr>
          </w:p>
        </w:tc>
        <w:tc>
          <w:tcPr>
            <w:tcW w:w="2694" w:type="dxa"/>
            <w:tcBorders>
              <w:top w:val="nil"/>
              <w:left w:val="nil"/>
              <w:bottom w:val="nil"/>
              <w:right w:val="nil"/>
            </w:tcBorders>
            <w:shd w:val="clear" w:color="auto" w:fill="auto"/>
          </w:tcPr>
          <w:p w:rsidR="00E94873" w:rsidRPr="00AD56CC" w:rsidRDefault="00E94873" w:rsidP="00AD56CC">
            <w:pPr>
              <w:pStyle w:val="Standard-Links"/>
              <w:spacing w:before="0"/>
              <w:rPr>
                <w:rFonts w:ascii="Lucida Sans Unicode" w:hAnsi="Lucida Sans Unicode" w:cs="Lucida Sans Unicode"/>
                <w:sz w:val="20"/>
              </w:rPr>
            </w:pPr>
          </w:p>
        </w:tc>
        <w:tc>
          <w:tcPr>
            <w:tcW w:w="1275" w:type="dxa"/>
            <w:tcBorders>
              <w:top w:val="nil"/>
              <w:left w:val="nil"/>
              <w:bottom w:val="nil"/>
              <w:right w:val="nil"/>
            </w:tcBorders>
            <w:shd w:val="clear" w:color="auto" w:fill="auto"/>
          </w:tcPr>
          <w:p w:rsidR="00E94873" w:rsidRPr="00AD56CC" w:rsidRDefault="00E94873" w:rsidP="00AD56CC">
            <w:pPr>
              <w:pStyle w:val="Standard-Links"/>
              <w:spacing w:before="0"/>
              <w:rPr>
                <w:szCs w:val="22"/>
              </w:rPr>
            </w:pPr>
            <w:r w:rsidRPr="00AD56CC">
              <w:rPr>
                <w:szCs w:val="22"/>
              </w:rPr>
              <w:t>004</w:t>
            </w:r>
          </w:p>
        </w:tc>
        <w:tc>
          <w:tcPr>
            <w:tcW w:w="3969" w:type="dxa"/>
            <w:tcBorders>
              <w:top w:val="nil"/>
              <w:left w:val="nil"/>
              <w:bottom w:val="nil"/>
              <w:right w:val="nil"/>
            </w:tcBorders>
            <w:shd w:val="clear" w:color="auto" w:fill="auto"/>
          </w:tcPr>
          <w:p w:rsidR="00E94873" w:rsidRPr="00AD56CC" w:rsidRDefault="00E94873" w:rsidP="00AD56CC">
            <w:pPr>
              <w:pStyle w:val="Standard-Links"/>
              <w:spacing w:before="0"/>
              <w:rPr>
                <w:szCs w:val="22"/>
              </w:rPr>
            </w:pPr>
            <w:r w:rsidRPr="00AD56CC">
              <w:rPr>
                <w:szCs w:val="22"/>
              </w:rPr>
              <w:t>medizinisch-therapeutische Leistungen</w:t>
            </w:r>
          </w:p>
        </w:tc>
      </w:tr>
      <w:tr w:rsidR="00E94873" w:rsidRPr="00AD56CC" w:rsidTr="00AD56CC">
        <w:tc>
          <w:tcPr>
            <w:tcW w:w="1101" w:type="dxa"/>
            <w:tcBorders>
              <w:top w:val="nil"/>
              <w:left w:val="nil"/>
              <w:bottom w:val="nil"/>
              <w:right w:val="nil"/>
            </w:tcBorders>
            <w:shd w:val="clear" w:color="auto" w:fill="auto"/>
          </w:tcPr>
          <w:p w:rsidR="00E94873" w:rsidRPr="00AD56CC" w:rsidRDefault="00E94873" w:rsidP="00AD56CC">
            <w:pPr>
              <w:pStyle w:val="Standard-Links"/>
              <w:spacing w:before="0"/>
              <w:rPr>
                <w:rFonts w:ascii="Lucida Sans Unicode" w:hAnsi="Lucida Sans Unicode" w:cs="Lucida Sans Unicode"/>
                <w:sz w:val="20"/>
              </w:rPr>
            </w:pPr>
          </w:p>
        </w:tc>
        <w:tc>
          <w:tcPr>
            <w:tcW w:w="708" w:type="dxa"/>
            <w:tcBorders>
              <w:top w:val="nil"/>
              <w:left w:val="nil"/>
              <w:bottom w:val="nil"/>
              <w:right w:val="nil"/>
            </w:tcBorders>
            <w:shd w:val="clear" w:color="auto" w:fill="auto"/>
          </w:tcPr>
          <w:p w:rsidR="00E94873" w:rsidRPr="00AD56CC" w:rsidRDefault="00E94873" w:rsidP="00AD56CC">
            <w:pPr>
              <w:pStyle w:val="Standard-Links"/>
              <w:spacing w:before="0"/>
              <w:rPr>
                <w:rFonts w:ascii="Lucida Sans Unicode" w:hAnsi="Lucida Sans Unicode" w:cs="Lucida Sans Unicode"/>
                <w:sz w:val="20"/>
              </w:rPr>
            </w:pPr>
          </w:p>
        </w:tc>
        <w:tc>
          <w:tcPr>
            <w:tcW w:w="2694" w:type="dxa"/>
            <w:tcBorders>
              <w:top w:val="nil"/>
              <w:left w:val="nil"/>
              <w:bottom w:val="nil"/>
              <w:right w:val="nil"/>
            </w:tcBorders>
            <w:shd w:val="clear" w:color="auto" w:fill="auto"/>
          </w:tcPr>
          <w:p w:rsidR="00E94873" w:rsidRPr="00AD56CC" w:rsidRDefault="00E94873" w:rsidP="00AD56CC">
            <w:pPr>
              <w:pStyle w:val="Standard-Links"/>
              <w:spacing w:before="0"/>
              <w:rPr>
                <w:rFonts w:ascii="Lucida Sans Unicode" w:hAnsi="Lucida Sans Unicode" w:cs="Lucida Sans Unicode"/>
                <w:sz w:val="20"/>
              </w:rPr>
            </w:pPr>
          </w:p>
        </w:tc>
        <w:tc>
          <w:tcPr>
            <w:tcW w:w="1275" w:type="dxa"/>
            <w:tcBorders>
              <w:top w:val="nil"/>
              <w:left w:val="nil"/>
              <w:bottom w:val="nil"/>
              <w:right w:val="nil"/>
            </w:tcBorders>
            <w:shd w:val="clear" w:color="auto" w:fill="auto"/>
          </w:tcPr>
          <w:p w:rsidR="00E94873" w:rsidRPr="00AD56CC" w:rsidRDefault="00E94873" w:rsidP="00AD56CC">
            <w:pPr>
              <w:pStyle w:val="Standard-Links"/>
              <w:spacing w:before="0"/>
              <w:rPr>
                <w:szCs w:val="22"/>
              </w:rPr>
            </w:pPr>
            <w:r w:rsidRPr="00AD56CC">
              <w:rPr>
                <w:szCs w:val="22"/>
              </w:rPr>
              <w:t>005</w:t>
            </w:r>
          </w:p>
        </w:tc>
        <w:tc>
          <w:tcPr>
            <w:tcW w:w="3969" w:type="dxa"/>
            <w:tcBorders>
              <w:top w:val="nil"/>
              <w:left w:val="nil"/>
              <w:bottom w:val="nil"/>
              <w:right w:val="nil"/>
            </w:tcBorders>
            <w:shd w:val="clear" w:color="auto" w:fill="auto"/>
          </w:tcPr>
          <w:p w:rsidR="005F25F7" w:rsidRPr="00AD56CC" w:rsidRDefault="00E94873" w:rsidP="00AD56CC">
            <w:pPr>
              <w:pStyle w:val="Standard-Links"/>
              <w:spacing w:before="0"/>
              <w:rPr>
                <w:szCs w:val="22"/>
              </w:rPr>
            </w:pPr>
            <w:r w:rsidRPr="00AD56CC">
              <w:rPr>
                <w:szCs w:val="22"/>
              </w:rPr>
              <w:t xml:space="preserve">Einsatzpauschale für Notfälle außerhalb </w:t>
            </w:r>
          </w:p>
          <w:p w:rsidR="00E94873" w:rsidRPr="00AD56CC" w:rsidRDefault="00E94873" w:rsidP="00AD56CC">
            <w:pPr>
              <w:pStyle w:val="Standard-Links"/>
              <w:spacing w:before="0"/>
              <w:rPr>
                <w:szCs w:val="22"/>
              </w:rPr>
            </w:pPr>
            <w:r w:rsidRPr="00AD56CC">
              <w:rPr>
                <w:szCs w:val="22"/>
              </w:rPr>
              <w:t>des Krankenhauses</w:t>
            </w:r>
          </w:p>
        </w:tc>
      </w:tr>
      <w:tr w:rsidR="009E054F" w:rsidRPr="00AD56CC" w:rsidTr="00AD56CC">
        <w:tc>
          <w:tcPr>
            <w:tcW w:w="1101" w:type="dxa"/>
            <w:tcBorders>
              <w:top w:val="nil"/>
              <w:left w:val="nil"/>
              <w:bottom w:val="nil"/>
              <w:right w:val="nil"/>
            </w:tcBorders>
            <w:shd w:val="clear" w:color="auto" w:fill="auto"/>
          </w:tcPr>
          <w:p w:rsidR="009E054F" w:rsidRPr="00AD56CC" w:rsidRDefault="009E054F" w:rsidP="00AD56CC">
            <w:pPr>
              <w:pStyle w:val="Standard-Links"/>
              <w:spacing w:before="0"/>
              <w:rPr>
                <w:rFonts w:ascii="Lucida Sans Unicode" w:hAnsi="Lucida Sans Unicode" w:cs="Lucida Sans Unicode"/>
                <w:sz w:val="20"/>
              </w:rPr>
            </w:pPr>
          </w:p>
        </w:tc>
        <w:tc>
          <w:tcPr>
            <w:tcW w:w="708" w:type="dxa"/>
            <w:tcBorders>
              <w:top w:val="nil"/>
              <w:left w:val="nil"/>
              <w:bottom w:val="nil"/>
              <w:right w:val="nil"/>
            </w:tcBorders>
            <w:shd w:val="clear" w:color="auto" w:fill="auto"/>
          </w:tcPr>
          <w:p w:rsidR="009E054F" w:rsidRPr="00AD56CC" w:rsidRDefault="009E054F" w:rsidP="00AD56CC">
            <w:pPr>
              <w:pStyle w:val="Standard-Links"/>
              <w:spacing w:before="0"/>
              <w:rPr>
                <w:rFonts w:ascii="Lucida Sans Unicode" w:hAnsi="Lucida Sans Unicode" w:cs="Lucida Sans Unicode"/>
                <w:sz w:val="20"/>
              </w:rPr>
            </w:pPr>
          </w:p>
        </w:tc>
        <w:tc>
          <w:tcPr>
            <w:tcW w:w="2694" w:type="dxa"/>
            <w:tcBorders>
              <w:top w:val="nil"/>
              <w:left w:val="nil"/>
              <w:bottom w:val="nil"/>
              <w:right w:val="nil"/>
            </w:tcBorders>
            <w:shd w:val="clear" w:color="auto" w:fill="auto"/>
          </w:tcPr>
          <w:p w:rsidR="009E054F" w:rsidRPr="00AD56CC" w:rsidRDefault="009E054F" w:rsidP="00AD56CC">
            <w:pPr>
              <w:pStyle w:val="Standard-Links"/>
              <w:spacing w:before="0"/>
              <w:rPr>
                <w:rFonts w:ascii="Lucida Sans Unicode" w:hAnsi="Lucida Sans Unicode" w:cs="Lucida Sans Unicode"/>
                <w:sz w:val="20"/>
              </w:rPr>
            </w:pPr>
          </w:p>
        </w:tc>
        <w:tc>
          <w:tcPr>
            <w:tcW w:w="1275" w:type="dxa"/>
            <w:tcBorders>
              <w:top w:val="nil"/>
              <w:left w:val="nil"/>
              <w:bottom w:val="nil"/>
              <w:right w:val="nil"/>
            </w:tcBorders>
            <w:shd w:val="clear" w:color="auto" w:fill="auto"/>
          </w:tcPr>
          <w:p w:rsidR="009E054F" w:rsidRPr="00AD56CC" w:rsidRDefault="009E054F" w:rsidP="00AD56CC">
            <w:pPr>
              <w:pStyle w:val="Standard-Links"/>
              <w:spacing w:before="0"/>
              <w:rPr>
                <w:szCs w:val="22"/>
              </w:rPr>
            </w:pPr>
            <w:r>
              <w:rPr>
                <w:szCs w:val="22"/>
              </w:rPr>
              <w:t>006</w:t>
            </w:r>
          </w:p>
        </w:tc>
        <w:tc>
          <w:tcPr>
            <w:tcW w:w="3969" w:type="dxa"/>
            <w:tcBorders>
              <w:top w:val="nil"/>
              <w:left w:val="nil"/>
              <w:bottom w:val="nil"/>
              <w:right w:val="nil"/>
            </w:tcBorders>
            <w:shd w:val="clear" w:color="auto" w:fill="auto"/>
          </w:tcPr>
          <w:p w:rsidR="009E054F" w:rsidRPr="00AD56CC" w:rsidRDefault="009E054F" w:rsidP="00AD56CC">
            <w:pPr>
              <w:pStyle w:val="Standard-Links"/>
              <w:spacing w:before="0"/>
              <w:rPr>
                <w:szCs w:val="22"/>
              </w:rPr>
            </w:pPr>
            <w:r w:rsidRPr="009E054F">
              <w:rPr>
                <w:szCs w:val="22"/>
              </w:rPr>
              <w:t>Notfallbehandlung in der Zentralen Notfallaufnahme</w:t>
            </w:r>
          </w:p>
        </w:tc>
      </w:tr>
      <w:tr w:rsidR="009E054F" w:rsidRPr="00AD56CC" w:rsidTr="00AD56CC">
        <w:tc>
          <w:tcPr>
            <w:tcW w:w="1101" w:type="dxa"/>
            <w:tcBorders>
              <w:top w:val="nil"/>
              <w:left w:val="nil"/>
              <w:bottom w:val="nil"/>
              <w:right w:val="nil"/>
            </w:tcBorders>
            <w:shd w:val="clear" w:color="auto" w:fill="auto"/>
          </w:tcPr>
          <w:p w:rsidR="009E054F" w:rsidRPr="00AD56CC" w:rsidRDefault="009E054F" w:rsidP="00AD56CC">
            <w:pPr>
              <w:pStyle w:val="Standard-Links"/>
              <w:spacing w:before="0"/>
              <w:rPr>
                <w:rFonts w:ascii="Lucida Sans Unicode" w:hAnsi="Lucida Sans Unicode" w:cs="Lucida Sans Unicode"/>
                <w:sz w:val="20"/>
              </w:rPr>
            </w:pPr>
          </w:p>
        </w:tc>
        <w:tc>
          <w:tcPr>
            <w:tcW w:w="708" w:type="dxa"/>
            <w:tcBorders>
              <w:top w:val="nil"/>
              <w:left w:val="nil"/>
              <w:bottom w:val="nil"/>
              <w:right w:val="nil"/>
            </w:tcBorders>
            <w:shd w:val="clear" w:color="auto" w:fill="auto"/>
          </w:tcPr>
          <w:p w:rsidR="009E054F" w:rsidRPr="00AD56CC" w:rsidRDefault="009E054F" w:rsidP="00AD56CC">
            <w:pPr>
              <w:pStyle w:val="Standard-Links"/>
              <w:spacing w:before="0"/>
              <w:rPr>
                <w:rFonts w:ascii="Lucida Sans Unicode" w:hAnsi="Lucida Sans Unicode" w:cs="Lucida Sans Unicode"/>
                <w:sz w:val="20"/>
              </w:rPr>
            </w:pPr>
          </w:p>
        </w:tc>
        <w:tc>
          <w:tcPr>
            <w:tcW w:w="2694" w:type="dxa"/>
            <w:tcBorders>
              <w:top w:val="nil"/>
              <w:left w:val="nil"/>
              <w:bottom w:val="nil"/>
              <w:right w:val="nil"/>
            </w:tcBorders>
            <w:shd w:val="clear" w:color="auto" w:fill="auto"/>
          </w:tcPr>
          <w:p w:rsidR="009E054F" w:rsidRPr="00AD56CC" w:rsidRDefault="009E054F" w:rsidP="00AD56CC">
            <w:pPr>
              <w:pStyle w:val="Standard-Links"/>
              <w:spacing w:before="0"/>
              <w:rPr>
                <w:rFonts w:ascii="Lucida Sans Unicode" w:hAnsi="Lucida Sans Unicode" w:cs="Lucida Sans Unicode"/>
                <w:sz w:val="20"/>
              </w:rPr>
            </w:pPr>
          </w:p>
        </w:tc>
        <w:tc>
          <w:tcPr>
            <w:tcW w:w="1275" w:type="dxa"/>
            <w:tcBorders>
              <w:top w:val="nil"/>
              <w:left w:val="nil"/>
              <w:bottom w:val="nil"/>
              <w:right w:val="nil"/>
            </w:tcBorders>
            <w:shd w:val="clear" w:color="auto" w:fill="auto"/>
          </w:tcPr>
          <w:p w:rsidR="009E054F" w:rsidRDefault="009E054F" w:rsidP="00AD56CC">
            <w:pPr>
              <w:pStyle w:val="Standard-Links"/>
              <w:spacing w:before="0"/>
              <w:rPr>
                <w:szCs w:val="22"/>
              </w:rPr>
            </w:pPr>
            <w:r>
              <w:rPr>
                <w:szCs w:val="22"/>
              </w:rPr>
              <w:t>…</w:t>
            </w:r>
          </w:p>
        </w:tc>
        <w:tc>
          <w:tcPr>
            <w:tcW w:w="3969" w:type="dxa"/>
            <w:tcBorders>
              <w:top w:val="nil"/>
              <w:left w:val="nil"/>
              <w:bottom w:val="nil"/>
              <w:right w:val="nil"/>
            </w:tcBorders>
            <w:shd w:val="clear" w:color="auto" w:fill="auto"/>
          </w:tcPr>
          <w:p w:rsidR="009E054F" w:rsidRPr="009E054F" w:rsidRDefault="00810AE3" w:rsidP="00AD56CC">
            <w:pPr>
              <w:pStyle w:val="Standard-Links"/>
              <w:spacing w:before="0"/>
              <w:rPr>
                <w:szCs w:val="22"/>
              </w:rPr>
            </w:pPr>
            <w:r>
              <w:rPr>
                <w:szCs w:val="22"/>
              </w:rPr>
              <w:t>…</w:t>
            </w:r>
          </w:p>
        </w:tc>
      </w:tr>
      <w:tr w:rsidR="00595C94" w:rsidRPr="00AD56CC" w:rsidTr="00AD56CC">
        <w:trPr>
          <w:trHeight w:val="224"/>
        </w:trPr>
        <w:tc>
          <w:tcPr>
            <w:tcW w:w="1101" w:type="dxa"/>
            <w:tcBorders>
              <w:top w:val="nil"/>
              <w:left w:val="nil"/>
              <w:bottom w:val="nil"/>
              <w:right w:val="nil"/>
            </w:tcBorders>
            <w:shd w:val="clear" w:color="auto" w:fill="auto"/>
          </w:tcPr>
          <w:p w:rsidR="00595C94" w:rsidRPr="00AD56CC" w:rsidRDefault="00595C94" w:rsidP="00AD56CC">
            <w:pPr>
              <w:pStyle w:val="Standard-Links"/>
              <w:spacing w:before="0"/>
              <w:rPr>
                <w:rFonts w:ascii="Lucida Sans Unicode" w:hAnsi="Lucida Sans Unicode" w:cs="Lucida Sans Unicode"/>
                <w:sz w:val="20"/>
              </w:rPr>
            </w:pPr>
          </w:p>
        </w:tc>
        <w:tc>
          <w:tcPr>
            <w:tcW w:w="708" w:type="dxa"/>
            <w:tcBorders>
              <w:top w:val="nil"/>
              <w:left w:val="nil"/>
              <w:bottom w:val="nil"/>
              <w:right w:val="nil"/>
            </w:tcBorders>
            <w:shd w:val="clear" w:color="auto" w:fill="auto"/>
          </w:tcPr>
          <w:p w:rsidR="00595C94" w:rsidRPr="00AD56CC" w:rsidRDefault="00595C94" w:rsidP="00AD56CC">
            <w:pPr>
              <w:pStyle w:val="Standard-Links"/>
              <w:spacing w:before="0"/>
              <w:rPr>
                <w:rFonts w:ascii="Lucida Sans Unicode" w:hAnsi="Lucida Sans Unicode" w:cs="Lucida Sans Unicode"/>
                <w:sz w:val="20"/>
              </w:rPr>
            </w:pPr>
          </w:p>
        </w:tc>
        <w:tc>
          <w:tcPr>
            <w:tcW w:w="2694" w:type="dxa"/>
            <w:tcBorders>
              <w:top w:val="nil"/>
              <w:left w:val="nil"/>
              <w:bottom w:val="nil"/>
              <w:right w:val="nil"/>
            </w:tcBorders>
            <w:shd w:val="clear" w:color="auto" w:fill="auto"/>
          </w:tcPr>
          <w:p w:rsidR="00595C94" w:rsidRPr="00AD56CC" w:rsidRDefault="00595C94" w:rsidP="00AD56CC">
            <w:pPr>
              <w:pStyle w:val="Standard-Links"/>
              <w:spacing w:before="0"/>
              <w:rPr>
                <w:rFonts w:ascii="Lucida Sans Unicode" w:hAnsi="Lucida Sans Unicode" w:cs="Lucida Sans Unicode"/>
                <w:sz w:val="20"/>
              </w:rPr>
            </w:pPr>
          </w:p>
        </w:tc>
        <w:tc>
          <w:tcPr>
            <w:tcW w:w="1275" w:type="dxa"/>
            <w:tcBorders>
              <w:top w:val="nil"/>
              <w:left w:val="nil"/>
              <w:bottom w:val="nil"/>
              <w:right w:val="nil"/>
            </w:tcBorders>
            <w:shd w:val="clear" w:color="auto" w:fill="auto"/>
          </w:tcPr>
          <w:p w:rsidR="00595C94" w:rsidRPr="00AD56CC" w:rsidRDefault="00595C94" w:rsidP="00AD56CC">
            <w:pPr>
              <w:pStyle w:val="Standard-Links"/>
              <w:spacing w:before="0"/>
              <w:rPr>
                <w:szCs w:val="22"/>
              </w:rPr>
            </w:pPr>
            <w:r w:rsidRPr="00AD56CC">
              <w:rPr>
                <w:szCs w:val="22"/>
              </w:rPr>
              <w:t>100-199</w:t>
            </w:r>
          </w:p>
        </w:tc>
        <w:tc>
          <w:tcPr>
            <w:tcW w:w="3969" w:type="dxa"/>
            <w:tcBorders>
              <w:top w:val="nil"/>
              <w:left w:val="nil"/>
              <w:bottom w:val="nil"/>
              <w:right w:val="nil"/>
            </w:tcBorders>
            <w:shd w:val="clear" w:color="auto" w:fill="auto"/>
          </w:tcPr>
          <w:p w:rsidR="00595C94" w:rsidRPr="00AD56CC" w:rsidRDefault="00595C94" w:rsidP="00AD56CC">
            <w:pPr>
              <w:pStyle w:val="Standard-Links"/>
              <w:spacing w:before="0"/>
              <w:rPr>
                <w:szCs w:val="22"/>
              </w:rPr>
            </w:pPr>
            <w:r w:rsidRPr="00AD56CC">
              <w:rPr>
                <w:szCs w:val="22"/>
              </w:rPr>
              <w:t>Einfachimpfung</w:t>
            </w:r>
          </w:p>
        </w:tc>
      </w:tr>
      <w:tr w:rsidR="00595C94" w:rsidRPr="00AD56CC" w:rsidTr="00AD56CC">
        <w:trPr>
          <w:trHeight w:val="271"/>
        </w:trPr>
        <w:tc>
          <w:tcPr>
            <w:tcW w:w="1101" w:type="dxa"/>
            <w:tcBorders>
              <w:top w:val="nil"/>
              <w:left w:val="nil"/>
              <w:bottom w:val="nil"/>
              <w:right w:val="nil"/>
            </w:tcBorders>
            <w:shd w:val="clear" w:color="auto" w:fill="auto"/>
          </w:tcPr>
          <w:p w:rsidR="00595C94" w:rsidRPr="00AD56CC" w:rsidRDefault="00595C94" w:rsidP="00AD56CC">
            <w:pPr>
              <w:pStyle w:val="Standard-Links"/>
              <w:spacing w:before="0"/>
              <w:rPr>
                <w:rFonts w:ascii="Lucida Sans Unicode" w:hAnsi="Lucida Sans Unicode" w:cs="Lucida Sans Unicode"/>
                <w:sz w:val="20"/>
              </w:rPr>
            </w:pPr>
          </w:p>
        </w:tc>
        <w:tc>
          <w:tcPr>
            <w:tcW w:w="708" w:type="dxa"/>
            <w:tcBorders>
              <w:top w:val="nil"/>
              <w:left w:val="nil"/>
              <w:bottom w:val="nil"/>
              <w:right w:val="nil"/>
            </w:tcBorders>
            <w:shd w:val="clear" w:color="auto" w:fill="auto"/>
          </w:tcPr>
          <w:p w:rsidR="00595C94" w:rsidRPr="00AD56CC" w:rsidRDefault="00595C94" w:rsidP="00AD56CC">
            <w:pPr>
              <w:pStyle w:val="Standard-Links"/>
              <w:spacing w:before="0"/>
              <w:rPr>
                <w:rFonts w:ascii="Lucida Sans Unicode" w:hAnsi="Lucida Sans Unicode" w:cs="Lucida Sans Unicode"/>
                <w:sz w:val="20"/>
              </w:rPr>
            </w:pPr>
          </w:p>
        </w:tc>
        <w:tc>
          <w:tcPr>
            <w:tcW w:w="2694" w:type="dxa"/>
            <w:tcBorders>
              <w:top w:val="nil"/>
              <w:left w:val="nil"/>
              <w:bottom w:val="nil"/>
              <w:right w:val="nil"/>
            </w:tcBorders>
            <w:shd w:val="clear" w:color="auto" w:fill="auto"/>
          </w:tcPr>
          <w:p w:rsidR="00595C94" w:rsidRPr="00AD56CC" w:rsidRDefault="00595C94" w:rsidP="00AD56CC">
            <w:pPr>
              <w:pStyle w:val="Standard-Links"/>
              <w:spacing w:before="0"/>
              <w:rPr>
                <w:rFonts w:ascii="Lucida Sans Unicode" w:hAnsi="Lucida Sans Unicode" w:cs="Lucida Sans Unicode"/>
                <w:sz w:val="20"/>
              </w:rPr>
            </w:pPr>
          </w:p>
        </w:tc>
        <w:tc>
          <w:tcPr>
            <w:tcW w:w="1275" w:type="dxa"/>
            <w:tcBorders>
              <w:top w:val="nil"/>
              <w:left w:val="nil"/>
              <w:bottom w:val="nil"/>
              <w:right w:val="nil"/>
            </w:tcBorders>
            <w:shd w:val="clear" w:color="auto" w:fill="auto"/>
          </w:tcPr>
          <w:p w:rsidR="00595C94" w:rsidRPr="00AD56CC" w:rsidRDefault="00595C94" w:rsidP="00AD56CC">
            <w:pPr>
              <w:pStyle w:val="Standard-Links"/>
              <w:spacing w:before="0"/>
              <w:rPr>
                <w:szCs w:val="22"/>
              </w:rPr>
            </w:pPr>
            <w:r w:rsidRPr="00AD56CC">
              <w:rPr>
                <w:szCs w:val="22"/>
              </w:rPr>
              <w:t>200-299</w:t>
            </w:r>
          </w:p>
        </w:tc>
        <w:tc>
          <w:tcPr>
            <w:tcW w:w="3969" w:type="dxa"/>
            <w:tcBorders>
              <w:top w:val="nil"/>
              <w:left w:val="nil"/>
              <w:bottom w:val="nil"/>
              <w:right w:val="nil"/>
            </w:tcBorders>
            <w:shd w:val="clear" w:color="auto" w:fill="auto"/>
          </w:tcPr>
          <w:p w:rsidR="00595C94" w:rsidRPr="00AD56CC" w:rsidRDefault="00595C94" w:rsidP="00AD56CC">
            <w:pPr>
              <w:pStyle w:val="Standard-Links"/>
              <w:spacing w:before="0"/>
              <w:rPr>
                <w:szCs w:val="22"/>
              </w:rPr>
            </w:pPr>
            <w:r w:rsidRPr="00AD56CC">
              <w:rPr>
                <w:szCs w:val="22"/>
              </w:rPr>
              <w:t>Zweifachimpfung</w:t>
            </w:r>
          </w:p>
        </w:tc>
      </w:tr>
      <w:tr w:rsidR="00595C94" w:rsidRPr="00AD56CC" w:rsidTr="00AD56CC">
        <w:trPr>
          <w:trHeight w:val="177"/>
        </w:trPr>
        <w:tc>
          <w:tcPr>
            <w:tcW w:w="1101" w:type="dxa"/>
            <w:tcBorders>
              <w:top w:val="nil"/>
              <w:left w:val="nil"/>
              <w:bottom w:val="nil"/>
              <w:right w:val="nil"/>
            </w:tcBorders>
            <w:shd w:val="clear" w:color="auto" w:fill="auto"/>
          </w:tcPr>
          <w:p w:rsidR="00595C94" w:rsidRPr="00AD56CC" w:rsidRDefault="00595C94" w:rsidP="00AD56CC">
            <w:pPr>
              <w:pStyle w:val="Standard-Links"/>
              <w:spacing w:before="0"/>
              <w:rPr>
                <w:rFonts w:ascii="Lucida Sans Unicode" w:hAnsi="Lucida Sans Unicode" w:cs="Lucida Sans Unicode"/>
                <w:sz w:val="20"/>
              </w:rPr>
            </w:pPr>
          </w:p>
        </w:tc>
        <w:tc>
          <w:tcPr>
            <w:tcW w:w="708" w:type="dxa"/>
            <w:tcBorders>
              <w:top w:val="nil"/>
              <w:left w:val="nil"/>
              <w:bottom w:val="nil"/>
              <w:right w:val="nil"/>
            </w:tcBorders>
            <w:shd w:val="clear" w:color="auto" w:fill="auto"/>
          </w:tcPr>
          <w:p w:rsidR="00595C94" w:rsidRPr="00AD56CC" w:rsidRDefault="00595C94" w:rsidP="00AD56CC">
            <w:pPr>
              <w:pStyle w:val="Standard-Links"/>
              <w:spacing w:before="0"/>
              <w:rPr>
                <w:rFonts w:ascii="Lucida Sans Unicode" w:hAnsi="Lucida Sans Unicode" w:cs="Lucida Sans Unicode"/>
                <w:sz w:val="20"/>
              </w:rPr>
            </w:pPr>
          </w:p>
        </w:tc>
        <w:tc>
          <w:tcPr>
            <w:tcW w:w="2694" w:type="dxa"/>
            <w:tcBorders>
              <w:top w:val="nil"/>
              <w:left w:val="nil"/>
              <w:bottom w:val="nil"/>
              <w:right w:val="nil"/>
            </w:tcBorders>
            <w:shd w:val="clear" w:color="auto" w:fill="auto"/>
          </w:tcPr>
          <w:p w:rsidR="00595C94" w:rsidRPr="00AD56CC" w:rsidRDefault="00595C94" w:rsidP="00AD56CC">
            <w:pPr>
              <w:pStyle w:val="Standard-Links"/>
              <w:spacing w:before="0"/>
              <w:rPr>
                <w:rFonts w:ascii="Lucida Sans Unicode" w:hAnsi="Lucida Sans Unicode" w:cs="Lucida Sans Unicode"/>
                <w:sz w:val="20"/>
              </w:rPr>
            </w:pPr>
          </w:p>
        </w:tc>
        <w:tc>
          <w:tcPr>
            <w:tcW w:w="1275" w:type="dxa"/>
            <w:tcBorders>
              <w:top w:val="nil"/>
              <w:left w:val="nil"/>
              <w:bottom w:val="nil"/>
              <w:right w:val="nil"/>
            </w:tcBorders>
            <w:shd w:val="clear" w:color="auto" w:fill="auto"/>
          </w:tcPr>
          <w:p w:rsidR="00595C94" w:rsidRPr="00AD56CC" w:rsidRDefault="00595C94" w:rsidP="00AD56CC">
            <w:pPr>
              <w:pStyle w:val="Standard-Links"/>
              <w:spacing w:before="0"/>
              <w:rPr>
                <w:szCs w:val="22"/>
              </w:rPr>
            </w:pPr>
            <w:r w:rsidRPr="00AD56CC">
              <w:rPr>
                <w:szCs w:val="22"/>
              </w:rPr>
              <w:t>300-399</w:t>
            </w:r>
          </w:p>
        </w:tc>
        <w:tc>
          <w:tcPr>
            <w:tcW w:w="3969" w:type="dxa"/>
            <w:tcBorders>
              <w:top w:val="nil"/>
              <w:left w:val="nil"/>
              <w:bottom w:val="nil"/>
              <w:right w:val="nil"/>
            </w:tcBorders>
            <w:shd w:val="clear" w:color="auto" w:fill="auto"/>
          </w:tcPr>
          <w:p w:rsidR="00595C94" w:rsidRPr="00AD56CC" w:rsidRDefault="00595C94" w:rsidP="00AD56CC">
            <w:pPr>
              <w:pStyle w:val="Standard-Links"/>
              <w:spacing w:before="0"/>
              <w:rPr>
                <w:szCs w:val="22"/>
              </w:rPr>
            </w:pPr>
            <w:r w:rsidRPr="00AD56CC">
              <w:rPr>
                <w:szCs w:val="22"/>
              </w:rPr>
              <w:t>Dreifachimpfung</w:t>
            </w:r>
          </w:p>
        </w:tc>
      </w:tr>
      <w:tr w:rsidR="00595C94" w:rsidRPr="00AD56CC" w:rsidTr="00AD56CC">
        <w:trPr>
          <w:trHeight w:val="226"/>
        </w:trPr>
        <w:tc>
          <w:tcPr>
            <w:tcW w:w="1101" w:type="dxa"/>
            <w:tcBorders>
              <w:top w:val="nil"/>
              <w:left w:val="nil"/>
              <w:bottom w:val="nil"/>
              <w:right w:val="nil"/>
            </w:tcBorders>
            <w:shd w:val="clear" w:color="auto" w:fill="auto"/>
          </w:tcPr>
          <w:p w:rsidR="00595C94" w:rsidRPr="00AD56CC" w:rsidRDefault="00595C94" w:rsidP="00AD56CC">
            <w:pPr>
              <w:pStyle w:val="Standard-Links"/>
              <w:spacing w:before="0"/>
              <w:rPr>
                <w:rFonts w:ascii="Lucida Sans Unicode" w:hAnsi="Lucida Sans Unicode" w:cs="Lucida Sans Unicode"/>
                <w:sz w:val="20"/>
              </w:rPr>
            </w:pPr>
          </w:p>
        </w:tc>
        <w:tc>
          <w:tcPr>
            <w:tcW w:w="708" w:type="dxa"/>
            <w:tcBorders>
              <w:top w:val="nil"/>
              <w:left w:val="nil"/>
              <w:bottom w:val="nil"/>
              <w:right w:val="nil"/>
            </w:tcBorders>
            <w:shd w:val="clear" w:color="auto" w:fill="auto"/>
          </w:tcPr>
          <w:p w:rsidR="00595C94" w:rsidRPr="00AD56CC" w:rsidRDefault="00595C94" w:rsidP="00AD56CC">
            <w:pPr>
              <w:pStyle w:val="Standard-Links"/>
              <w:spacing w:before="0"/>
              <w:rPr>
                <w:rFonts w:ascii="Lucida Sans Unicode" w:hAnsi="Lucida Sans Unicode" w:cs="Lucida Sans Unicode"/>
                <w:sz w:val="20"/>
              </w:rPr>
            </w:pPr>
          </w:p>
        </w:tc>
        <w:tc>
          <w:tcPr>
            <w:tcW w:w="2694" w:type="dxa"/>
            <w:tcBorders>
              <w:top w:val="nil"/>
              <w:left w:val="nil"/>
              <w:bottom w:val="nil"/>
              <w:right w:val="nil"/>
            </w:tcBorders>
            <w:shd w:val="clear" w:color="auto" w:fill="auto"/>
          </w:tcPr>
          <w:p w:rsidR="00595C94" w:rsidRPr="00AD56CC" w:rsidRDefault="00595C94" w:rsidP="00AD56CC">
            <w:pPr>
              <w:pStyle w:val="Standard-Links"/>
              <w:spacing w:before="0"/>
              <w:rPr>
                <w:rFonts w:ascii="Lucida Sans Unicode" w:hAnsi="Lucida Sans Unicode" w:cs="Lucida Sans Unicode"/>
                <w:sz w:val="20"/>
              </w:rPr>
            </w:pPr>
          </w:p>
        </w:tc>
        <w:tc>
          <w:tcPr>
            <w:tcW w:w="1275" w:type="dxa"/>
            <w:tcBorders>
              <w:top w:val="nil"/>
              <w:left w:val="nil"/>
              <w:bottom w:val="nil"/>
              <w:right w:val="nil"/>
            </w:tcBorders>
            <w:shd w:val="clear" w:color="auto" w:fill="auto"/>
          </w:tcPr>
          <w:p w:rsidR="00595C94" w:rsidRPr="00AD56CC" w:rsidRDefault="00595C94" w:rsidP="00AD56CC">
            <w:pPr>
              <w:pStyle w:val="Standard-Links"/>
              <w:spacing w:before="0"/>
              <w:rPr>
                <w:szCs w:val="22"/>
              </w:rPr>
            </w:pPr>
            <w:r w:rsidRPr="00AD56CC">
              <w:rPr>
                <w:szCs w:val="22"/>
              </w:rPr>
              <w:t>400-499</w:t>
            </w:r>
          </w:p>
        </w:tc>
        <w:tc>
          <w:tcPr>
            <w:tcW w:w="3969" w:type="dxa"/>
            <w:tcBorders>
              <w:top w:val="nil"/>
              <w:left w:val="nil"/>
              <w:bottom w:val="nil"/>
              <w:right w:val="nil"/>
            </w:tcBorders>
            <w:shd w:val="clear" w:color="auto" w:fill="auto"/>
          </w:tcPr>
          <w:p w:rsidR="00595C94" w:rsidRPr="00AD56CC" w:rsidRDefault="00595C94" w:rsidP="00AD56CC">
            <w:pPr>
              <w:pStyle w:val="Standard-Links"/>
              <w:spacing w:before="0"/>
              <w:rPr>
                <w:szCs w:val="22"/>
              </w:rPr>
            </w:pPr>
            <w:r w:rsidRPr="00AD56CC">
              <w:rPr>
                <w:szCs w:val="22"/>
              </w:rPr>
              <w:t>Vierfachimpfung</w:t>
            </w:r>
          </w:p>
        </w:tc>
      </w:tr>
      <w:tr w:rsidR="00595C94" w:rsidRPr="00AD56CC" w:rsidTr="00AD56CC">
        <w:trPr>
          <w:trHeight w:val="273"/>
        </w:trPr>
        <w:tc>
          <w:tcPr>
            <w:tcW w:w="1101" w:type="dxa"/>
            <w:tcBorders>
              <w:top w:val="nil"/>
              <w:left w:val="nil"/>
              <w:bottom w:val="nil"/>
              <w:right w:val="nil"/>
            </w:tcBorders>
            <w:shd w:val="clear" w:color="auto" w:fill="auto"/>
          </w:tcPr>
          <w:p w:rsidR="00595C94" w:rsidRPr="00AD56CC" w:rsidRDefault="00595C94" w:rsidP="00AD56CC">
            <w:pPr>
              <w:pStyle w:val="Standard-Links"/>
              <w:spacing w:before="0"/>
              <w:rPr>
                <w:rFonts w:ascii="Lucida Sans Unicode" w:hAnsi="Lucida Sans Unicode" w:cs="Lucida Sans Unicode"/>
                <w:sz w:val="20"/>
              </w:rPr>
            </w:pPr>
          </w:p>
        </w:tc>
        <w:tc>
          <w:tcPr>
            <w:tcW w:w="708" w:type="dxa"/>
            <w:tcBorders>
              <w:top w:val="nil"/>
              <w:left w:val="nil"/>
              <w:bottom w:val="nil"/>
              <w:right w:val="nil"/>
            </w:tcBorders>
            <w:shd w:val="clear" w:color="auto" w:fill="auto"/>
          </w:tcPr>
          <w:p w:rsidR="00595C94" w:rsidRPr="00AD56CC" w:rsidRDefault="00595C94" w:rsidP="00AD56CC">
            <w:pPr>
              <w:pStyle w:val="Standard-Links"/>
              <w:spacing w:before="0"/>
              <w:rPr>
                <w:rFonts w:ascii="Lucida Sans Unicode" w:hAnsi="Lucida Sans Unicode" w:cs="Lucida Sans Unicode"/>
                <w:sz w:val="20"/>
              </w:rPr>
            </w:pPr>
          </w:p>
        </w:tc>
        <w:tc>
          <w:tcPr>
            <w:tcW w:w="2694" w:type="dxa"/>
            <w:tcBorders>
              <w:top w:val="nil"/>
              <w:left w:val="nil"/>
              <w:bottom w:val="nil"/>
              <w:right w:val="nil"/>
            </w:tcBorders>
            <w:shd w:val="clear" w:color="auto" w:fill="auto"/>
          </w:tcPr>
          <w:p w:rsidR="00595C94" w:rsidRPr="00AD56CC" w:rsidRDefault="00595C94" w:rsidP="00AD56CC">
            <w:pPr>
              <w:pStyle w:val="Standard-Links"/>
              <w:spacing w:before="0"/>
              <w:rPr>
                <w:rFonts w:ascii="Lucida Sans Unicode" w:hAnsi="Lucida Sans Unicode" w:cs="Lucida Sans Unicode"/>
                <w:sz w:val="20"/>
              </w:rPr>
            </w:pPr>
          </w:p>
        </w:tc>
        <w:tc>
          <w:tcPr>
            <w:tcW w:w="1275" w:type="dxa"/>
            <w:tcBorders>
              <w:top w:val="nil"/>
              <w:left w:val="nil"/>
              <w:bottom w:val="nil"/>
              <w:right w:val="nil"/>
            </w:tcBorders>
            <w:shd w:val="clear" w:color="auto" w:fill="auto"/>
          </w:tcPr>
          <w:p w:rsidR="00595C94" w:rsidRPr="00AD56CC" w:rsidRDefault="00595C94" w:rsidP="00AD56CC">
            <w:pPr>
              <w:pStyle w:val="Standard-Links"/>
              <w:spacing w:before="0"/>
              <w:rPr>
                <w:szCs w:val="22"/>
              </w:rPr>
            </w:pPr>
            <w:r w:rsidRPr="00AD56CC">
              <w:rPr>
                <w:szCs w:val="22"/>
              </w:rPr>
              <w:t>500-599</w:t>
            </w:r>
          </w:p>
        </w:tc>
        <w:tc>
          <w:tcPr>
            <w:tcW w:w="3969" w:type="dxa"/>
            <w:tcBorders>
              <w:top w:val="nil"/>
              <w:left w:val="nil"/>
              <w:bottom w:val="nil"/>
              <w:right w:val="nil"/>
            </w:tcBorders>
            <w:shd w:val="clear" w:color="auto" w:fill="auto"/>
          </w:tcPr>
          <w:p w:rsidR="00595C94" w:rsidRPr="00AD56CC" w:rsidRDefault="00595C94" w:rsidP="00AD56CC">
            <w:pPr>
              <w:pStyle w:val="Standard-Links"/>
              <w:spacing w:before="0"/>
              <w:rPr>
                <w:szCs w:val="22"/>
              </w:rPr>
            </w:pPr>
            <w:r w:rsidRPr="00AD56CC">
              <w:rPr>
                <w:szCs w:val="22"/>
              </w:rPr>
              <w:t>Fünffachimpfung</w:t>
            </w:r>
          </w:p>
        </w:tc>
      </w:tr>
      <w:tr w:rsidR="00411FEE" w:rsidRPr="00411FEE" w:rsidTr="00AD56CC">
        <w:trPr>
          <w:trHeight w:val="333"/>
        </w:trPr>
        <w:tc>
          <w:tcPr>
            <w:tcW w:w="1101" w:type="dxa"/>
            <w:tcBorders>
              <w:top w:val="nil"/>
              <w:left w:val="nil"/>
              <w:bottom w:val="nil"/>
              <w:right w:val="nil"/>
            </w:tcBorders>
            <w:shd w:val="clear" w:color="auto" w:fill="auto"/>
          </w:tcPr>
          <w:p w:rsidR="00411FEE" w:rsidRPr="00411FEE" w:rsidRDefault="00411FEE" w:rsidP="00411FEE">
            <w:pPr>
              <w:pStyle w:val="Standard-Links"/>
              <w:spacing w:before="0"/>
              <w:rPr>
                <w:szCs w:val="22"/>
              </w:rPr>
            </w:pPr>
          </w:p>
        </w:tc>
        <w:tc>
          <w:tcPr>
            <w:tcW w:w="708" w:type="dxa"/>
            <w:tcBorders>
              <w:top w:val="nil"/>
              <w:left w:val="nil"/>
              <w:bottom w:val="nil"/>
              <w:right w:val="nil"/>
            </w:tcBorders>
            <w:shd w:val="clear" w:color="auto" w:fill="auto"/>
          </w:tcPr>
          <w:p w:rsidR="00411FEE" w:rsidRPr="00411FEE" w:rsidRDefault="00411FEE" w:rsidP="00411FEE">
            <w:pPr>
              <w:pStyle w:val="Standard-Links"/>
              <w:spacing w:before="0"/>
              <w:rPr>
                <w:szCs w:val="22"/>
              </w:rPr>
            </w:pPr>
          </w:p>
        </w:tc>
        <w:tc>
          <w:tcPr>
            <w:tcW w:w="2694" w:type="dxa"/>
            <w:tcBorders>
              <w:top w:val="nil"/>
              <w:left w:val="nil"/>
              <w:bottom w:val="nil"/>
              <w:right w:val="nil"/>
            </w:tcBorders>
            <w:shd w:val="clear" w:color="auto" w:fill="auto"/>
          </w:tcPr>
          <w:p w:rsidR="00411FEE" w:rsidRPr="00411FEE" w:rsidRDefault="00411FEE" w:rsidP="00411FEE">
            <w:pPr>
              <w:pStyle w:val="Standard-Links"/>
              <w:spacing w:before="0"/>
              <w:rPr>
                <w:szCs w:val="22"/>
              </w:rPr>
            </w:pPr>
          </w:p>
        </w:tc>
        <w:tc>
          <w:tcPr>
            <w:tcW w:w="1275" w:type="dxa"/>
            <w:tcBorders>
              <w:top w:val="nil"/>
              <w:left w:val="nil"/>
              <w:bottom w:val="nil"/>
              <w:right w:val="nil"/>
            </w:tcBorders>
            <w:shd w:val="clear" w:color="auto" w:fill="auto"/>
          </w:tcPr>
          <w:p w:rsidR="00411FEE" w:rsidRPr="00411FEE" w:rsidRDefault="00411FEE" w:rsidP="00411FEE">
            <w:pPr>
              <w:pStyle w:val="Standard-Links"/>
              <w:spacing w:before="0"/>
              <w:rPr>
                <w:szCs w:val="22"/>
              </w:rPr>
            </w:pPr>
            <w:r w:rsidRPr="00411FEE">
              <w:rPr>
                <w:szCs w:val="22"/>
              </w:rPr>
              <w:t>600-699</w:t>
            </w:r>
          </w:p>
        </w:tc>
        <w:tc>
          <w:tcPr>
            <w:tcW w:w="3969" w:type="dxa"/>
            <w:tcBorders>
              <w:top w:val="nil"/>
              <w:left w:val="nil"/>
              <w:bottom w:val="nil"/>
              <w:right w:val="nil"/>
            </w:tcBorders>
            <w:shd w:val="clear" w:color="auto" w:fill="auto"/>
          </w:tcPr>
          <w:p w:rsidR="00411FEE" w:rsidRPr="00411FEE" w:rsidRDefault="00411FEE" w:rsidP="00411FEE">
            <w:pPr>
              <w:pStyle w:val="Standard-Links"/>
              <w:spacing w:before="0"/>
              <w:rPr>
                <w:szCs w:val="22"/>
              </w:rPr>
            </w:pPr>
            <w:r w:rsidRPr="00411FEE">
              <w:rPr>
                <w:szCs w:val="22"/>
              </w:rPr>
              <w:t>Sechsfachimpfung</w:t>
            </w:r>
          </w:p>
        </w:tc>
      </w:tr>
      <w:tr w:rsidR="00411FEE" w:rsidRPr="00AD56CC" w:rsidTr="002D22A0">
        <w:trPr>
          <w:trHeight w:val="333"/>
        </w:trPr>
        <w:tc>
          <w:tcPr>
            <w:tcW w:w="1101" w:type="dxa"/>
            <w:tcBorders>
              <w:top w:val="nil"/>
              <w:left w:val="nil"/>
              <w:bottom w:val="nil"/>
              <w:right w:val="nil"/>
            </w:tcBorders>
            <w:shd w:val="clear" w:color="auto" w:fill="auto"/>
          </w:tcPr>
          <w:p w:rsidR="00411FEE" w:rsidRPr="00EF77CA" w:rsidRDefault="00411FEE" w:rsidP="002D22A0">
            <w:pPr>
              <w:pStyle w:val="Standard-Links"/>
              <w:rPr>
                <w:szCs w:val="22"/>
              </w:rPr>
            </w:pPr>
          </w:p>
        </w:tc>
        <w:tc>
          <w:tcPr>
            <w:tcW w:w="708" w:type="dxa"/>
            <w:tcBorders>
              <w:top w:val="nil"/>
              <w:left w:val="nil"/>
              <w:bottom w:val="nil"/>
              <w:right w:val="nil"/>
            </w:tcBorders>
            <w:shd w:val="clear" w:color="auto" w:fill="auto"/>
          </w:tcPr>
          <w:p w:rsidR="00411FEE" w:rsidRPr="00EF77CA" w:rsidRDefault="00411FEE" w:rsidP="002D22A0">
            <w:pPr>
              <w:pStyle w:val="Standard-Links"/>
              <w:rPr>
                <w:szCs w:val="22"/>
              </w:rPr>
            </w:pPr>
          </w:p>
        </w:tc>
        <w:tc>
          <w:tcPr>
            <w:tcW w:w="2694" w:type="dxa"/>
            <w:tcBorders>
              <w:top w:val="nil"/>
              <w:left w:val="nil"/>
              <w:bottom w:val="nil"/>
              <w:right w:val="nil"/>
            </w:tcBorders>
            <w:shd w:val="clear" w:color="auto" w:fill="auto"/>
          </w:tcPr>
          <w:p w:rsidR="00411FEE" w:rsidRPr="00EF77CA" w:rsidRDefault="00411FEE" w:rsidP="002D22A0">
            <w:pPr>
              <w:pStyle w:val="Standard-Links"/>
              <w:rPr>
                <w:szCs w:val="22"/>
              </w:rPr>
            </w:pPr>
            <w:r w:rsidRPr="00EF77CA">
              <w:rPr>
                <w:szCs w:val="22"/>
              </w:rPr>
              <w:t>3.</w:t>
            </w:r>
            <w:r>
              <w:rPr>
                <w:szCs w:val="22"/>
              </w:rPr>
              <w:t xml:space="preserve"> </w:t>
            </w:r>
            <w:r w:rsidRPr="00EF77CA">
              <w:rPr>
                <w:szCs w:val="22"/>
              </w:rPr>
              <w:t>-</w:t>
            </w:r>
            <w:r>
              <w:rPr>
                <w:szCs w:val="22"/>
              </w:rPr>
              <w:t xml:space="preserve"> </w:t>
            </w:r>
            <w:r w:rsidRPr="00EF77CA">
              <w:rPr>
                <w:szCs w:val="22"/>
              </w:rPr>
              <w:t>4.</w:t>
            </w:r>
          </w:p>
        </w:tc>
        <w:tc>
          <w:tcPr>
            <w:tcW w:w="1275" w:type="dxa"/>
            <w:tcBorders>
              <w:top w:val="nil"/>
              <w:left w:val="nil"/>
              <w:bottom w:val="nil"/>
              <w:right w:val="nil"/>
            </w:tcBorders>
            <w:shd w:val="clear" w:color="auto" w:fill="auto"/>
          </w:tcPr>
          <w:p w:rsidR="00411FEE" w:rsidRPr="00AD56CC" w:rsidRDefault="00411FEE" w:rsidP="002D22A0">
            <w:pPr>
              <w:pStyle w:val="Standard-Links"/>
              <w:rPr>
                <w:szCs w:val="22"/>
              </w:rPr>
            </w:pPr>
            <w:r>
              <w:rPr>
                <w:szCs w:val="22"/>
              </w:rPr>
              <w:t>01</w:t>
            </w:r>
          </w:p>
        </w:tc>
        <w:tc>
          <w:tcPr>
            <w:tcW w:w="3969" w:type="dxa"/>
            <w:tcBorders>
              <w:top w:val="nil"/>
              <w:left w:val="nil"/>
              <w:bottom w:val="nil"/>
              <w:right w:val="nil"/>
            </w:tcBorders>
            <w:shd w:val="clear" w:color="auto" w:fill="auto"/>
          </w:tcPr>
          <w:p w:rsidR="00411FEE" w:rsidRDefault="00411FEE" w:rsidP="002D22A0">
            <w:pPr>
              <w:pStyle w:val="Standard-Links"/>
              <w:spacing w:before="0"/>
              <w:rPr>
                <w:szCs w:val="22"/>
              </w:rPr>
            </w:pPr>
            <w:r>
              <w:rPr>
                <w:szCs w:val="22"/>
              </w:rPr>
              <w:t xml:space="preserve">Entgelte für Modellvorhaben </w:t>
            </w:r>
          </w:p>
          <w:p w:rsidR="00411FEE" w:rsidRPr="00AD56CC" w:rsidRDefault="00411FEE" w:rsidP="002D22A0">
            <w:pPr>
              <w:pStyle w:val="Standard-Links"/>
              <w:spacing w:before="0"/>
              <w:rPr>
                <w:szCs w:val="22"/>
              </w:rPr>
            </w:pPr>
            <w:r>
              <w:rPr>
                <w:szCs w:val="22"/>
              </w:rPr>
              <w:t>(§64b Abs. 1 SGB V)</w:t>
            </w:r>
          </w:p>
        </w:tc>
      </w:tr>
      <w:tr w:rsidR="00411FEE" w:rsidRPr="00AD56CC" w:rsidTr="002D22A0">
        <w:trPr>
          <w:trHeight w:val="333"/>
        </w:trPr>
        <w:tc>
          <w:tcPr>
            <w:tcW w:w="1101" w:type="dxa"/>
            <w:tcBorders>
              <w:top w:val="nil"/>
              <w:left w:val="nil"/>
              <w:bottom w:val="nil"/>
              <w:right w:val="nil"/>
            </w:tcBorders>
            <w:shd w:val="clear" w:color="auto" w:fill="auto"/>
          </w:tcPr>
          <w:p w:rsidR="00411FEE" w:rsidRPr="003B002D" w:rsidRDefault="00411FEE" w:rsidP="002D22A0"/>
        </w:tc>
        <w:tc>
          <w:tcPr>
            <w:tcW w:w="708" w:type="dxa"/>
            <w:tcBorders>
              <w:top w:val="nil"/>
              <w:left w:val="nil"/>
              <w:bottom w:val="nil"/>
              <w:right w:val="nil"/>
            </w:tcBorders>
            <w:shd w:val="clear" w:color="auto" w:fill="auto"/>
          </w:tcPr>
          <w:p w:rsidR="00411FEE" w:rsidRPr="003B002D" w:rsidRDefault="00411FEE" w:rsidP="002D22A0"/>
        </w:tc>
        <w:tc>
          <w:tcPr>
            <w:tcW w:w="2694" w:type="dxa"/>
            <w:tcBorders>
              <w:top w:val="nil"/>
              <w:left w:val="nil"/>
              <w:bottom w:val="nil"/>
              <w:right w:val="nil"/>
            </w:tcBorders>
            <w:shd w:val="clear" w:color="auto" w:fill="auto"/>
          </w:tcPr>
          <w:p w:rsidR="00411FEE" w:rsidRPr="003B002D" w:rsidRDefault="00411FEE" w:rsidP="002D22A0">
            <w:r w:rsidRPr="003B002D">
              <w:t xml:space="preserve">5. </w:t>
            </w:r>
            <w:r>
              <w:t>– 8. Stelle</w:t>
            </w:r>
          </w:p>
        </w:tc>
        <w:tc>
          <w:tcPr>
            <w:tcW w:w="1275" w:type="dxa"/>
            <w:tcBorders>
              <w:top w:val="nil"/>
              <w:left w:val="nil"/>
              <w:bottom w:val="nil"/>
              <w:right w:val="nil"/>
            </w:tcBorders>
            <w:shd w:val="clear" w:color="auto" w:fill="auto"/>
          </w:tcPr>
          <w:p w:rsidR="00411FEE" w:rsidRPr="003B002D" w:rsidRDefault="00411FEE" w:rsidP="002D22A0">
            <w:r w:rsidRPr="003B002D">
              <w:t>0</w:t>
            </w:r>
            <w:r>
              <w:t>000ff</w:t>
            </w:r>
          </w:p>
        </w:tc>
        <w:tc>
          <w:tcPr>
            <w:tcW w:w="3969" w:type="dxa"/>
            <w:tcBorders>
              <w:top w:val="nil"/>
              <w:left w:val="nil"/>
              <w:bottom w:val="nil"/>
              <w:right w:val="nil"/>
            </w:tcBorders>
            <w:shd w:val="clear" w:color="auto" w:fill="auto"/>
          </w:tcPr>
          <w:p w:rsidR="00411FEE" w:rsidRDefault="00411FEE" w:rsidP="002D22A0">
            <w:r>
              <w:t>fortlaufende Nummerierung</w:t>
            </w:r>
          </w:p>
        </w:tc>
      </w:tr>
      <w:tr w:rsidR="008D221F" w:rsidRPr="00AD56CC" w:rsidTr="002D22A0">
        <w:trPr>
          <w:trHeight w:val="333"/>
        </w:trPr>
        <w:tc>
          <w:tcPr>
            <w:tcW w:w="1101" w:type="dxa"/>
            <w:tcBorders>
              <w:top w:val="nil"/>
              <w:left w:val="nil"/>
              <w:bottom w:val="nil"/>
              <w:right w:val="nil"/>
            </w:tcBorders>
            <w:shd w:val="clear" w:color="auto" w:fill="auto"/>
          </w:tcPr>
          <w:p w:rsidR="008D221F" w:rsidRPr="003B002D" w:rsidRDefault="008D221F" w:rsidP="002D22A0"/>
        </w:tc>
        <w:tc>
          <w:tcPr>
            <w:tcW w:w="708" w:type="dxa"/>
            <w:tcBorders>
              <w:top w:val="nil"/>
              <w:left w:val="nil"/>
              <w:bottom w:val="nil"/>
              <w:right w:val="nil"/>
            </w:tcBorders>
            <w:shd w:val="clear" w:color="auto" w:fill="auto"/>
          </w:tcPr>
          <w:p w:rsidR="008D221F" w:rsidRPr="003B002D" w:rsidRDefault="008D221F" w:rsidP="002D22A0"/>
        </w:tc>
        <w:tc>
          <w:tcPr>
            <w:tcW w:w="2694" w:type="dxa"/>
            <w:tcBorders>
              <w:top w:val="nil"/>
              <w:left w:val="nil"/>
              <w:bottom w:val="nil"/>
              <w:right w:val="nil"/>
            </w:tcBorders>
            <w:shd w:val="clear" w:color="auto" w:fill="auto"/>
          </w:tcPr>
          <w:p w:rsidR="008D221F" w:rsidRPr="003B002D" w:rsidRDefault="008D221F" w:rsidP="002D22A0">
            <w:r>
              <w:t>5. – 8. Stelle</w:t>
            </w:r>
          </w:p>
        </w:tc>
        <w:tc>
          <w:tcPr>
            <w:tcW w:w="1275" w:type="dxa"/>
            <w:tcBorders>
              <w:top w:val="nil"/>
              <w:left w:val="nil"/>
              <w:bottom w:val="nil"/>
              <w:right w:val="nil"/>
            </w:tcBorders>
            <w:shd w:val="clear" w:color="auto" w:fill="auto"/>
          </w:tcPr>
          <w:p w:rsidR="008D221F" w:rsidRPr="003B002D" w:rsidRDefault="008D221F" w:rsidP="002D22A0">
            <w:r>
              <w:t>8000-8499</w:t>
            </w:r>
          </w:p>
        </w:tc>
        <w:tc>
          <w:tcPr>
            <w:tcW w:w="3969" w:type="dxa"/>
            <w:tcBorders>
              <w:top w:val="nil"/>
              <w:left w:val="nil"/>
              <w:bottom w:val="nil"/>
              <w:right w:val="nil"/>
            </w:tcBorders>
            <w:shd w:val="clear" w:color="auto" w:fill="auto"/>
          </w:tcPr>
          <w:p w:rsidR="008D221F" w:rsidRDefault="008D221F" w:rsidP="002D22A0">
            <w:r>
              <w:t>Variabler Zuschlagsbetrag für Entgelte bei Modellvorhaben (§64b Abs. 1 SGB V)</w:t>
            </w:r>
          </w:p>
        </w:tc>
      </w:tr>
      <w:tr w:rsidR="008D221F" w:rsidRPr="00AD56CC" w:rsidTr="002D22A0">
        <w:trPr>
          <w:trHeight w:val="333"/>
        </w:trPr>
        <w:tc>
          <w:tcPr>
            <w:tcW w:w="1101" w:type="dxa"/>
            <w:tcBorders>
              <w:top w:val="nil"/>
              <w:left w:val="nil"/>
              <w:bottom w:val="nil"/>
              <w:right w:val="nil"/>
            </w:tcBorders>
            <w:shd w:val="clear" w:color="auto" w:fill="auto"/>
          </w:tcPr>
          <w:p w:rsidR="008D221F" w:rsidRPr="003B002D" w:rsidRDefault="008D221F" w:rsidP="002D22A0"/>
        </w:tc>
        <w:tc>
          <w:tcPr>
            <w:tcW w:w="708" w:type="dxa"/>
            <w:tcBorders>
              <w:top w:val="nil"/>
              <w:left w:val="nil"/>
              <w:bottom w:val="nil"/>
              <w:right w:val="nil"/>
            </w:tcBorders>
            <w:shd w:val="clear" w:color="auto" w:fill="auto"/>
          </w:tcPr>
          <w:p w:rsidR="008D221F" w:rsidRPr="003B002D" w:rsidRDefault="008D221F" w:rsidP="002D22A0"/>
        </w:tc>
        <w:tc>
          <w:tcPr>
            <w:tcW w:w="2694" w:type="dxa"/>
            <w:tcBorders>
              <w:top w:val="nil"/>
              <w:left w:val="nil"/>
              <w:bottom w:val="nil"/>
              <w:right w:val="nil"/>
            </w:tcBorders>
            <w:shd w:val="clear" w:color="auto" w:fill="auto"/>
          </w:tcPr>
          <w:p w:rsidR="008D221F" w:rsidRPr="003B002D" w:rsidRDefault="008D221F" w:rsidP="002D22A0"/>
        </w:tc>
        <w:tc>
          <w:tcPr>
            <w:tcW w:w="1275" w:type="dxa"/>
            <w:tcBorders>
              <w:top w:val="nil"/>
              <w:left w:val="nil"/>
              <w:bottom w:val="nil"/>
              <w:right w:val="nil"/>
            </w:tcBorders>
            <w:shd w:val="clear" w:color="auto" w:fill="auto"/>
          </w:tcPr>
          <w:p w:rsidR="008D221F" w:rsidRPr="003B002D" w:rsidRDefault="008D221F" w:rsidP="002D22A0">
            <w:r>
              <w:t>8500-8999</w:t>
            </w:r>
          </w:p>
        </w:tc>
        <w:tc>
          <w:tcPr>
            <w:tcW w:w="3969" w:type="dxa"/>
            <w:tcBorders>
              <w:top w:val="nil"/>
              <w:left w:val="nil"/>
              <w:bottom w:val="nil"/>
              <w:right w:val="nil"/>
            </w:tcBorders>
            <w:shd w:val="clear" w:color="auto" w:fill="auto"/>
          </w:tcPr>
          <w:p w:rsidR="008D221F" w:rsidRDefault="008D221F" w:rsidP="002D22A0">
            <w:r>
              <w:t>Fester Zuschlagsbetrag für Entgelte bei Modellvorhaben (§64b Abs. 1 SGB V)</w:t>
            </w:r>
          </w:p>
        </w:tc>
      </w:tr>
      <w:tr w:rsidR="008D221F" w:rsidRPr="00AD56CC" w:rsidTr="002D22A0">
        <w:trPr>
          <w:trHeight w:val="333"/>
        </w:trPr>
        <w:tc>
          <w:tcPr>
            <w:tcW w:w="1101" w:type="dxa"/>
            <w:tcBorders>
              <w:top w:val="nil"/>
              <w:left w:val="nil"/>
              <w:bottom w:val="nil"/>
              <w:right w:val="nil"/>
            </w:tcBorders>
            <w:shd w:val="clear" w:color="auto" w:fill="auto"/>
          </w:tcPr>
          <w:p w:rsidR="008D221F" w:rsidRPr="003B002D" w:rsidRDefault="008D221F" w:rsidP="002D22A0"/>
        </w:tc>
        <w:tc>
          <w:tcPr>
            <w:tcW w:w="708" w:type="dxa"/>
            <w:tcBorders>
              <w:top w:val="nil"/>
              <w:left w:val="nil"/>
              <w:bottom w:val="nil"/>
              <w:right w:val="nil"/>
            </w:tcBorders>
            <w:shd w:val="clear" w:color="auto" w:fill="auto"/>
          </w:tcPr>
          <w:p w:rsidR="008D221F" w:rsidRPr="003B002D" w:rsidRDefault="008D221F" w:rsidP="002D22A0"/>
        </w:tc>
        <w:tc>
          <w:tcPr>
            <w:tcW w:w="2694" w:type="dxa"/>
            <w:tcBorders>
              <w:top w:val="nil"/>
              <w:left w:val="nil"/>
              <w:bottom w:val="nil"/>
              <w:right w:val="nil"/>
            </w:tcBorders>
            <w:shd w:val="clear" w:color="auto" w:fill="auto"/>
          </w:tcPr>
          <w:p w:rsidR="008D221F" w:rsidRPr="003B002D" w:rsidRDefault="008D221F" w:rsidP="002D22A0">
            <w:r>
              <w:t>5. – 8. Stelle</w:t>
            </w:r>
          </w:p>
        </w:tc>
        <w:tc>
          <w:tcPr>
            <w:tcW w:w="1275" w:type="dxa"/>
            <w:tcBorders>
              <w:top w:val="nil"/>
              <w:left w:val="nil"/>
              <w:bottom w:val="nil"/>
              <w:right w:val="nil"/>
            </w:tcBorders>
            <w:shd w:val="clear" w:color="auto" w:fill="auto"/>
          </w:tcPr>
          <w:p w:rsidR="008D221F" w:rsidRPr="003B002D" w:rsidRDefault="008D221F" w:rsidP="002D22A0">
            <w:r>
              <w:t>9000-9499</w:t>
            </w:r>
          </w:p>
        </w:tc>
        <w:tc>
          <w:tcPr>
            <w:tcW w:w="3969" w:type="dxa"/>
            <w:tcBorders>
              <w:top w:val="nil"/>
              <w:left w:val="nil"/>
              <w:bottom w:val="nil"/>
              <w:right w:val="nil"/>
            </w:tcBorders>
            <w:shd w:val="clear" w:color="auto" w:fill="auto"/>
          </w:tcPr>
          <w:p w:rsidR="008D221F" w:rsidRDefault="0052594E" w:rsidP="002D22A0">
            <w:r>
              <w:t>Variabler Abschlagsbetrag für Entgelte bei Modellvorhaben (§64b Abs. 1 SGB V)</w:t>
            </w:r>
          </w:p>
        </w:tc>
      </w:tr>
      <w:tr w:rsidR="008D221F" w:rsidRPr="00AD56CC" w:rsidTr="002D22A0">
        <w:trPr>
          <w:trHeight w:val="333"/>
        </w:trPr>
        <w:tc>
          <w:tcPr>
            <w:tcW w:w="1101" w:type="dxa"/>
            <w:tcBorders>
              <w:top w:val="nil"/>
              <w:left w:val="nil"/>
              <w:bottom w:val="nil"/>
              <w:right w:val="nil"/>
            </w:tcBorders>
            <w:shd w:val="clear" w:color="auto" w:fill="auto"/>
          </w:tcPr>
          <w:p w:rsidR="008D221F" w:rsidRPr="003B002D" w:rsidRDefault="008D221F" w:rsidP="002D22A0"/>
        </w:tc>
        <w:tc>
          <w:tcPr>
            <w:tcW w:w="708" w:type="dxa"/>
            <w:tcBorders>
              <w:top w:val="nil"/>
              <w:left w:val="nil"/>
              <w:bottom w:val="nil"/>
              <w:right w:val="nil"/>
            </w:tcBorders>
            <w:shd w:val="clear" w:color="auto" w:fill="auto"/>
          </w:tcPr>
          <w:p w:rsidR="008D221F" w:rsidRPr="003B002D" w:rsidRDefault="008D221F" w:rsidP="002D22A0"/>
        </w:tc>
        <w:tc>
          <w:tcPr>
            <w:tcW w:w="2694" w:type="dxa"/>
            <w:tcBorders>
              <w:top w:val="nil"/>
              <w:left w:val="nil"/>
              <w:bottom w:val="nil"/>
              <w:right w:val="nil"/>
            </w:tcBorders>
            <w:shd w:val="clear" w:color="auto" w:fill="auto"/>
          </w:tcPr>
          <w:p w:rsidR="008D221F" w:rsidRPr="003B002D" w:rsidRDefault="008D221F" w:rsidP="002D22A0"/>
        </w:tc>
        <w:tc>
          <w:tcPr>
            <w:tcW w:w="1275" w:type="dxa"/>
            <w:tcBorders>
              <w:top w:val="nil"/>
              <w:left w:val="nil"/>
              <w:bottom w:val="nil"/>
              <w:right w:val="nil"/>
            </w:tcBorders>
            <w:shd w:val="clear" w:color="auto" w:fill="auto"/>
          </w:tcPr>
          <w:p w:rsidR="008D221F" w:rsidRPr="003B002D" w:rsidRDefault="0052594E" w:rsidP="002D22A0">
            <w:r>
              <w:t>9500-9999</w:t>
            </w:r>
          </w:p>
        </w:tc>
        <w:tc>
          <w:tcPr>
            <w:tcW w:w="3969" w:type="dxa"/>
            <w:tcBorders>
              <w:top w:val="nil"/>
              <w:left w:val="nil"/>
              <w:bottom w:val="nil"/>
              <w:right w:val="nil"/>
            </w:tcBorders>
            <w:shd w:val="clear" w:color="auto" w:fill="auto"/>
          </w:tcPr>
          <w:p w:rsidR="008D221F" w:rsidRDefault="0052594E" w:rsidP="002D22A0">
            <w:r>
              <w:t>Fester Abschlagsbetrag für Entgelte bei Modellvorhaben (§64b Abs. 1 SGB V)</w:t>
            </w:r>
          </w:p>
        </w:tc>
      </w:tr>
      <w:tr w:rsidR="00AE5A8E" w:rsidRPr="00AD56CC" w:rsidTr="00AD56CC">
        <w:trPr>
          <w:trHeight w:val="848"/>
        </w:trPr>
        <w:tc>
          <w:tcPr>
            <w:tcW w:w="1101" w:type="dxa"/>
            <w:tcBorders>
              <w:top w:val="nil"/>
              <w:left w:val="nil"/>
              <w:bottom w:val="nil"/>
              <w:right w:val="nil"/>
            </w:tcBorders>
            <w:shd w:val="clear" w:color="auto" w:fill="auto"/>
          </w:tcPr>
          <w:p w:rsidR="00AE5A8E" w:rsidRPr="00AD56CC" w:rsidRDefault="00AE5A8E" w:rsidP="00AD56CC">
            <w:pPr>
              <w:autoSpaceDE w:val="0"/>
              <w:autoSpaceDN w:val="0"/>
              <w:adjustRightInd w:val="0"/>
              <w:rPr>
                <w:rFonts w:ascii="Lucida Sans Unicode" w:hAnsi="Lucida Sans Unicode" w:cs="Lucida Sans Unicode"/>
                <w:sz w:val="20"/>
              </w:rPr>
            </w:pPr>
          </w:p>
        </w:tc>
        <w:tc>
          <w:tcPr>
            <w:tcW w:w="708" w:type="dxa"/>
            <w:tcBorders>
              <w:top w:val="nil"/>
              <w:left w:val="nil"/>
              <w:bottom w:val="nil"/>
              <w:right w:val="nil"/>
            </w:tcBorders>
            <w:shd w:val="clear" w:color="auto" w:fill="auto"/>
          </w:tcPr>
          <w:p w:rsidR="00AE5A8E" w:rsidRPr="00AD56CC" w:rsidRDefault="00AE5A8E" w:rsidP="00AD56CC">
            <w:pPr>
              <w:autoSpaceDE w:val="0"/>
              <w:autoSpaceDN w:val="0"/>
              <w:adjustRightInd w:val="0"/>
              <w:rPr>
                <w:szCs w:val="22"/>
              </w:rPr>
            </w:pPr>
            <w:r w:rsidRPr="00AD56CC">
              <w:rPr>
                <w:szCs w:val="22"/>
              </w:rPr>
              <w:t>7</w:t>
            </w:r>
          </w:p>
        </w:tc>
        <w:tc>
          <w:tcPr>
            <w:tcW w:w="2694" w:type="dxa"/>
            <w:tcBorders>
              <w:top w:val="nil"/>
              <w:left w:val="nil"/>
              <w:bottom w:val="nil"/>
              <w:right w:val="nil"/>
            </w:tcBorders>
            <w:shd w:val="clear" w:color="auto" w:fill="auto"/>
          </w:tcPr>
          <w:p w:rsidR="00AE5A8E" w:rsidRPr="00AD56CC" w:rsidRDefault="00AE5A8E" w:rsidP="00AD56CC">
            <w:pPr>
              <w:jc w:val="left"/>
              <w:rPr>
                <w:szCs w:val="22"/>
              </w:rPr>
            </w:pPr>
            <w:r w:rsidRPr="00AD56CC">
              <w:rPr>
                <w:b/>
                <w:szCs w:val="22"/>
              </w:rPr>
              <w:t>Integrierte Versorgung (ambulante Entgelte)</w:t>
            </w:r>
          </w:p>
        </w:tc>
        <w:tc>
          <w:tcPr>
            <w:tcW w:w="1275" w:type="dxa"/>
            <w:tcBorders>
              <w:top w:val="nil"/>
              <w:left w:val="nil"/>
              <w:bottom w:val="nil"/>
              <w:right w:val="nil"/>
            </w:tcBorders>
            <w:shd w:val="clear" w:color="auto" w:fill="auto"/>
          </w:tcPr>
          <w:p w:rsidR="00AE5A8E" w:rsidRPr="00AD56CC" w:rsidRDefault="00AE5A8E" w:rsidP="00AD56CC">
            <w:pPr>
              <w:autoSpaceDE w:val="0"/>
              <w:autoSpaceDN w:val="0"/>
              <w:adjustRightInd w:val="0"/>
              <w:rPr>
                <w:szCs w:val="22"/>
              </w:rPr>
            </w:pPr>
          </w:p>
        </w:tc>
        <w:tc>
          <w:tcPr>
            <w:tcW w:w="3969" w:type="dxa"/>
            <w:tcBorders>
              <w:top w:val="nil"/>
              <w:left w:val="nil"/>
              <w:bottom w:val="nil"/>
              <w:right w:val="nil"/>
            </w:tcBorders>
            <w:shd w:val="clear" w:color="auto" w:fill="auto"/>
          </w:tcPr>
          <w:p w:rsidR="00AE5A8E" w:rsidRPr="00AD56CC" w:rsidRDefault="00AE5A8E" w:rsidP="00AD56CC">
            <w:pPr>
              <w:autoSpaceDE w:val="0"/>
              <w:autoSpaceDN w:val="0"/>
              <w:adjustRightInd w:val="0"/>
              <w:rPr>
                <w:szCs w:val="22"/>
              </w:rPr>
            </w:pPr>
          </w:p>
        </w:tc>
      </w:tr>
      <w:tr w:rsidR="00AE5A8E" w:rsidRPr="00AD56CC" w:rsidTr="00AD56CC">
        <w:trPr>
          <w:trHeight w:val="294"/>
        </w:trPr>
        <w:tc>
          <w:tcPr>
            <w:tcW w:w="1101" w:type="dxa"/>
            <w:tcBorders>
              <w:top w:val="nil"/>
              <w:left w:val="nil"/>
              <w:bottom w:val="nil"/>
              <w:right w:val="nil"/>
            </w:tcBorders>
            <w:shd w:val="clear" w:color="auto" w:fill="auto"/>
          </w:tcPr>
          <w:p w:rsidR="00AE5A8E" w:rsidRPr="00AD56CC" w:rsidRDefault="00AE5A8E" w:rsidP="00AD56CC">
            <w:pPr>
              <w:pStyle w:val="Standard-Links"/>
              <w:spacing w:before="0"/>
              <w:rPr>
                <w:rFonts w:ascii="Lucida Sans Unicode" w:hAnsi="Lucida Sans Unicode" w:cs="Lucida Sans Unicode"/>
                <w:sz w:val="20"/>
              </w:rPr>
            </w:pPr>
          </w:p>
        </w:tc>
        <w:tc>
          <w:tcPr>
            <w:tcW w:w="708" w:type="dxa"/>
            <w:tcBorders>
              <w:top w:val="nil"/>
              <w:left w:val="nil"/>
              <w:bottom w:val="nil"/>
              <w:right w:val="nil"/>
            </w:tcBorders>
            <w:shd w:val="clear" w:color="auto" w:fill="auto"/>
          </w:tcPr>
          <w:p w:rsidR="00AE5A8E" w:rsidRPr="00AD56CC" w:rsidRDefault="00AE5A8E" w:rsidP="00AD56CC">
            <w:pPr>
              <w:pStyle w:val="Standard-Links"/>
              <w:spacing w:before="0"/>
              <w:rPr>
                <w:szCs w:val="22"/>
              </w:rPr>
            </w:pPr>
          </w:p>
        </w:tc>
        <w:tc>
          <w:tcPr>
            <w:tcW w:w="2694" w:type="dxa"/>
            <w:tcBorders>
              <w:top w:val="nil"/>
              <w:left w:val="nil"/>
              <w:bottom w:val="nil"/>
              <w:right w:val="nil"/>
            </w:tcBorders>
            <w:shd w:val="clear" w:color="auto" w:fill="auto"/>
          </w:tcPr>
          <w:p w:rsidR="00AE5A8E" w:rsidRPr="00AD56CC" w:rsidRDefault="00AE5A8E" w:rsidP="00AD56CC">
            <w:pPr>
              <w:pStyle w:val="Standard-Links"/>
              <w:spacing w:before="0"/>
              <w:rPr>
                <w:szCs w:val="22"/>
              </w:rPr>
            </w:pPr>
            <w:r w:rsidRPr="00AD56CC">
              <w:rPr>
                <w:szCs w:val="22"/>
              </w:rPr>
              <w:t>3. Stelle</w:t>
            </w:r>
          </w:p>
        </w:tc>
        <w:tc>
          <w:tcPr>
            <w:tcW w:w="1275" w:type="dxa"/>
            <w:tcBorders>
              <w:top w:val="nil"/>
              <w:left w:val="nil"/>
              <w:bottom w:val="nil"/>
              <w:right w:val="nil"/>
            </w:tcBorders>
            <w:shd w:val="clear" w:color="auto" w:fill="auto"/>
          </w:tcPr>
          <w:p w:rsidR="00AE5A8E" w:rsidRPr="00AD56CC" w:rsidRDefault="00AE5A8E" w:rsidP="00AD56CC">
            <w:pPr>
              <w:pStyle w:val="Standard-Links"/>
              <w:spacing w:before="0"/>
              <w:rPr>
                <w:szCs w:val="22"/>
              </w:rPr>
            </w:pPr>
            <w:r w:rsidRPr="00AD56CC">
              <w:rPr>
                <w:szCs w:val="22"/>
              </w:rPr>
              <w:t>1</w:t>
            </w:r>
          </w:p>
        </w:tc>
        <w:tc>
          <w:tcPr>
            <w:tcW w:w="3969" w:type="dxa"/>
            <w:tcBorders>
              <w:top w:val="nil"/>
              <w:left w:val="nil"/>
              <w:bottom w:val="nil"/>
              <w:right w:val="nil"/>
            </w:tcBorders>
            <w:shd w:val="clear" w:color="auto" w:fill="auto"/>
          </w:tcPr>
          <w:p w:rsidR="00AE5A8E" w:rsidRPr="00AD56CC" w:rsidRDefault="00AE5A8E" w:rsidP="00AD56CC">
            <w:pPr>
              <w:pStyle w:val="Standard-Links"/>
              <w:spacing w:before="0"/>
              <w:rPr>
                <w:szCs w:val="22"/>
              </w:rPr>
            </w:pPr>
            <w:r w:rsidRPr="00AD56CC">
              <w:rPr>
                <w:szCs w:val="22"/>
              </w:rPr>
              <w:t>Ortskrankenkassen</w:t>
            </w:r>
          </w:p>
        </w:tc>
      </w:tr>
      <w:tr w:rsidR="00AE5A8E" w:rsidRPr="00AD56CC" w:rsidTr="00AD56CC">
        <w:trPr>
          <w:trHeight w:val="199"/>
        </w:trPr>
        <w:tc>
          <w:tcPr>
            <w:tcW w:w="1101" w:type="dxa"/>
            <w:tcBorders>
              <w:top w:val="nil"/>
              <w:left w:val="nil"/>
              <w:bottom w:val="nil"/>
              <w:right w:val="nil"/>
            </w:tcBorders>
            <w:shd w:val="clear" w:color="auto" w:fill="auto"/>
          </w:tcPr>
          <w:p w:rsidR="00AE5A8E" w:rsidRPr="00AD56CC" w:rsidRDefault="00AE5A8E" w:rsidP="00AD56CC">
            <w:pPr>
              <w:pStyle w:val="Standard-Links"/>
              <w:spacing w:before="0"/>
              <w:rPr>
                <w:rFonts w:ascii="Lucida Sans Unicode" w:hAnsi="Lucida Sans Unicode" w:cs="Lucida Sans Unicode"/>
                <w:sz w:val="20"/>
              </w:rPr>
            </w:pPr>
          </w:p>
        </w:tc>
        <w:tc>
          <w:tcPr>
            <w:tcW w:w="708" w:type="dxa"/>
            <w:tcBorders>
              <w:top w:val="nil"/>
              <w:left w:val="nil"/>
              <w:bottom w:val="nil"/>
              <w:right w:val="nil"/>
            </w:tcBorders>
            <w:shd w:val="clear" w:color="auto" w:fill="auto"/>
          </w:tcPr>
          <w:p w:rsidR="00AE5A8E" w:rsidRPr="00AD56CC" w:rsidRDefault="00AE5A8E" w:rsidP="00AD56CC">
            <w:pPr>
              <w:pStyle w:val="Standard-Links"/>
              <w:spacing w:before="0"/>
              <w:rPr>
                <w:szCs w:val="22"/>
              </w:rPr>
            </w:pPr>
          </w:p>
        </w:tc>
        <w:tc>
          <w:tcPr>
            <w:tcW w:w="2694" w:type="dxa"/>
            <w:tcBorders>
              <w:top w:val="nil"/>
              <w:left w:val="nil"/>
              <w:bottom w:val="nil"/>
              <w:right w:val="nil"/>
            </w:tcBorders>
            <w:shd w:val="clear" w:color="auto" w:fill="auto"/>
          </w:tcPr>
          <w:p w:rsidR="00AE5A8E" w:rsidRPr="00AD56CC" w:rsidRDefault="00AE5A8E" w:rsidP="00AD56CC">
            <w:pPr>
              <w:pStyle w:val="Standard-Links"/>
              <w:spacing w:before="0"/>
              <w:rPr>
                <w:szCs w:val="22"/>
              </w:rPr>
            </w:pPr>
          </w:p>
        </w:tc>
        <w:tc>
          <w:tcPr>
            <w:tcW w:w="1275" w:type="dxa"/>
            <w:tcBorders>
              <w:top w:val="nil"/>
              <w:left w:val="nil"/>
              <w:bottom w:val="nil"/>
              <w:right w:val="nil"/>
            </w:tcBorders>
            <w:shd w:val="clear" w:color="auto" w:fill="auto"/>
          </w:tcPr>
          <w:p w:rsidR="00AE5A8E" w:rsidRPr="00AD56CC" w:rsidRDefault="00AE5A8E" w:rsidP="00AD56CC">
            <w:pPr>
              <w:pStyle w:val="Standard-Links"/>
              <w:spacing w:before="0"/>
              <w:rPr>
                <w:szCs w:val="22"/>
              </w:rPr>
            </w:pPr>
            <w:r w:rsidRPr="00AD56CC">
              <w:rPr>
                <w:szCs w:val="22"/>
              </w:rPr>
              <w:t>2</w:t>
            </w:r>
          </w:p>
        </w:tc>
        <w:tc>
          <w:tcPr>
            <w:tcW w:w="3969" w:type="dxa"/>
            <w:tcBorders>
              <w:top w:val="nil"/>
              <w:left w:val="nil"/>
              <w:bottom w:val="nil"/>
              <w:right w:val="nil"/>
            </w:tcBorders>
            <w:shd w:val="clear" w:color="auto" w:fill="auto"/>
          </w:tcPr>
          <w:p w:rsidR="00AE5A8E" w:rsidRPr="00AD56CC" w:rsidRDefault="00AE5A8E" w:rsidP="00AD56CC">
            <w:pPr>
              <w:pStyle w:val="Standard-Links"/>
              <w:spacing w:before="0"/>
              <w:rPr>
                <w:szCs w:val="22"/>
              </w:rPr>
            </w:pPr>
            <w:r w:rsidRPr="00AD56CC">
              <w:rPr>
                <w:szCs w:val="22"/>
              </w:rPr>
              <w:t>Ersatzkassen</w:t>
            </w:r>
          </w:p>
        </w:tc>
      </w:tr>
      <w:tr w:rsidR="00AE5A8E" w:rsidRPr="00AD56CC" w:rsidTr="00AD56CC">
        <w:trPr>
          <w:trHeight w:val="106"/>
        </w:trPr>
        <w:tc>
          <w:tcPr>
            <w:tcW w:w="1101" w:type="dxa"/>
            <w:tcBorders>
              <w:top w:val="nil"/>
              <w:left w:val="nil"/>
              <w:bottom w:val="nil"/>
              <w:right w:val="nil"/>
            </w:tcBorders>
            <w:shd w:val="clear" w:color="auto" w:fill="auto"/>
          </w:tcPr>
          <w:p w:rsidR="00AE5A8E" w:rsidRPr="00AD56CC" w:rsidRDefault="00AE5A8E" w:rsidP="00AD56CC">
            <w:pPr>
              <w:pStyle w:val="Standard-Links"/>
              <w:spacing w:before="0"/>
              <w:rPr>
                <w:rFonts w:ascii="Lucida Sans Unicode" w:hAnsi="Lucida Sans Unicode" w:cs="Lucida Sans Unicode"/>
                <w:sz w:val="20"/>
              </w:rPr>
            </w:pPr>
          </w:p>
        </w:tc>
        <w:tc>
          <w:tcPr>
            <w:tcW w:w="708" w:type="dxa"/>
            <w:tcBorders>
              <w:top w:val="nil"/>
              <w:left w:val="nil"/>
              <w:bottom w:val="nil"/>
              <w:right w:val="nil"/>
            </w:tcBorders>
            <w:shd w:val="clear" w:color="auto" w:fill="auto"/>
          </w:tcPr>
          <w:p w:rsidR="00AE5A8E" w:rsidRPr="00AD56CC" w:rsidRDefault="00AE5A8E" w:rsidP="00AD56CC">
            <w:pPr>
              <w:pStyle w:val="Standard-Links"/>
              <w:spacing w:before="0"/>
              <w:rPr>
                <w:szCs w:val="22"/>
              </w:rPr>
            </w:pPr>
          </w:p>
        </w:tc>
        <w:tc>
          <w:tcPr>
            <w:tcW w:w="2694" w:type="dxa"/>
            <w:tcBorders>
              <w:top w:val="nil"/>
              <w:left w:val="nil"/>
              <w:bottom w:val="nil"/>
              <w:right w:val="nil"/>
            </w:tcBorders>
            <w:shd w:val="clear" w:color="auto" w:fill="auto"/>
          </w:tcPr>
          <w:p w:rsidR="00AE5A8E" w:rsidRPr="00AD56CC" w:rsidRDefault="00AE5A8E" w:rsidP="00AD56CC">
            <w:pPr>
              <w:pStyle w:val="Standard-Links"/>
              <w:spacing w:before="0"/>
              <w:rPr>
                <w:szCs w:val="22"/>
              </w:rPr>
            </w:pPr>
          </w:p>
        </w:tc>
        <w:tc>
          <w:tcPr>
            <w:tcW w:w="1275" w:type="dxa"/>
            <w:tcBorders>
              <w:top w:val="nil"/>
              <w:left w:val="nil"/>
              <w:bottom w:val="nil"/>
              <w:right w:val="nil"/>
            </w:tcBorders>
            <w:shd w:val="clear" w:color="auto" w:fill="auto"/>
          </w:tcPr>
          <w:p w:rsidR="00AE5A8E" w:rsidRPr="00AD56CC" w:rsidRDefault="00AE5A8E" w:rsidP="00AD56CC">
            <w:pPr>
              <w:pStyle w:val="Standard-Links"/>
              <w:spacing w:before="0"/>
              <w:rPr>
                <w:szCs w:val="22"/>
              </w:rPr>
            </w:pPr>
            <w:r w:rsidRPr="00AD56CC">
              <w:rPr>
                <w:szCs w:val="22"/>
              </w:rPr>
              <w:t>4</w:t>
            </w:r>
          </w:p>
        </w:tc>
        <w:tc>
          <w:tcPr>
            <w:tcW w:w="3969" w:type="dxa"/>
            <w:tcBorders>
              <w:top w:val="nil"/>
              <w:left w:val="nil"/>
              <w:bottom w:val="nil"/>
              <w:right w:val="nil"/>
            </w:tcBorders>
            <w:shd w:val="clear" w:color="auto" w:fill="auto"/>
          </w:tcPr>
          <w:p w:rsidR="00AE5A8E" w:rsidRPr="00AD56CC" w:rsidRDefault="00AE5A8E" w:rsidP="00AD56CC">
            <w:pPr>
              <w:pStyle w:val="Standard-Links"/>
              <w:spacing w:before="0"/>
              <w:rPr>
                <w:szCs w:val="22"/>
              </w:rPr>
            </w:pPr>
            <w:r w:rsidRPr="00AD56CC">
              <w:rPr>
                <w:szCs w:val="22"/>
              </w:rPr>
              <w:t>Betriebskrankenkassen</w:t>
            </w:r>
          </w:p>
        </w:tc>
      </w:tr>
      <w:tr w:rsidR="00AE5A8E" w:rsidRPr="00AD56CC" w:rsidTr="00AD56CC">
        <w:trPr>
          <w:trHeight w:val="189"/>
        </w:trPr>
        <w:tc>
          <w:tcPr>
            <w:tcW w:w="1101" w:type="dxa"/>
            <w:tcBorders>
              <w:top w:val="nil"/>
              <w:left w:val="nil"/>
              <w:bottom w:val="nil"/>
              <w:right w:val="nil"/>
            </w:tcBorders>
            <w:shd w:val="clear" w:color="auto" w:fill="auto"/>
          </w:tcPr>
          <w:p w:rsidR="00AE5A8E" w:rsidRPr="00AD56CC" w:rsidRDefault="00AE5A8E" w:rsidP="00AD56CC">
            <w:pPr>
              <w:pStyle w:val="Standard-Links"/>
              <w:spacing w:before="0"/>
              <w:rPr>
                <w:rFonts w:ascii="Lucida Sans Unicode" w:hAnsi="Lucida Sans Unicode" w:cs="Lucida Sans Unicode"/>
                <w:sz w:val="20"/>
              </w:rPr>
            </w:pPr>
          </w:p>
        </w:tc>
        <w:tc>
          <w:tcPr>
            <w:tcW w:w="708" w:type="dxa"/>
            <w:tcBorders>
              <w:top w:val="nil"/>
              <w:left w:val="nil"/>
              <w:bottom w:val="nil"/>
              <w:right w:val="nil"/>
            </w:tcBorders>
            <w:shd w:val="clear" w:color="auto" w:fill="auto"/>
          </w:tcPr>
          <w:p w:rsidR="00AE5A8E" w:rsidRPr="00AD56CC" w:rsidRDefault="00AE5A8E" w:rsidP="00AD56CC">
            <w:pPr>
              <w:pStyle w:val="Standard-Links"/>
              <w:spacing w:before="0"/>
              <w:rPr>
                <w:szCs w:val="22"/>
              </w:rPr>
            </w:pPr>
          </w:p>
        </w:tc>
        <w:tc>
          <w:tcPr>
            <w:tcW w:w="2694" w:type="dxa"/>
            <w:tcBorders>
              <w:top w:val="nil"/>
              <w:left w:val="nil"/>
              <w:bottom w:val="nil"/>
              <w:right w:val="nil"/>
            </w:tcBorders>
            <w:shd w:val="clear" w:color="auto" w:fill="auto"/>
          </w:tcPr>
          <w:p w:rsidR="00AE5A8E" w:rsidRPr="00AD56CC" w:rsidRDefault="00AE5A8E" w:rsidP="00AD56CC">
            <w:pPr>
              <w:pStyle w:val="Standard-Links"/>
              <w:spacing w:before="0"/>
              <w:rPr>
                <w:szCs w:val="22"/>
              </w:rPr>
            </w:pPr>
          </w:p>
        </w:tc>
        <w:tc>
          <w:tcPr>
            <w:tcW w:w="1275" w:type="dxa"/>
            <w:tcBorders>
              <w:top w:val="nil"/>
              <w:left w:val="nil"/>
              <w:bottom w:val="nil"/>
              <w:right w:val="nil"/>
            </w:tcBorders>
            <w:shd w:val="clear" w:color="auto" w:fill="auto"/>
          </w:tcPr>
          <w:p w:rsidR="00AE5A8E" w:rsidRPr="00AD56CC" w:rsidRDefault="00AE5A8E" w:rsidP="00AD56CC">
            <w:pPr>
              <w:pStyle w:val="Standard-Links"/>
              <w:spacing w:before="0"/>
              <w:rPr>
                <w:szCs w:val="22"/>
              </w:rPr>
            </w:pPr>
            <w:r w:rsidRPr="00AD56CC">
              <w:rPr>
                <w:szCs w:val="22"/>
              </w:rPr>
              <w:t>5</w:t>
            </w:r>
          </w:p>
        </w:tc>
        <w:tc>
          <w:tcPr>
            <w:tcW w:w="3969" w:type="dxa"/>
            <w:tcBorders>
              <w:top w:val="nil"/>
              <w:left w:val="nil"/>
              <w:bottom w:val="nil"/>
              <w:right w:val="nil"/>
            </w:tcBorders>
            <w:shd w:val="clear" w:color="auto" w:fill="auto"/>
          </w:tcPr>
          <w:p w:rsidR="00AE5A8E" w:rsidRPr="00AD56CC" w:rsidRDefault="00AE5A8E" w:rsidP="00AD56CC">
            <w:pPr>
              <w:pStyle w:val="Standard-Links"/>
              <w:spacing w:before="0"/>
              <w:rPr>
                <w:szCs w:val="22"/>
              </w:rPr>
            </w:pPr>
            <w:r w:rsidRPr="00AD56CC">
              <w:rPr>
                <w:szCs w:val="22"/>
              </w:rPr>
              <w:t>Innungskrankenkassen</w:t>
            </w:r>
          </w:p>
        </w:tc>
      </w:tr>
      <w:tr w:rsidR="00AE5A8E" w:rsidRPr="00AD56CC" w:rsidTr="00AD56CC">
        <w:trPr>
          <w:trHeight w:val="231"/>
        </w:trPr>
        <w:tc>
          <w:tcPr>
            <w:tcW w:w="1101" w:type="dxa"/>
            <w:tcBorders>
              <w:top w:val="nil"/>
              <w:left w:val="nil"/>
              <w:bottom w:val="nil"/>
              <w:right w:val="nil"/>
            </w:tcBorders>
            <w:shd w:val="clear" w:color="auto" w:fill="auto"/>
          </w:tcPr>
          <w:p w:rsidR="00AE5A8E" w:rsidRPr="00AD56CC" w:rsidRDefault="00AE5A8E" w:rsidP="00AD56CC">
            <w:pPr>
              <w:pStyle w:val="Standard-Links"/>
              <w:spacing w:before="0"/>
              <w:rPr>
                <w:rFonts w:ascii="Lucida Sans Unicode" w:hAnsi="Lucida Sans Unicode" w:cs="Lucida Sans Unicode"/>
                <w:sz w:val="20"/>
              </w:rPr>
            </w:pPr>
          </w:p>
        </w:tc>
        <w:tc>
          <w:tcPr>
            <w:tcW w:w="708" w:type="dxa"/>
            <w:tcBorders>
              <w:top w:val="nil"/>
              <w:left w:val="nil"/>
              <w:bottom w:val="nil"/>
              <w:right w:val="nil"/>
            </w:tcBorders>
            <w:shd w:val="clear" w:color="auto" w:fill="auto"/>
          </w:tcPr>
          <w:p w:rsidR="00AE5A8E" w:rsidRPr="00AD56CC" w:rsidRDefault="00AE5A8E" w:rsidP="00AD56CC">
            <w:pPr>
              <w:pStyle w:val="Standard-Links"/>
              <w:spacing w:before="0"/>
              <w:rPr>
                <w:szCs w:val="22"/>
              </w:rPr>
            </w:pPr>
          </w:p>
        </w:tc>
        <w:tc>
          <w:tcPr>
            <w:tcW w:w="2694" w:type="dxa"/>
            <w:tcBorders>
              <w:top w:val="nil"/>
              <w:left w:val="nil"/>
              <w:bottom w:val="nil"/>
              <w:right w:val="nil"/>
            </w:tcBorders>
            <w:shd w:val="clear" w:color="auto" w:fill="auto"/>
          </w:tcPr>
          <w:p w:rsidR="00AE5A8E" w:rsidRPr="00AD56CC" w:rsidRDefault="00AE5A8E" w:rsidP="00AD56CC">
            <w:pPr>
              <w:pStyle w:val="Standard-Links"/>
              <w:spacing w:before="0"/>
              <w:rPr>
                <w:szCs w:val="22"/>
              </w:rPr>
            </w:pPr>
          </w:p>
        </w:tc>
        <w:tc>
          <w:tcPr>
            <w:tcW w:w="1275" w:type="dxa"/>
            <w:tcBorders>
              <w:top w:val="nil"/>
              <w:left w:val="nil"/>
              <w:bottom w:val="nil"/>
              <w:right w:val="nil"/>
            </w:tcBorders>
            <w:shd w:val="clear" w:color="auto" w:fill="auto"/>
          </w:tcPr>
          <w:p w:rsidR="00AE5A8E" w:rsidRPr="00AD56CC" w:rsidRDefault="00AE5A8E" w:rsidP="00AD56CC">
            <w:pPr>
              <w:pStyle w:val="Standard-Links"/>
              <w:spacing w:before="0"/>
              <w:rPr>
                <w:szCs w:val="22"/>
              </w:rPr>
            </w:pPr>
            <w:r w:rsidRPr="00AD56CC">
              <w:rPr>
                <w:szCs w:val="22"/>
              </w:rPr>
              <w:t>6</w:t>
            </w:r>
          </w:p>
        </w:tc>
        <w:tc>
          <w:tcPr>
            <w:tcW w:w="3969" w:type="dxa"/>
            <w:tcBorders>
              <w:top w:val="nil"/>
              <w:left w:val="nil"/>
              <w:bottom w:val="nil"/>
              <w:right w:val="nil"/>
            </w:tcBorders>
            <w:shd w:val="clear" w:color="auto" w:fill="auto"/>
          </w:tcPr>
          <w:p w:rsidR="00AE5A8E" w:rsidRPr="00AD56CC" w:rsidRDefault="00AE5A8E" w:rsidP="00AD56CC">
            <w:pPr>
              <w:pStyle w:val="Standard-Links"/>
              <w:spacing w:before="0"/>
              <w:rPr>
                <w:szCs w:val="22"/>
              </w:rPr>
            </w:pPr>
            <w:r w:rsidRPr="00AD56CC">
              <w:rPr>
                <w:szCs w:val="22"/>
              </w:rPr>
              <w:t>Knappschaft</w:t>
            </w:r>
          </w:p>
        </w:tc>
      </w:tr>
      <w:tr w:rsidR="00AE5A8E" w:rsidRPr="00AD56CC" w:rsidTr="00AD56CC">
        <w:trPr>
          <w:trHeight w:val="619"/>
        </w:trPr>
        <w:tc>
          <w:tcPr>
            <w:tcW w:w="1101" w:type="dxa"/>
            <w:tcBorders>
              <w:top w:val="nil"/>
              <w:left w:val="nil"/>
              <w:bottom w:val="nil"/>
              <w:right w:val="nil"/>
            </w:tcBorders>
            <w:shd w:val="clear" w:color="auto" w:fill="auto"/>
          </w:tcPr>
          <w:p w:rsidR="00AE5A8E" w:rsidRPr="00AD56CC" w:rsidRDefault="00AE5A8E" w:rsidP="00AD56CC">
            <w:pPr>
              <w:pStyle w:val="Standard-Links"/>
              <w:spacing w:before="0"/>
              <w:rPr>
                <w:rFonts w:ascii="Lucida Sans Unicode" w:hAnsi="Lucida Sans Unicode" w:cs="Lucida Sans Unicode"/>
                <w:sz w:val="20"/>
              </w:rPr>
            </w:pPr>
          </w:p>
        </w:tc>
        <w:tc>
          <w:tcPr>
            <w:tcW w:w="708" w:type="dxa"/>
            <w:tcBorders>
              <w:top w:val="nil"/>
              <w:left w:val="nil"/>
              <w:bottom w:val="nil"/>
              <w:right w:val="nil"/>
            </w:tcBorders>
            <w:shd w:val="clear" w:color="auto" w:fill="auto"/>
          </w:tcPr>
          <w:p w:rsidR="00AE5A8E" w:rsidRPr="00AD56CC" w:rsidRDefault="00AE5A8E" w:rsidP="00AD56CC">
            <w:pPr>
              <w:pStyle w:val="Standard-Links"/>
              <w:spacing w:before="0"/>
              <w:rPr>
                <w:szCs w:val="22"/>
              </w:rPr>
            </w:pPr>
          </w:p>
        </w:tc>
        <w:tc>
          <w:tcPr>
            <w:tcW w:w="2694" w:type="dxa"/>
            <w:tcBorders>
              <w:top w:val="nil"/>
              <w:left w:val="nil"/>
              <w:bottom w:val="nil"/>
              <w:right w:val="nil"/>
            </w:tcBorders>
            <w:shd w:val="clear" w:color="auto" w:fill="auto"/>
          </w:tcPr>
          <w:p w:rsidR="00AE5A8E" w:rsidRPr="00AD56CC" w:rsidRDefault="00AE5A8E" w:rsidP="00AD56CC">
            <w:pPr>
              <w:pStyle w:val="Standard-Links"/>
              <w:spacing w:before="0"/>
              <w:rPr>
                <w:szCs w:val="22"/>
              </w:rPr>
            </w:pPr>
          </w:p>
        </w:tc>
        <w:tc>
          <w:tcPr>
            <w:tcW w:w="1275" w:type="dxa"/>
            <w:tcBorders>
              <w:top w:val="nil"/>
              <w:left w:val="nil"/>
              <w:bottom w:val="nil"/>
              <w:right w:val="nil"/>
            </w:tcBorders>
            <w:shd w:val="clear" w:color="auto" w:fill="auto"/>
          </w:tcPr>
          <w:p w:rsidR="00AE5A8E" w:rsidRPr="00AD56CC" w:rsidRDefault="00AE5A8E" w:rsidP="00AD56CC">
            <w:pPr>
              <w:pStyle w:val="Standard-Links"/>
              <w:spacing w:before="0"/>
              <w:rPr>
                <w:szCs w:val="22"/>
              </w:rPr>
            </w:pPr>
            <w:r w:rsidRPr="00AD56CC">
              <w:rPr>
                <w:szCs w:val="22"/>
              </w:rPr>
              <w:t>7</w:t>
            </w:r>
          </w:p>
        </w:tc>
        <w:tc>
          <w:tcPr>
            <w:tcW w:w="3969" w:type="dxa"/>
            <w:tcBorders>
              <w:top w:val="nil"/>
              <w:left w:val="nil"/>
              <w:bottom w:val="nil"/>
              <w:right w:val="nil"/>
            </w:tcBorders>
            <w:shd w:val="clear" w:color="auto" w:fill="auto"/>
          </w:tcPr>
          <w:p w:rsidR="00AE5A8E" w:rsidRPr="00AD56CC" w:rsidRDefault="00AE5A8E" w:rsidP="00AD56CC">
            <w:pPr>
              <w:pStyle w:val="Standard-Links"/>
              <w:spacing w:before="0"/>
              <w:rPr>
                <w:szCs w:val="22"/>
              </w:rPr>
            </w:pPr>
            <w:r w:rsidRPr="00AD56CC">
              <w:rPr>
                <w:szCs w:val="22"/>
              </w:rPr>
              <w:t>Landwirtschaftliche Krankenkassen</w:t>
            </w:r>
          </w:p>
        </w:tc>
      </w:tr>
      <w:tr w:rsidR="00AE5A8E" w:rsidRPr="00AD56CC" w:rsidTr="00AD56CC">
        <w:trPr>
          <w:trHeight w:val="1280"/>
        </w:trPr>
        <w:tc>
          <w:tcPr>
            <w:tcW w:w="1101" w:type="dxa"/>
            <w:tcBorders>
              <w:top w:val="nil"/>
              <w:left w:val="nil"/>
              <w:bottom w:val="nil"/>
              <w:right w:val="nil"/>
            </w:tcBorders>
            <w:shd w:val="clear" w:color="auto" w:fill="auto"/>
          </w:tcPr>
          <w:p w:rsidR="00AE5A8E" w:rsidRPr="00AD56CC" w:rsidRDefault="00AE5A8E" w:rsidP="00AD56CC">
            <w:pPr>
              <w:pStyle w:val="Standard-Links"/>
              <w:spacing w:before="0"/>
              <w:rPr>
                <w:rFonts w:ascii="Lucida Sans Unicode" w:hAnsi="Lucida Sans Unicode" w:cs="Lucida Sans Unicode"/>
                <w:sz w:val="20"/>
              </w:rPr>
            </w:pPr>
          </w:p>
        </w:tc>
        <w:tc>
          <w:tcPr>
            <w:tcW w:w="708" w:type="dxa"/>
            <w:tcBorders>
              <w:top w:val="nil"/>
              <w:left w:val="nil"/>
              <w:bottom w:val="nil"/>
              <w:right w:val="nil"/>
            </w:tcBorders>
            <w:shd w:val="clear" w:color="auto" w:fill="auto"/>
          </w:tcPr>
          <w:p w:rsidR="00AE5A8E" w:rsidRPr="00AD56CC" w:rsidRDefault="00AE5A8E" w:rsidP="00AD56CC">
            <w:pPr>
              <w:pStyle w:val="Standard-Links"/>
              <w:spacing w:before="0"/>
              <w:rPr>
                <w:szCs w:val="22"/>
              </w:rPr>
            </w:pPr>
          </w:p>
        </w:tc>
        <w:tc>
          <w:tcPr>
            <w:tcW w:w="2694" w:type="dxa"/>
            <w:tcBorders>
              <w:top w:val="nil"/>
              <w:left w:val="nil"/>
              <w:bottom w:val="nil"/>
              <w:right w:val="nil"/>
            </w:tcBorders>
            <w:shd w:val="clear" w:color="auto" w:fill="auto"/>
          </w:tcPr>
          <w:p w:rsidR="00AE5A8E" w:rsidRPr="00AD56CC" w:rsidRDefault="00AE5A8E" w:rsidP="00AD56CC">
            <w:pPr>
              <w:pStyle w:val="Standard-Links"/>
              <w:spacing w:before="0"/>
              <w:rPr>
                <w:szCs w:val="22"/>
              </w:rPr>
            </w:pPr>
            <w:r w:rsidRPr="00AD56CC">
              <w:rPr>
                <w:szCs w:val="22"/>
              </w:rPr>
              <w:t>4.</w:t>
            </w:r>
            <w:r w:rsidR="00EA56E0" w:rsidRPr="00AD56CC">
              <w:rPr>
                <w:szCs w:val="22"/>
              </w:rPr>
              <w:t xml:space="preserve"> </w:t>
            </w:r>
            <w:r w:rsidRPr="00AD56CC">
              <w:rPr>
                <w:szCs w:val="22"/>
              </w:rPr>
              <w:t>-</w:t>
            </w:r>
            <w:r w:rsidR="00EA56E0" w:rsidRPr="00AD56CC">
              <w:rPr>
                <w:szCs w:val="22"/>
              </w:rPr>
              <w:t xml:space="preserve"> </w:t>
            </w:r>
            <w:r w:rsidRPr="00AD56CC">
              <w:rPr>
                <w:szCs w:val="22"/>
              </w:rPr>
              <w:t>5. Stelle</w:t>
            </w:r>
          </w:p>
        </w:tc>
        <w:tc>
          <w:tcPr>
            <w:tcW w:w="1275" w:type="dxa"/>
            <w:tcBorders>
              <w:top w:val="nil"/>
              <w:left w:val="nil"/>
              <w:bottom w:val="nil"/>
              <w:right w:val="nil"/>
            </w:tcBorders>
            <w:shd w:val="clear" w:color="auto" w:fill="auto"/>
          </w:tcPr>
          <w:p w:rsidR="00AE5A8E" w:rsidRPr="00AD56CC" w:rsidRDefault="00AE5A8E" w:rsidP="00AD56CC">
            <w:pPr>
              <w:pStyle w:val="Standard-Links"/>
              <w:spacing w:before="0"/>
              <w:rPr>
                <w:szCs w:val="22"/>
              </w:rPr>
            </w:pPr>
            <w:r w:rsidRPr="00AD56CC">
              <w:rPr>
                <w:szCs w:val="22"/>
              </w:rPr>
              <w:t>01 ff.</w:t>
            </w:r>
          </w:p>
        </w:tc>
        <w:tc>
          <w:tcPr>
            <w:tcW w:w="3969" w:type="dxa"/>
            <w:tcBorders>
              <w:top w:val="nil"/>
              <w:left w:val="nil"/>
              <w:bottom w:val="nil"/>
              <w:right w:val="nil"/>
            </w:tcBorders>
            <w:shd w:val="clear" w:color="auto" w:fill="auto"/>
          </w:tcPr>
          <w:p w:rsidR="007D68E0" w:rsidRPr="00AD56CC" w:rsidRDefault="00AE5A8E" w:rsidP="00AD56CC">
            <w:pPr>
              <w:pStyle w:val="Standard-Links"/>
              <w:spacing w:before="0"/>
              <w:rPr>
                <w:szCs w:val="22"/>
              </w:rPr>
            </w:pPr>
            <w:r w:rsidRPr="00AD56CC">
              <w:rPr>
                <w:szCs w:val="22"/>
              </w:rPr>
              <w:t xml:space="preserve">individuelle Krankenkassenaufteilung der „Verbände“ (z.B. 01 Barmer-GEK, 02 DAK…, 01 AOK Nordost, </w:t>
            </w:r>
          </w:p>
          <w:p w:rsidR="00AE5A8E" w:rsidRPr="00AD56CC" w:rsidRDefault="00AE5A8E" w:rsidP="00AD56CC">
            <w:pPr>
              <w:pStyle w:val="Standard-Links"/>
              <w:spacing w:before="0"/>
              <w:rPr>
                <w:szCs w:val="22"/>
              </w:rPr>
            </w:pPr>
            <w:r w:rsidRPr="00AD56CC">
              <w:rPr>
                <w:szCs w:val="22"/>
              </w:rPr>
              <w:t>02</w:t>
            </w:r>
            <w:r w:rsidR="008D5DBC" w:rsidRPr="00AD56CC">
              <w:rPr>
                <w:szCs w:val="22"/>
              </w:rPr>
              <w:t xml:space="preserve"> </w:t>
            </w:r>
            <w:r w:rsidRPr="00AD56CC">
              <w:rPr>
                <w:szCs w:val="22"/>
              </w:rPr>
              <w:t>AOK Bayern…)</w:t>
            </w:r>
          </w:p>
        </w:tc>
      </w:tr>
      <w:tr w:rsidR="001867B9" w:rsidRPr="00AD56CC" w:rsidTr="00AD56CC">
        <w:trPr>
          <w:trHeight w:val="560"/>
        </w:trPr>
        <w:tc>
          <w:tcPr>
            <w:tcW w:w="1101" w:type="dxa"/>
            <w:tcBorders>
              <w:top w:val="nil"/>
              <w:left w:val="nil"/>
              <w:bottom w:val="nil"/>
              <w:right w:val="nil"/>
            </w:tcBorders>
            <w:shd w:val="clear" w:color="auto" w:fill="auto"/>
          </w:tcPr>
          <w:p w:rsidR="001867B9" w:rsidRPr="00AD56CC" w:rsidRDefault="001867B9" w:rsidP="00AD56CC">
            <w:pPr>
              <w:pStyle w:val="Standard-Links"/>
              <w:spacing w:before="0"/>
              <w:rPr>
                <w:rFonts w:ascii="Lucida Sans Unicode" w:hAnsi="Lucida Sans Unicode" w:cs="Lucida Sans Unicode"/>
                <w:sz w:val="20"/>
              </w:rPr>
            </w:pPr>
          </w:p>
        </w:tc>
        <w:tc>
          <w:tcPr>
            <w:tcW w:w="708" w:type="dxa"/>
            <w:tcBorders>
              <w:top w:val="nil"/>
              <w:left w:val="nil"/>
              <w:bottom w:val="nil"/>
              <w:right w:val="nil"/>
            </w:tcBorders>
            <w:shd w:val="clear" w:color="auto" w:fill="auto"/>
          </w:tcPr>
          <w:p w:rsidR="001867B9" w:rsidRPr="00AD56CC" w:rsidRDefault="001867B9" w:rsidP="00AD56CC">
            <w:pPr>
              <w:pStyle w:val="Standard-Links"/>
              <w:spacing w:before="0"/>
              <w:rPr>
                <w:rFonts w:ascii="Lucida Sans Unicode" w:hAnsi="Lucida Sans Unicode" w:cs="Lucida Sans Unicode"/>
                <w:b/>
                <w:sz w:val="20"/>
              </w:rPr>
            </w:pPr>
          </w:p>
        </w:tc>
        <w:tc>
          <w:tcPr>
            <w:tcW w:w="2694" w:type="dxa"/>
            <w:tcBorders>
              <w:top w:val="nil"/>
              <w:left w:val="nil"/>
              <w:bottom w:val="nil"/>
              <w:right w:val="nil"/>
            </w:tcBorders>
            <w:shd w:val="clear" w:color="auto" w:fill="auto"/>
          </w:tcPr>
          <w:p w:rsidR="001867B9" w:rsidRPr="00AD56CC" w:rsidRDefault="001867B9" w:rsidP="00AD56CC">
            <w:pPr>
              <w:pStyle w:val="Standard-Links"/>
              <w:spacing w:before="0"/>
              <w:rPr>
                <w:szCs w:val="22"/>
              </w:rPr>
            </w:pPr>
            <w:r w:rsidRPr="00AD56CC">
              <w:rPr>
                <w:szCs w:val="22"/>
              </w:rPr>
              <w:t>6. – 8. Stelle</w:t>
            </w:r>
          </w:p>
        </w:tc>
        <w:tc>
          <w:tcPr>
            <w:tcW w:w="1275" w:type="dxa"/>
            <w:tcBorders>
              <w:top w:val="nil"/>
              <w:left w:val="nil"/>
              <w:bottom w:val="nil"/>
              <w:right w:val="nil"/>
            </w:tcBorders>
            <w:shd w:val="clear" w:color="auto" w:fill="auto"/>
          </w:tcPr>
          <w:p w:rsidR="001867B9" w:rsidRPr="00AD56CC" w:rsidRDefault="001867B9" w:rsidP="00AD56CC">
            <w:pPr>
              <w:pStyle w:val="Standard-Links"/>
              <w:spacing w:before="0"/>
              <w:rPr>
                <w:szCs w:val="22"/>
              </w:rPr>
            </w:pPr>
            <w:r w:rsidRPr="00AD56CC">
              <w:rPr>
                <w:szCs w:val="22"/>
              </w:rPr>
              <w:t>000 ff.</w:t>
            </w:r>
          </w:p>
        </w:tc>
        <w:tc>
          <w:tcPr>
            <w:tcW w:w="3969" w:type="dxa"/>
            <w:tcBorders>
              <w:top w:val="nil"/>
              <w:left w:val="nil"/>
              <w:bottom w:val="nil"/>
              <w:right w:val="nil"/>
            </w:tcBorders>
            <w:shd w:val="clear" w:color="auto" w:fill="auto"/>
          </w:tcPr>
          <w:p w:rsidR="00C04CF9" w:rsidRPr="00AD56CC" w:rsidRDefault="001867B9" w:rsidP="00AD56CC">
            <w:pPr>
              <w:pStyle w:val="Standard-Links"/>
              <w:spacing w:before="0"/>
              <w:rPr>
                <w:szCs w:val="22"/>
              </w:rPr>
            </w:pPr>
            <w:r w:rsidRPr="00AD56CC">
              <w:rPr>
                <w:szCs w:val="22"/>
              </w:rPr>
              <w:t xml:space="preserve">zur freien Verfügung der in den Stellen </w:t>
            </w:r>
          </w:p>
          <w:p w:rsidR="001867B9" w:rsidRPr="00AD56CC" w:rsidRDefault="001867B9" w:rsidP="00AD56CC">
            <w:pPr>
              <w:pStyle w:val="Standard-Links"/>
              <w:spacing w:before="0"/>
              <w:rPr>
                <w:szCs w:val="22"/>
              </w:rPr>
            </w:pPr>
            <w:r w:rsidRPr="00AD56CC">
              <w:rPr>
                <w:szCs w:val="22"/>
              </w:rPr>
              <w:t>4.-5. bezeichneten Krankenkasse</w:t>
            </w:r>
          </w:p>
        </w:tc>
      </w:tr>
      <w:tr w:rsidR="001867B9" w:rsidRPr="00AD56CC" w:rsidTr="00AD56CC">
        <w:trPr>
          <w:trHeight w:val="711"/>
        </w:trPr>
        <w:tc>
          <w:tcPr>
            <w:tcW w:w="1101" w:type="dxa"/>
            <w:tcBorders>
              <w:top w:val="nil"/>
              <w:left w:val="nil"/>
              <w:bottom w:val="nil"/>
              <w:right w:val="nil"/>
            </w:tcBorders>
            <w:shd w:val="clear" w:color="auto" w:fill="auto"/>
          </w:tcPr>
          <w:p w:rsidR="001867B9" w:rsidRPr="00AD56CC" w:rsidRDefault="001867B9" w:rsidP="00AD56CC">
            <w:pPr>
              <w:jc w:val="left"/>
              <w:rPr>
                <w:szCs w:val="22"/>
              </w:rPr>
            </w:pPr>
          </w:p>
        </w:tc>
        <w:tc>
          <w:tcPr>
            <w:tcW w:w="708" w:type="dxa"/>
            <w:tcBorders>
              <w:top w:val="nil"/>
              <w:left w:val="nil"/>
              <w:bottom w:val="nil"/>
              <w:right w:val="nil"/>
            </w:tcBorders>
            <w:shd w:val="clear" w:color="auto" w:fill="auto"/>
          </w:tcPr>
          <w:p w:rsidR="001867B9" w:rsidRPr="00AD56CC" w:rsidRDefault="001867B9" w:rsidP="00AD56CC">
            <w:pPr>
              <w:jc w:val="left"/>
              <w:rPr>
                <w:b/>
                <w:szCs w:val="22"/>
              </w:rPr>
            </w:pPr>
            <w:r w:rsidRPr="00AD56CC">
              <w:rPr>
                <w:b/>
                <w:szCs w:val="22"/>
              </w:rPr>
              <w:t>8</w:t>
            </w:r>
          </w:p>
        </w:tc>
        <w:tc>
          <w:tcPr>
            <w:tcW w:w="2694" w:type="dxa"/>
            <w:tcBorders>
              <w:top w:val="nil"/>
              <w:left w:val="nil"/>
              <w:bottom w:val="nil"/>
              <w:right w:val="nil"/>
            </w:tcBorders>
            <w:shd w:val="clear" w:color="auto" w:fill="auto"/>
          </w:tcPr>
          <w:p w:rsidR="001867B9" w:rsidRPr="00AD56CC" w:rsidRDefault="001867B9" w:rsidP="00AD56CC">
            <w:pPr>
              <w:jc w:val="left"/>
              <w:rPr>
                <w:b/>
                <w:szCs w:val="22"/>
              </w:rPr>
            </w:pPr>
            <w:r w:rsidRPr="00AD56CC">
              <w:rPr>
                <w:b/>
                <w:szCs w:val="22"/>
              </w:rPr>
              <w:t>Zuschlag</w:t>
            </w:r>
          </w:p>
        </w:tc>
        <w:tc>
          <w:tcPr>
            <w:tcW w:w="1275" w:type="dxa"/>
            <w:tcBorders>
              <w:top w:val="nil"/>
              <w:left w:val="nil"/>
              <w:bottom w:val="nil"/>
              <w:right w:val="nil"/>
            </w:tcBorders>
            <w:shd w:val="clear" w:color="auto" w:fill="auto"/>
          </w:tcPr>
          <w:p w:rsidR="001867B9" w:rsidRPr="00AD56CC" w:rsidRDefault="001867B9" w:rsidP="00AD56CC">
            <w:pPr>
              <w:jc w:val="left"/>
              <w:rPr>
                <w:szCs w:val="22"/>
              </w:rPr>
            </w:pPr>
          </w:p>
        </w:tc>
        <w:tc>
          <w:tcPr>
            <w:tcW w:w="3969" w:type="dxa"/>
            <w:tcBorders>
              <w:top w:val="nil"/>
              <w:left w:val="nil"/>
              <w:bottom w:val="nil"/>
              <w:right w:val="nil"/>
            </w:tcBorders>
            <w:shd w:val="clear" w:color="auto" w:fill="auto"/>
          </w:tcPr>
          <w:p w:rsidR="001867B9" w:rsidRPr="00AD56CC" w:rsidRDefault="001867B9" w:rsidP="00AD56CC">
            <w:pPr>
              <w:jc w:val="left"/>
              <w:rPr>
                <w:szCs w:val="22"/>
              </w:rPr>
            </w:pPr>
          </w:p>
        </w:tc>
      </w:tr>
      <w:tr w:rsidR="001867B9" w:rsidRPr="00AD56CC" w:rsidTr="00AD56CC">
        <w:trPr>
          <w:trHeight w:val="293"/>
        </w:trPr>
        <w:tc>
          <w:tcPr>
            <w:tcW w:w="1101" w:type="dxa"/>
            <w:tcBorders>
              <w:top w:val="nil"/>
              <w:left w:val="nil"/>
              <w:bottom w:val="nil"/>
              <w:right w:val="nil"/>
            </w:tcBorders>
            <w:shd w:val="clear" w:color="auto" w:fill="auto"/>
          </w:tcPr>
          <w:p w:rsidR="001867B9" w:rsidRPr="00AD56CC" w:rsidRDefault="001867B9" w:rsidP="00AD56CC">
            <w:pPr>
              <w:pStyle w:val="Standard-Links"/>
              <w:spacing w:before="0"/>
              <w:rPr>
                <w:szCs w:val="22"/>
              </w:rPr>
            </w:pPr>
          </w:p>
        </w:tc>
        <w:tc>
          <w:tcPr>
            <w:tcW w:w="708" w:type="dxa"/>
            <w:tcBorders>
              <w:top w:val="nil"/>
              <w:left w:val="nil"/>
              <w:bottom w:val="nil"/>
              <w:right w:val="nil"/>
            </w:tcBorders>
            <w:shd w:val="clear" w:color="auto" w:fill="auto"/>
          </w:tcPr>
          <w:p w:rsidR="001867B9" w:rsidRPr="00AD56CC" w:rsidRDefault="001867B9" w:rsidP="00AD56CC">
            <w:pPr>
              <w:pStyle w:val="Standard-Links"/>
              <w:spacing w:before="0"/>
              <w:rPr>
                <w:b/>
                <w:szCs w:val="22"/>
              </w:rPr>
            </w:pPr>
          </w:p>
        </w:tc>
        <w:tc>
          <w:tcPr>
            <w:tcW w:w="2694" w:type="dxa"/>
            <w:tcBorders>
              <w:top w:val="nil"/>
              <w:left w:val="nil"/>
              <w:bottom w:val="nil"/>
              <w:right w:val="nil"/>
            </w:tcBorders>
            <w:shd w:val="clear" w:color="auto" w:fill="auto"/>
          </w:tcPr>
          <w:p w:rsidR="001867B9" w:rsidRPr="00AD56CC" w:rsidRDefault="001867B9" w:rsidP="00AD56CC">
            <w:pPr>
              <w:pStyle w:val="Standard-Links"/>
              <w:spacing w:before="0"/>
              <w:rPr>
                <w:szCs w:val="22"/>
              </w:rPr>
            </w:pPr>
            <w:r w:rsidRPr="00AD56CC">
              <w:rPr>
                <w:szCs w:val="22"/>
              </w:rPr>
              <w:t>3. – 4. Stelle</w:t>
            </w:r>
          </w:p>
        </w:tc>
        <w:tc>
          <w:tcPr>
            <w:tcW w:w="1275" w:type="dxa"/>
            <w:tcBorders>
              <w:top w:val="nil"/>
              <w:left w:val="nil"/>
              <w:bottom w:val="nil"/>
              <w:right w:val="nil"/>
            </w:tcBorders>
            <w:shd w:val="clear" w:color="auto" w:fill="auto"/>
          </w:tcPr>
          <w:p w:rsidR="001867B9" w:rsidRPr="00AD56CC" w:rsidRDefault="001867B9" w:rsidP="00AD56CC">
            <w:pPr>
              <w:pStyle w:val="Standard-Links"/>
              <w:spacing w:before="0"/>
              <w:rPr>
                <w:szCs w:val="22"/>
              </w:rPr>
            </w:pPr>
            <w:r w:rsidRPr="00AD56CC">
              <w:rPr>
                <w:szCs w:val="22"/>
              </w:rPr>
              <w:t>00</w:t>
            </w:r>
          </w:p>
        </w:tc>
        <w:tc>
          <w:tcPr>
            <w:tcW w:w="3969" w:type="dxa"/>
            <w:tcBorders>
              <w:top w:val="nil"/>
              <w:left w:val="nil"/>
              <w:bottom w:val="nil"/>
              <w:right w:val="nil"/>
            </w:tcBorders>
            <w:shd w:val="clear" w:color="auto" w:fill="auto"/>
          </w:tcPr>
          <w:p w:rsidR="001867B9" w:rsidRPr="00AD56CC" w:rsidRDefault="001867B9" w:rsidP="00AD56CC">
            <w:pPr>
              <w:pStyle w:val="Standard-Links"/>
              <w:spacing w:before="0"/>
              <w:rPr>
                <w:szCs w:val="22"/>
              </w:rPr>
            </w:pPr>
            <w:r w:rsidRPr="00AD56CC">
              <w:rPr>
                <w:szCs w:val="22"/>
              </w:rPr>
              <w:t>allgemeiner Zuschlag</w:t>
            </w:r>
          </w:p>
        </w:tc>
      </w:tr>
      <w:tr w:rsidR="001867B9" w:rsidRPr="00AD56CC" w:rsidTr="00AD56CC">
        <w:trPr>
          <w:trHeight w:val="183"/>
        </w:trPr>
        <w:tc>
          <w:tcPr>
            <w:tcW w:w="1101" w:type="dxa"/>
            <w:tcBorders>
              <w:top w:val="nil"/>
              <w:left w:val="nil"/>
              <w:bottom w:val="nil"/>
              <w:right w:val="nil"/>
            </w:tcBorders>
            <w:shd w:val="clear" w:color="auto" w:fill="auto"/>
          </w:tcPr>
          <w:p w:rsidR="001867B9" w:rsidRPr="00AD56CC" w:rsidRDefault="001867B9" w:rsidP="00AD56CC">
            <w:pPr>
              <w:pStyle w:val="Standard-Links"/>
              <w:spacing w:before="0"/>
              <w:rPr>
                <w:szCs w:val="22"/>
              </w:rPr>
            </w:pPr>
          </w:p>
        </w:tc>
        <w:tc>
          <w:tcPr>
            <w:tcW w:w="708" w:type="dxa"/>
            <w:tcBorders>
              <w:top w:val="nil"/>
              <w:left w:val="nil"/>
              <w:bottom w:val="nil"/>
              <w:right w:val="nil"/>
            </w:tcBorders>
            <w:shd w:val="clear" w:color="auto" w:fill="auto"/>
          </w:tcPr>
          <w:p w:rsidR="001867B9" w:rsidRPr="00AD56CC" w:rsidRDefault="001867B9" w:rsidP="00AD56CC">
            <w:pPr>
              <w:pStyle w:val="Standard-Links"/>
              <w:spacing w:before="0"/>
              <w:rPr>
                <w:b/>
                <w:szCs w:val="22"/>
              </w:rPr>
            </w:pPr>
          </w:p>
        </w:tc>
        <w:tc>
          <w:tcPr>
            <w:tcW w:w="2694" w:type="dxa"/>
            <w:tcBorders>
              <w:top w:val="nil"/>
              <w:left w:val="nil"/>
              <w:bottom w:val="nil"/>
              <w:right w:val="nil"/>
            </w:tcBorders>
            <w:shd w:val="clear" w:color="auto" w:fill="auto"/>
          </w:tcPr>
          <w:p w:rsidR="001867B9" w:rsidRPr="00AD56CC" w:rsidRDefault="001867B9" w:rsidP="00AD56CC">
            <w:pPr>
              <w:pStyle w:val="Standard-Links"/>
              <w:spacing w:before="0"/>
              <w:rPr>
                <w:szCs w:val="22"/>
              </w:rPr>
            </w:pPr>
          </w:p>
        </w:tc>
        <w:tc>
          <w:tcPr>
            <w:tcW w:w="1275" w:type="dxa"/>
            <w:tcBorders>
              <w:top w:val="nil"/>
              <w:left w:val="nil"/>
              <w:bottom w:val="nil"/>
              <w:right w:val="nil"/>
            </w:tcBorders>
            <w:shd w:val="clear" w:color="auto" w:fill="auto"/>
          </w:tcPr>
          <w:p w:rsidR="001867B9" w:rsidRPr="00AD56CC" w:rsidRDefault="001867B9" w:rsidP="00AD56CC">
            <w:pPr>
              <w:pStyle w:val="Standard-Links"/>
              <w:spacing w:before="0"/>
              <w:rPr>
                <w:szCs w:val="22"/>
              </w:rPr>
            </w:pPr>
            <w:r w:rsidRPr="00AD56CC">
              <w:rPr>
                <w:szCs w:val="22"/>
              </w:rPr>
              <w:t>01</w:t>
            </w:r>
          </w:p>
        </w:tc>
        <w:tc>
          <w:tcPr>
            <w:tcW w:w="3969" w:type="dxa"/>
            <w:tcBorders>
              <w:top w:val="nil"/>
              <w:left w:val="nil"/>
              <w:bottom w:val="nil"/>
              <w:right w:val="nil"/>
            </w:tcBorders>
            <w:shd w:val="clear" w:color="auto" w:fill="auto"/>
          </w:tcPr>
          <w:p w:rsidR="001867B9" w:rsidRPr="00AD56CC" w:rsidRDefault="001867B9" w:rsidP="00AD56CC">
            <w:pPr>
              <w:pStyle w:val="Standard-Links"/>
              <w:spacing w:before="0"/>
              <w:rPr>
                <w:szCs w:val="22"/>
              </w:rPr>
            </w:pPr>
            <w:r w:rsidRPr="00AD56CC">
              <w:rPr>
                <w:szCs w:val="22"/>
              </w:rPr>
              <w:t>Laborpauschale</w:t>
            </w:r>
          </w:p>
        </w:tc>
      </w:tr>
      <w:tr w:rsidR="001867B9" w:rsidRPr="00AD56CC" w:rsidTr="00AD56CC">
        <w:trPr>
          <w:trHeight w:val="215"/>
        </w:trPr>
        <w:tc>
          <w:tcPr>
            <w:tcW w:w="1101" w:type="dxa"/>
            <w:tcBorders>
              <w:top w:val="nil"/>
              <w:left w:val="nil"/>
              <w:bottom w:val="nil"/>
              <w:right w:val="nil"/>
            </w:tcBorders>
            <w:shd w:val="clear" w:color="auto" w:fill="auto"/>
          </w:tcPr>
          <w:p w:rsidR="001867B9" w:rsidRPr="00AD56CC" w:rsidRDefault="001867B9" w:rsidP="00AD56CC">
            <w:pPr>
              <w:pStyle w:val="Standard-Links"/>
              <w:spacing w:before="0"/>
              <w:rPr>
                <w:szCs w:val="22"/>
              </w:rPr>
            </w:pPr>
          </w:p>
        </w:tc>
        <w:tc>
          <w:tcPr>
            <w:tcW w:w="708" w:type="dxa"/>
            <w:tcBorders>
              <w:top w:val="nil"/>
              <w:left w:val="nil"/>
              <w:bottom w:val="nil"/>
              <w:right w:val="nil"/>
            </w:tcBorders>
            <w:shd w:val="clear" w:color="auto" w:fill="auto"/>
          </w:tcPr>
          <w:p w:rsidR="001867B9" w:rsidRPr="00AD56CC" w:rsidRDefault="001867B9" w:rsidP="00AD56CC">
            <w:pPr>
              <w:pStyle w:val="Standard-Links"/>
              <w:spacing w:before="0"/>
              <w:rPr>
                <w:b/>
                <w:szCs w:val="22"/>
              </w:rPr>
            </w:pPr>
          </w:p>
        </w:tc>
        <w:tc>
          <w:tcPr>
            <w:tcW w:w="2694" w:type="dxa"/>
            <w:tcBorders>
              <w:top w:val="nil"/>
              <w:left w:val="nil"/>
              <w:bottom w:val="nil"/>
              <w:right w:val="nil"/>
            </w:tcBorders>
            <w:shd w:val="clear" w:color="auto" w:fill="auto"/>
          </w:tcPr>
          <w:p w:rsidR="001867B9" w:rsidRPr="00AD56CC" w:rsidRDefault="001867B9" w:rsidP="00AD56CC">
            <w:pPr>
              <w:pStyle w:val="Standard-Links"/>
              <w:spacing w:before="0"/>
              <w:rPr>
                <w:szCs w:val="22"/>
              </w:rPr>
            </w:pPr>
          </w:p>
        </w:tc>
        <w:tc>
          <w:tcPr>
            <w:tcW w:w="1275" w:type="dxa"/>
            <w:tcBorders>
              <w:top w:val="nil"/>
              <w:left w:val="nil"/>
              <w:bottom w:val="nil"/>
              <w:right w:val="nil"/>
            </w:tcBorders>
            <w:shd w:val="clear" w:color="auto" w:fill="auto"/>
          </w:tcPr>
          <w:p w:rsidR="001867B9" w:rsidRPr="00AD56CC" w:rsidRDefault="001867B9" w:rsidP="00AD56CC">
            <w:pPr>
              <w:pStyle w:val="Standard-Links"/>
              <w:spacing w:before="0"/>
              <w:rPr>
                <w:szCs w:val="22"/>
              </w:rPr>
            </w:pPr>
            <w:r w:rsidRPr="00AD56CC">
              <w:rPr>
                <w:szCs w:val="22"/>
              </w:rPr>
              <w:t>02</w:t>
            </w:r>
          </w:p>
        </w:tc>
        <w:tc>
          <w:tcPr>
            <w:tcW w:w="3969" w:type="dxa"/>
            <w:tcBorders>
              <w:top w:val="nil"/>
              <w:left w:val="nil"/>
              <w:bottom w:val="nil"/>
              <w:right w:val="nil"/>
            </w:tcBorders>
            <w:shd w:val="clear" w:color="auto" w:fill="auto"/>
          </w:tcPr>
          <w:p w:rsidR="001867B9" w:rsidRPr="00AD56CC" w:rsidRDefault="001867B9" w:rsidP="00AD56CC">
            <w:pPr>
              <w:pStyle w:val="Standard-Links"/>
              <w:spacing w:before="0"/>
              <w:rPr>
                <w:szCs w:val="22"/>
              </w:rPr>
            </w:pPr>
            <w:r w:rsidRPr="00AD56CC">
              <w:rPr>
                <w:szCs w:val="22"/>
              </w:rPr>
              <w:t>Heilmittelpauschale</w:t>
            </w:r>
          </w:p>
        </w:tc>
      </w:tr>
      <w:tr w:rsidR="001867B9" w:rsidRPr="00AD56CC" w:rsidTr="00AD56CC">
        <w:trPr>
          <w:trHeight w:val="91"/>
        </w:trPr>
        <w:tc>
          <w:tcPr>
            <w:tcW w:w="1101" w:type="dxa"/>
            <w:tcBorders>
              <w:top w:val="nil"/>
              <w:left w:val="nil"/>
              <w:bottom w:val="nil"/>
              <w:right w:val="nil"/>
            </w:tcBorders>
            <w:shd w:val="clear" w:color="auto" w:fill="auto"/>
          </w:tcPr>
          <w:p w:rsidR="001867B9" w:rsidRPr="00AD56CC" w:rsidRDefault="001867B9" w:rsidP="00AD56CC">
            <w:pPr>
              <w:pStyle w:val="Standard-Links"/>
              <w:spacing w:before="0"/>
              <w:rPr>
                <w:szCs w:val="22"/>
              </w:rPr>
            </w:pPr>
          </w:p>
        </w:tc>
        <w:tc>
          <w:tcPr>
            <w:tcW w:w="708" w:type="dxa"/>
            <w:tcBorders>
              <w:top w:val="nil"/>
              <w:left w:val="nil"/>
              <w:bottom w:val="nil"/>
              <w:right w:val="nil"/>
            </w:tcBorders>
            <w:shd w:val="clear" w:color="auto" w:fill="auto"/>
          </w:tcPr>
          <w:p w:rsidR="001867B9" w:rsidRPr="00AD56CC" w:rsidRDefault="001867B9" w:rsidP="00AD56CC">
            <w:pPr>
              <w:pStyle w:val="Standard-Links"/>
              <w:spacing w:before="0"/>
              <w:rPr>
                <w:b/>
                <w:szCs w:val="22"/>
              </w:rPr>
            </w:pPr>
          </w:p>
        </w:tc>
        <w:tc>
          <w:tcPr>
            <w:tcW w:w="2694" w:type="dxa"/>
            <w:tcBorders>
              <w:top w:val="nil"/>
              <w:left w:val="nil"/>
              <w:bottom w:val="nil"/>
              <w:right w:val="nil"/>
            </w:tcBorders>
            <w:shd w:val="clear" w:color="auto" w:fill="auto"/>
          </w:tcPr>
          <w:p w:rsidR="001867B9" w:rsidRPr="00AD56CC" w:rsidRDefault="001867B9" w:rsidP="00AD56CC">
            <w:pPr>
              <w:pStyle w:val="Standard-Links"/>
              <w:spacing w:before="0"/>
              <w:rPr>
                <w:szCs w:val="22"/>
              </w:rPr>
            </w:pPr>
          </w:p>
        </w:tc>
        <w:tc>
          <w:tcPr>
            <w:tcW w:w="1275" w:type="dxa"/>
            <w:tcBorders>
              <w:top w:val="nil"/>
              <w:left w:val="nil"/>
              <w:bottom w:val="nil"/>
              <w:right w:val="nil"/>
            </w:tcBorders>
            <w:shd w:val="clear" w:color="auto" w:fill="auto"/>
          </w:tcPr>
          <w:p w:rsidR="001867B9" w:rsidRPr="00AD56CC" w:rsidRDefault="001867B9" w:rsidP="00AD56CC">
            <w:pPr>
              <w:pStyle w:val="Standard-Links"/>
              <w:spacing w:before="0"/>
              <w:rPr>
                <w:szCs w:val="22"/>
              </w:rPr>
            </w:pPr>
            <w:r w:rsidRPr="00AD56CC">
              <w:rPr>
                <w:szCs w:val="22"/>
              </w:rPr>
              <w:t>03</w:t>
            </w:r>
          </w:p>
        </w:tc>
        <w:tc>
          <w:tcPr>
            <w:tcW w:w="3969" w:type="dxa"/>
            <w:tcBorders>
              <w:top w:val="nil"/>
              <w:left w:val="nil"/>
              <w:bottom w:val="nil"/>
              <w:right w:val="nil"/>
            </w:tcBorders>
            <w:shd w:val="clear" w:color="auto" w:fill="auto"/>
          </w:tcPr>
          <w:p w:rsidR="001867B9" w:rsidRPr="00AD56CC" w:rsidRDefault="00010658" w:rsidP="00AD56CC">
            <w:pPr>
              <w:pStyle w:val="Standard-Links"/>
              <w:spacing w:before="0"/>
              <w:rPr>
                <w:szCs w:val="22"/>
              </w:rPr>
            </w:pPr>
            <w:r w:rsidRPr="00AD56CC">
              <w:rPr>
                <w:szCs w:val="22"/>
              </w:rPr>
              <w:t>bildgebende Verfahren</w:t>
            </w:r>
          </w:p>
        </w:tc>
      </w:tr>
      <w:tr w:rsidR="001867B9" w:rsidRPr="00AD56CC" w:rsidTr="00AD56CC">
        <w:trPr>
          <w:trHeight w:val="110"/>
        </w:trPr>
        <w:tc>
          <w:tcPr>
            <w:tcW w:w="1101" w:type="dxa"/>
            <w:tcBorders>
              <w:top w:val="nil"/>
              <w:left w:val="nil"/>
              <w:bottom w:val="nil"/>
              <w:right w:val="nil"/>
            </w:tcBorders>
            <w:shd w:val="clear" w:color="auto" w:fill="auto"/>
          </w:tcPr>
          <w:p w:rsidR="001867B9" w:rsidRPr="00AD56CC" w:rsidRDefault="001867B9" w:rsidP="00AD56CC">
            <w:pPr>
              <w:pStyle w:val="Standard-Links"/>
              <w:spacing w:before="0"/>
              <w:rPr>
                <w:szCs w:val="22"/>
              </w:rPr>
            </w:pPr>
          </w:p>
        </w:tc>
        <w:tc>
          <w:tcPr>
            <w:tcW w:w="708" w:type="dxa"/>
            <w:tcBorders>
              <w:top w:val="nil"/>
              <w:left w:val="nil"/>
              <w:bottom w:val="nil"/>
              <w:right w:val="nil"/>
            </w:tcBorders>
            <w:shd w:val="clear" w:color="auto" w:fill="auto"/>
          </w:tcPr>
          <w:p w:rsidR="001867B9" w:rsidRPr="00AD56CC" w:rsidRDefault="001867B9" w:rsidP="00AD56CC">
            <w:pPr>
              <w:pStyle w:val="Standard-Links"/>
              <w:spacing w:before="0"/>
              <w:rPr>
                <w:b/>
                <w:szCs w:val="22"/>
              </w:rPr>
            </w:pPr>
          </w:p>
        </w:tc>
        <w:tc>
          <w:tcPr>
            <w:tcW w:w="2694" w:type="dxa"/>
            <w:tcBorders>
              <w:top w:val="nil"/>
              <w:left w:val="nil"/>
              <w:bottom w:val="nil"/>
              <w:right w:val="nil"/>
            </w:tcBorders>
            <w:shd w:val="clear" w:color="auto" w:fill="auto"/>
          </w:tcPr>
          <w:p w:rsidR="001867B9" w:rsidRPr="00AD56CC" w:rsidRDefault="001867B9" w:rsidP="00AD56CC">
            <w:pPr>
              <w:pStyle w:val="Standard-Links"/>
              <w:spacing w:before="0"/>
              <w:rPr>
                <w:szCs w:val="22"/>
              </w:rPr>
            </w:pPr>
          </w:p>
        </w:tc>
        <w:tc>
          <w:tcPr>
            <w:tcW w:w="1275" w:type="dxa"/>
            <w:tcBorders>
              <w:top w:val="nil"/>
              <w:left w:val="nil"/>
              <w:bottom w:val="nil"/>
              <w:right w:val="nil"/>
            </w:tcBorders>
            <w:shd w:val="clear" w:color="auto" w:fill="auto"/>
          </w:tcPr>
          <w:p w:rsidR="001867B9" w:rsidRPr="00AD56CC" w:rsidRDefault="001867B9" w:rsidP="00AD56CC">
            <w:pPr>
              <w:pStyle w:val="Standard-Links"/>
              <w:spacing w:before="0"/>
              <w:rPr>
                <w:szCs w:val="22"/>
              </w:rPr>
            </w:pPr>
            <w:r w:rsidRPr="00AD56CC">
              <w:rPr>
                <w:szCs w:val="22"/>
              </w:rPr>
              <w:t>04</w:t>
            </w:r>
          </w:p>
        </w:tc>
        <w:tc>
          <w:tcPr>
            <w:tcW w:w="3969" w:type="dxa"/>
            <w:tcBorders>
              <w:top w:val="nil"/>
              <w:left w:val="nil"/>
              <w:bottom w:val="nil"/>
              <w:right w:val="nil"/>
            </w:tcBorders>
            <w:shd w:val="clear" w:color="auto" w:fill="auto"/>
          </w:tcPr>
          <w:p w:rsidR="001867B9" w:rsidRPr="00AD56CC" w:rsidRDefault="001867B9" w:rsidP="00AD56CC">
            <w:pPr>
              <w:pStyle w:val="Standard-Links"/>
              <w:spacing w:before="0"/>
              <w:rPr>
                <w:szCs w:val="22"/>
              </w:rPr>
            </w:pPr>
            <w:r w:rsidRPr="00AD56CC">
              <w:rPr>
                <w:szCs w:val="22"/>
              </w:rPr>
              <w:t>Verbrauchsmaterial</w:t>
            </w:r>
          </w:p>
        </w:tc>
      </w:tr>
      <w:tr w:rsidR="00C04CF9" w:rsidRPr="00AD56CC" w:rsidTr="00AD56CC">
        <w:trPr>
          <w:trHeight w:val="555"/>
        </w:trPr>
        <w:tc>
          <w:tcPr>
            <w:tcW w:w="1101" w:type="dxa"/>
            <w:tcBorders>
              <w:top w:val="nil"/>
              <w:left w:val="nil"/>
              <w:bottom w:val="nil"/>
              <w:right w:val="nil"/>
            </w:tcBorders>
            <w:shd w:val="clear" w:color="auto" w:fill="auto"/>
          </w:tcPr>
          <w:p w:rsidR="00C04CF9" w:rsidRPr="00AD56CC" w:rsidRDefault="00C04CF9" w:rsidP="00AD56CC">
            <w:pPr>
              <w:pStyle w:val="Standard-Links"/>
              <w:spacing w:before="0"/>
              <w:rPr>
                <w:rFonts w:ascii="Lucida Sans Unicode" w:hAnsi="Lucida Sans Unicode" w:cs="Lucida Sans Unicode"/>
                <w:sz w:val="20"/>
              </w:rPr>
            </w:pPr>
          </w:p>
        </w:tc>
        <w:tc>
          <w:tcPr>
            <w:tcW w:w="708" w:type="dxa"/>
            <w:tcBorders>
              <w:top w:val="nil"/>
              <w:left w:val="nil"/>
              <w:bottom w:val="nil"/>
              <w:right w:val="nil"/>
            </w:tcBorders>
            <w:shd w:val="clear" w:color="auto" w:fill="auto"/>
          </w:tcPr>
          <w:p w:rsidR="00C04CF9" w:rsidRPr="00AD56CC" w:rsidRDefault="00C04CF9" w:rsidP="00AD56CC">
            <w:pPr>
              <w:pStyle w:val="Standard-Links"/>
              <w:spacing w:before="0"/>
              <w:rPr>
                <w:rFonts w:ascii="Lucida Sans Unicode" w:hAnsi="Lucida Sans Unicode" w:cs="Lucida Sans Unicode"/>
                <w:b/>
                <w:sz w:val="20"/>
              </w:rPr>
            </w:pPr>
          </w:p>
        </w:tc>
        <w:tc>
          <w:tcPr>
            <w:tcW w:w="2694" w:type="dxa"/>
            <w:tcBorders>
              <w:top w:val="nil"/>
              <w:left w:val="nil"/>
              <w:bottom w:val="nil"/>
              <w:right w:val="nil"/>
            </w:tcBorders>
            <w:shd w:val="clear" w:color="auto" w:fill="auto"/>
          </w:tcPr>
          <w:p w:rsidR="00C04CF9" w:rsidRPr="00AD56CC" w:rsidRDefault="00C04CF9" w:rsidP="00AD56CC">
            <w:pPr>
              <w:pStyle w:val="Standard-Links"/>
              <w:spacing w:before="0"/>
              <w:rPr>
                <w:rFonts w:ascii="Lucida Sans Unicode" w:hAnsi="Lucida Sans Unicode" w:cs="Lucida Sans Unicode"/>
                <w:sz w:val="20"/>
              </w:rPr>
            </w:pPr>
          </w:p>
        </w:tc>
        <w:tc>
          <w:tcPr>
            <w:tcW w:w="1275" w:type="dxa"/>
            <w:tcBorders>
              <w:top w:val="nil"/>
              <w:left w:val="nil"/>
              <w:bottom w:val="nil"/>
              <w:right w:val="nil"/>
            </w:tcBorders>
            <w:shd w:val="clear" w:color="auto" w:fill="auto"/>
          </w:tcPr>
          <w:p w:rsidR="00C04CF9" w:rsidRPr="00AD56CC" w:rsidRDefault="00C04CF9" w:rsidP="00AD56CC">
            <w:pPr>
              <w:pStyle w:val="Standard-Links"/>
              <w:spacing w:before="0"/>
              <w:rPr>
                <w:szCs w:val="22"/>
              </w:rPr>
            </w:pPr>
            <w:r w:rsidRPr="00AD56CC">
              <w:rPr>
                <w:szCs w:val="22"/>
              </w:rPr>
              <w:t>05</w:t>
            </w:r>
          </w:p>
        </w:tc>
        <w:tc>
          <w:tcPr>
            <w:tcW w:w="3969" w:type="dxa"/>
            <w:tcBorders>
              <w:top w:val="nil"/>
              <w:left w:val="nil"/>
              <w:bottom w:val="nil"/>
              <w:right w:val="nil"/>
            </w:tcBorders>
            <w:shd w:val="clear" w:color="auto" w:fill="auto"/>
          </w:tcPr>
          <w:p w:rsidR="00C04CF9" w:rsidRPr="00AD56CC" w:rsidRDefault="00C04CF9" w:rsidP="00AD56CC">
            <w:pPr>
              <w:pStyle w:val="Standard-Links"/>
              <w:spacing w:before="0"/>
              <w:rPr>
                <w:rFonts w:ascii="Lucida Sans Unicode" w:hAnsi="Lucida Sans Unicode" w:cs="Lucida Sans Unicode"/>
                <w:sz w:val="20"/>
              </w:rPr>
            </w:pPr>
            <w:r w:rsidRPr="00AD56CC">
              <w:rPr>
                <w:szCs w:val="22"/>
              </w:rPr>
              <w:t>besondere Krankheiten</w:t>
            </w:r>
          </w:p>
        </w:tc>
      </w:tr>
      <w:tr w:rsidR="00C04CF9" w:rsidRPr="00AD56CC" w:rsidTr="00AD56CC">
        <w:trPr>
          <w:trHeight w:val="203"/>
        </w:trPr>
        <w:tc>
          <w:tcPr>
            <w:tcW w:w="1101" w:type="dxa"/>
            <w:tcBorders>
              <w:top w:val="nil"/>
              <w:left w:val="nil"/>
              <w:bottom w:val="nil"/>
              <w:right w:val="nil"/>
            </w:tcBorders>
            <w:shd w:val="clear" w:color="auto" w:fill="auto"/>
          </w:tcPr>
          <w:p w:rsidR="00C04CF9" w:rsidRPr="00AD56CC" w:rsidRDefault="00C04CF9" w:rsidP="00AD56CC">
            <w:pPr>
              <w:pStyle w:val="Standard-Links"/>
              <w:spacing w:before="0"/>
              <w:rPr>
                <w:szCs w:val="22"/>
              </w:rPr>
            </w:pPr>
          </w:p>
        </w:tc>
        <w:tc>
          <w:tcPr>
            <w:tcW w:w="708" w:type="dxa"/>
            <w:tcBorders>
              <w:top w:val="nil"/>
              <w:left w:val="nil"/>
              <w:bottom w:val="nil"/>
              <w:right w:val="nil"/>
            </w:tcBorders>
            <w:shd w:val="clear" w:color="auto" w:fill="auto"/>
          </w:tcPr>
          <w:p w:rsidR="00C04CF9" w:rsidRPr="00AD56CC" w:rsidRDefault="00C04CF9" w:rsidP="00AD56CC">
            <w:pPr>
              <w:pStyle w:val="Standard-Links"/>
              <w:spacing w:before="0"/>
              <w:rPr>
                <w:b/>
                <w:szCs w:val="22"/>
              </w:rPr>
            </w:pPr>
          </w:p>
        </w:tc>
        <w:tc>
          <w:tcPr>
            <w:tcW w:w="2694" w:type="dxa"/>
            <w:tcBorders>
              <w:top w:val="nil"/>
              <w:left w:val="nil"/>
              <w:bottom w:val="nil"/>
              <w:right w:val="nil"/>
            </w:tcBorders>
            <w:shd w:val="clear" w:color="auto" w:fill="auto"/>
          </w:tcPr>
          <w:p w:rsidR="00C04CF9" w:rsidRPr="00AD56CC" w:rsidRDefault="00C04CF9" w:rsidP="00AD56CC">
            <w:pPr>
              <w:pStyle w:val="Standard-Links"/>
              <w:spacing w:before="0"/>
              <w:rPr>
                <w:szCs w:val="22"/>
              </w:rPr>
            </w:pPr>
            <w:r w:rsidRPr="00AD56CC">
              <w:rPr>
                <w:szCs w:val="22"/>
              </w:rPr>
              <w:t>5. – 8. Stelle</w:t>
            </w:r>
          </w:p>
        </w:tc>
        <w:tc>
          <w:tcPr>
            <w:tcW w:w="1275" w:type="dxa"/>
            <w:tcBorders>
              <w:top w:val="nil"/>
              <w:left w:val="nil"/>
              <w:bottom w:val="nil"/>
              <w:right w:val="nil"/>
            </w:tcBorders>
            <w:shd w:val="clear" w:color="auto" w:fill="auto"/>
          </w:tcPr>
          <w:p w:rsidR="00C04CF9" w:rsidRPr="00AD56CC" w:rsidRDefault="00C04CF9" w:rsidP="00AD56CC">
            <w:pPr>
              <w:pStyle w:val="Standard-Links"/>
              <w:spacing w:before="0"/>
              <w:rPr>
                <w:szCs w:val="22"/>
              </w:rPr>
            </w:pPr>
            <w:r w:rsidRPr="00AD56CC">
              <w:rPr>
                <w:szCs w:val="22"/>
              </w:rPr>
              <w:t>0000</w:t>
            </w:r>
          </w:p>
        </w:tc>
        <w:tc>
          <w:tcPr>
            <w:tcW w:w="3969" w:type="dxa"/>
            <w:tcBorders>
              <w:top w:val="nil"/>
              <w:left w:val="nil"/>
              <w:bottom w:val="nil"/>
              <w:right w:val="nil"/>
            </w:tcBorders>
            <w:shd w:val="clear" w:color="auto" w:fill="auto"/>
          </w:tcPr>
          <w:p w:rsidR="00C04CF9" w:rsidRPr="00AD56CC" w:rsidRDefault="00C04CF9" w:rsidP="00AD56CC">
            <w:pPr>
              <w:pStyle w:val="Standard-Links"/>
              <w:spacing w:before="0"/>
              <w:rPr>
                <w:szCs w:val="22"/>
              </w:rPr>
            </w:pPr>
            <w:r w:rsidRPr="00AD56CC">
              <w:rPr>
                <w:szCs w:val="22"/>
              </w:rPr>
              <w:t>keine Differenzierung</w:t>
            </w:r>
          </w:p>
        </w:tc>
      </w:tr>
      <w:tr w:rsidR="00C04CF9" w:rsidRPr="00AD56CC" w:rsidTr="00AD56CC">
        <w:trPr>
          <w:trHeight w:val="269"/>
        </w:trPr>
        <w:tc>
          <w:tcPr>
            <w:tcW w:w="1101" w:type="dxa"/>
            <w:tcBorders>
              <w:top w:val="nil"/>
              <w:left w:val="nil"/>
              <w:bottom w:val="nil"/>
              <w:right w:val="nil"/>
            </w:tcBorders>
            <w:shd w:val="clear" w:color="auto" w:fill="auto"/>
          </w:tcPr>
          <w:p w:rsidR="00C04CF9" w:rsidRPr="00AD56CC" w:rsidRDefault="00C04CF9" w:rsidP="00AD56CC">
            <w:pPr>
              <w:pStyle w:val="Standard-Links"/>
              <w:spacing w:before="0"/>
              <w:rPr>
                <w:szCs w:val="22"/>
              </w:rPr>
            </w:pPr>
          </w:p>
        </w:tc>
        <w:tc>
          <w:tcPr>
            <w:tcW w:w="708" w:type="dxa"/>
            <w:tcBorders>
              <w:top w:val="nil"/>
              <w:left w:val="nil"/>
              <w:bottom w:val="nil"/>
              <w:right w:val="nil"/>
            </w:tcBorders>
            <w:shd w:val="clear" w:color="auto" w:fill="auto"/>
          </w:tcPr>
          <w:p w:rsidR="00C04CF9" w:rsidRPr="00AD56CC" w:rsidRDefault="00C04CF9" w:rsidP="00AD56CC">
            <w:pPr>
              <w:pStyle w:val="Standard-Links"/>
              <w:spacing w:before="0"/>
              <w:rPr>
                <w:b/>
                <w:szCs w:val="22"/>
              </w:rPr>
            </w:pPr>
          </w:p>
        </w:tc>
        <w:tc>
          <w:tcPr>
            <w:tcW w:w="2694" w:type="dxa"/>
            <w:tcBorders>
              <w:top w:val="nil"/>
              <w:left w:val="nil"/>
              <w:bottom w:val="nil"/>
              <w:right w:val="nil"/>
            </w:tcBorders>
            <w:shd w:val="clear" w:color="auto" w:fill="auto"/>
          </w:tcPr>
          <w:p w:rsidR="00C04CF9" w:rsidRPr="00AD56CC" w:rsidRDefault="00C04CF9" w:rsidP="00AD56CC">
            <w:pPr>
              <w:pStyle w:val="Standard-Links"/>
              <w:spacing w:before="0"/>
              <w:rPr>
                <w:szCs w:val="22"/>
              </w:rPr>
            </w:pPr>
          </w:p>
        </w:tc>
        <w:tc>
          <w:tcPr>
            <w:tcW w:w="1275" w:type="dxa"/>
            <w:tcBorders>
              <w:top w:val="nil"/>
              <w:left w:val="nil"/>
              <w:bottom w:val="nil"/>
              <w:right w:val="nil"/>
            </w:tcBorders>
            <w:shd w:val="clear" w:color="auto" w:fill="auto"/>
          </w:tcPr>
          <w:p w:rsidR="00C04CF9" w:rsidRPr="00AD56CC" w:rsidRDefault="00C04CF9" w:rsidP="00AD56CC">
            <w:pPr>
              <w:pStyle w:val="Standard-Links"/>
              <w:spacing w:before="0"/>
              <w:rPr>
                <w:szCs w:val="22"/>
              </w:rPr>
            </w:pPr>
            <w:r w:rsidRPr="00AD56CC">
              <w:rPr>
                <w:szCs w:val="22"/>
              </w:rPr>
              <w:t>0001</w:t>
            </w:r>
            <w:r w:rsidR="00EA56E0" w:rsidRPr="00AD56CC">
              <w:rPr>
                <w:szCs w:val="22"/>
              </w:rPr>
              <w:t xml:space="preserve"> ff.</w:t>
            </w:r>
          </w:p>
        </w:tc>
        <w:tc>
          <w:tcPr>
            <w:tcW w:w="3969" w:type="dxa"/>
            <w:tcBorders>
              <w:top w:val="nil"/>
              <w:left w:val="nil"/>
              <w:bottom w:val="nil"/>
              <w:right w:val="nil"/>
            </w:tcBorders>
            <w:shd w:val="clear" w:color="auto" w:fill="auto"/>
          </w:tcPr>
          <w:p w:rsidR="00C04CF9" w:rsidRPr="00AD56CC" w:rsidRDefault="00C04CF9" w:rsidP="00AD56CC">
            <w:pPr>
              <w:pStyle w:val="Standard-Links"/>
              <w:spacing w:before="0"/>
              <w:rPr>
                <w:szCs w:val="22"/>
              </w:rPr>
            </w:pPr>
            <w:r w:rsidRPr="00AD56CC">
              <w:rPr>
                <w:szCs w:val="22"/>
              </w:rPr>
              <w:t>Konkretisierungen</w:t>
            </w:r>
          </w:p>
        </w:tc>
      </w:tr>
      <w:tr w:rsidR="00C04CF9" w:rsidRPr="00AD56CC" w:rsidTr="00AD56CC">
        <w:trPr>
          <w:trHeight w:val="287"/>
        </w:trPr>
        <w:tc>
          <w:tcPr>
            <w:tcW w:w="1101" w:type="dxa"/>
            <w:tcBorders>
              <w:top w:val="nil"/>
              <w:left w:val="nil"/>
              <w:bottom w:val="nil"/>
              <w:right w:val="nil"/>
            </w:tcBorders>
            <w:shd w:val="clear" w:color="auto" w:fill="auto"/>
          </w:tcPr>
          <w:p w:rsidR="00C04CF9" w:rsidRPr="00AD56CC" w:rsidRDefault="00C04CF9" w:rsidP="00AD56CC">
            <w:pPr>
              <w:pStyle w:val="Standard-Links"/>
              <w:spacing w:before="0"/>
              <w:rPr>
                <w:szCs w:val="22"/>
              </w:rPr>
            </w:pPr>
          </w:p>
        </w:tc>
        <w:tc>
          <w:tcPr>
            <w:tcW w:w="708" w:type="dxa"/>
            <w:tcBorders>
              <w:top w:val="nil"/>
              <w:left w:val="nil"/>
              <w:bottom w:val="nil"/>
              <w:right w:val="nil"/>
            </w:tcBorders>
            <w:shd w:val="clear" w:color="auto" w:fill="auto"/>
          </w:tcPr>
          <w:p w:rsidR="00C04CF9" w:rsidRPr="00AD56CC" w:rsidRDefault="00C04CF9" w:rsidP="00AD56CC">
            <w:pPr>
              <w:pStyle w:val="Standard-Links"/>
              <w:spacing w:before="0"/>
              <w:rPr>
                <w:b/>
                <w:szCs w:val="22"/>
              </w:rPr>
            </w:pPr>
          </w:p>
        </w:tc>
        <w:tc>
          <w:tcPr>
            <w:tcW w:w="2694" w:type="dxa"/>
            <w:tcBorders>
              <w:top w:val="nil"/>
              <w:left w:val="nil"/>
              <w:bottom w:val="nil"/>
              <w:right w:val="nil"/>
            </w:tcBorders>
            <w:shd w:val="clear" w:color="auto" w:fill="auto"/>
          </w:tcPr>
          <w:p w:rsidR="00C04CF9" w:rsidRPr="00AD56CC" w:rsidRDefault="00C04CF9" w:rsidP="00AD56CC">
            <w:pPr>
              <w:pStyle w:val="Standard-Links"/>
              <w:spacing w:before="0"/>
              <w:rPr>
                <w:szCs w:val="22"/>
              </w:rPr>
            </w:pPr>
          </w:p>
        </w:tc>
        <w:tc>
          <w:tcPr>
            <w:tcW w:w="1275" w:type="dxa"/>
            <w:tcBorders>
              <w:top w:val="nil"/>
              <w:left w:val="nil"/>
              <w:bottom w:val="nil"/>
              <w:right w:val="nil"/>
            </w:tcBorders>
            <w:shd w:val="clear" w:color="auto" w:fill="auto"/>
          </w:tcPr>
          <w:p w:rsidR="00C04CF9" w:rsidRPr="00AD56CC" w:rsidRDefault="00C04CF9" w:rsidP="00AD56CC">
            <w:pPr>
              <w:pStyle w:val="Standard-Links"/>
              <w:spacing w:before="0"/>
              <w:rPr>
                <w:szCs w:val="22"/>
              </w:rPr>
            </w:pPr>
            <w:r w:rsidRPr="00AD56CC">
              <w:rPr>
                <w:szCs w:val="22"/>
              </w:rPr>
              <w:t>0100</w:t>
            </w:r>
            <w:r w:rsidR="00C54708" w:rsidRPr="00AD56CC">
              <w:rPr>
                <w:szCs w:val="22"/>
              </w:rPr>
              <w:t xml:space="preserve"> ff.</w:t>
            </w:r>
          </w:p>
        </w:tc>
        <w:tc>
          <w:tcPr>
            <w:tcW w:w="3969" w:type="dxa"/>
            <w:tcBorders>
              <w:top w:val="nil"/>
              <w:left w:val="nil"/>
              <w:bottom w:val="nil"/>
              <w:right w:val="nil"/>
            </w:tcBorders>
            <w:shd w:val="clear" w:color="auto" w:fill="auto"/>
          </w:tcPr>
          <w:p w:rsidR="00C04CF9" w:rsidRPr="00AD56CC" w:rsidRDefault="00C04CF9" w:rsidP="00AD56CC">
            <w:pPr>
              <w:pStyle w:val="Standard-Links"/>
              <w:spacing w:before="0"/>
              <w:rPr>
                <w:szCs w:val="22"/>
              </w:rPr>
            </w:pPr>
            <w:r w:rsidRPr="00AD56CC">
              <w:rPr>
                <w:szCs w:val="22"/>
              </w:rPr>
              <w:t>Fachabteilung</w:t>
            </w:r>
          </w:p>
        </w:tc>
      </w:tr>
      <w:tr w:rsidR="00C04CF9" w:rsidRPr="00AD56CC" w:rsidTr="00AD56CC">
        <w:trPr>
          <w:trHeight w:val="565"/>
        </w:trPr>
        <w:tc>
          <w:tcPr>
            <w:tcW w:w="1101" w:type="dxa"/>
            <w:tcBorders>
              <w:top w:val="nil"/>
              <w:left w:val="nil"/>
              <w:bottom w:val="nil"/>
              <w:right w:val="nil"/>
            </w:tcBorders>
            <w:shd w:val="clear" w:color="auto" w:fill="auto"/>
          </w:tcPr>
          <w:p w:rsidR="00C04CF9" w:rsidRPr="00AD56CC" w:rsidRDefault="00C04CF9" w:rsidP="00AD56CC">
            <w:pPr>
              <w:pStyle w:val="Standard-Links"/>
              <w:spacing w:before="0"/>
              <w:rPr>
                <w:szCs w:val="22"/>
              </w:rPr>
            </w:pPr>
          </w:p>
        </w:tc>
        <w:tc>
          <w:tcPr>
            <w:tcW w:w="708" w:type="dxa"/>
            <w:tcBorders>
              <w:top w:val="nil"/>
              <w:left w:val="nil"/>
              <w:bottom w:val="nil"/>
              <w:right w:val="nil"/>
            </w:tcBorders>
            <w:shd w:val="clear" w:color="auto" w:fill="auto"/>
          </w:tcPr>
          <w:p w:rsidR="00C04CF9" w:rsidRPr="00AD56CC" w:rsidRDefault="00C04CF9" w:rsidP="00AD56CC">
            <w:pPr>
              <w:pStyle w:val="Standard-Links"/>
              <w:spacing w:before="0"/>
              <w:rPr>
                <w:b/>
                <w:szCs w:val="22"/>
              </w:rPr>
            </w:pPr>
            <w:r w:rsidRPr="00AD56CC">
              <w:rPr>
                <w:b/>
                <w:szCs w:val="22"/>
              </w:rPr>
              <w:t>9</w:t>
            </w:r>
          </w:p>
        </w:tc>
        <w:tc>
          <w:tcPr>
            <w:tcW w:w="2694" w:type="dxa"/>
            <w:tcBorders>
              <w:top w:val="nil"/>
              <w:left w:val="nil"/>
              <w:bottom w:val="nil"/>
              <w:right w:val="nil"/>
            </w:tcBorders>
            <w:shd w:val="clear" w:color="auto" w:fill="auto"/>
          </w:tcPr>
          <w:p w:rsidR="00C04CF9" w:rsidRPr="00AD56CC" w:rsidRDefault="00C04CF9" w:rsidP="00AD56CC">
            <w:pPr>
              <w:pStyle w:val="Standard-Links"/>
              <w:spacing w:before="0"/>
              <w:rPr>
                <w:b/>
                <w:szCs w:val="22"/>
              </w:rPr>
            </w:pPr>
            <w:r w:rsidRPr="00AD56CC">
              <w:rPr>
                <w:b/>
                <w:szCs w:val="22"/>
              </w:rPr>
              <w:t>Abschlag</w:t>
            </w:r>
          </w:p>
        </w:tc>
        <w:tc>
          <w:tcPr>
            <w:tcW w:w="1275" w:type="dxa"/>
            <w:tcBorders>
              <w:top w:val="nil"/>
              <w:left w:val="nil"/>
              <w:bottom w:val="nil"/>
              <w:right w:val="nil"/>
            </w:tcBorders>
            <w:shd w:val="clear" w:color="auto" w:fill="auto"/>
          </w:tcPr>
          <w:p w:rsidR="00C04CF9" w:rsidRPr="00AD56CC" w:rsidRDefault="00C04CF9" w:rsidP="00AD56CC">
            <w:pPr>
              <w:pStyle w:val="Standard-Links"/>
              <w:spacing w:before="0"/>
              <w:rPr>
                <w:szCs w:val="22"/>
              </w:rPr>
            </w:pPr>
          </w:p>
        </w:tc>
        <w:tc>
          <w:tcPr>
            <w:tcW w:w="3969" w:type="dxa"/>
            <w:tcBorders>
              <w:top w:val="nil"/>
              <w:left w:val="nil"/>
              <w:bottom w:val="nil"/>
              <w:right w:val="nil"/>
            </w:tcBorders>
            <w:shd w:val="clear" w:color="auto" w:fill="auto"/>
          </w:tcPr>
          <w:p w:rsidR="00C04CF9" w:rsidRPr="00AD56CC" w:rsidRDefault="00C04CF9" w:rsidP="00AD56CC">
            <w:pPr>
              <w:pStyle w:val="Standard-Links"/>
              <w:spacing w:before="0"/>
              <w:rPr>
                <w:szCs w:val="22"/>
              </w:rPr>
            </w:pPr>
          </w:p>
        </w:tc>
      </w:tr>
      <w:tr w:rsidR="00C04CF9" w:rsidRPr="00AD56CC" w:rsidTr="00AD56CC">
        <w:trPr>
          <w:trHeight w:val="242"/>
        </w:trPr>
        <w:tc>
          <w:tcPr>
            <w:tcW w:w="1101" w:type="dxa"/>
            <w:tcBorders>
              <w:top w:val="nil"/>
              <w:left w:val="nil"/>
              <w:bottom w:val="nil"/>
              <w:right w:val="nil"/>
            </w:tcBorders>
            <w:shd w:val="clear" w:color="auto" w:fill="auto"/>
          </w:tcPr>
          <w:p w:rsidR="00C04CF9" w:rsidRPr="00AD56CC" w:rsidRDefault="00C04CF9" w:rsidP="00AD56CC">
            <w:pPr>
              <w:pStyle w:val="Standard-Links"/>
              <w:spacing w:before="0"/>
              <w:rPr>
                <w:szCs w:val="22"/>
              </w:rPr>
            </w:pPr>
          </w:p>
        </w:tc>
        <w:tc>
          <w:tcPr>
            <w:tcW w:w="708" w:type="dxa"/>
            <w:tcBorders>
              <w:top w:val="nil"/>
              <w:left w:val="nil"/>
              <w:bottom w:val="nil"/>
              <w:right w:val="nil"/>
            </w:tcBorders>
            <w:shd w:val="clear" w:color="auto" w:fill="auto"/>
          </w:tcPr>
          <w:p w:rsidR="00C04CF9" w:rsidRPr="00AD56CC" w:rsidRDefault="00C04CF9" w:rsidP="00AD56CC">
            <w:pPr>
              <w:pStyle w:val="Standard-Links"/>
              <w:spacing w:before="0"/>
              <w:rPr>
                <w:b/>
                <w:szCs w:val="22"/>
              </w:rPr>
            </w:pPr>
          </w:p>
        </w:tc>
        <w:tc>
          <w:tcPr>
            <w:tcW w:w="2694" w:type="dxa"/>
            <w:tcBorders>
              <w:top w:val="nil"/>
              <w:left w:val="nil"/>
              <w:bottom w:val="nil"/>
              <w:right w:val="nil"/>
            </w:tcBorders>
            <w:shd w:val="clear" w:color="auto" w:fill="auto"/>
          </w:tcPr>
          <w:p w:rsidR="00C04CF9" w:rsidRPr="00AD56CC" w:rsidRDefault="00C04CF9" w:rsidP="00AD56CC">
            <w:pPr>
              <w:pStyle w:val="Standard-Links"/>
              <w:spacing w:before="0"/>
              <w:rPr>
                <w:szCs w:val="22"/>
              </w:rPr>
            </w:pPr>
            <w:r w:rsidRPr="00AD56CC">
              <w:rPr>
                <w:szCs w:val="22"/>
              </w:rPr>
              <w:t>3. Stelle</w:t>
            </w:r>
          </w:p>
        </w:tc>
        <w:tc>
          <w:tcPr>
            <w:tcW w:w="1275" w:type="dxa"/>
            <w:tcBorders>
              <w:top w:val="nil"/>
              <w:left w:val="nil"/>
              <w:bottom w:val="nil"/>
              <w:right w:val="nil"/>
            </w:tcBorders>
            <w:shd w:val="clear" w:color="auto" w:fill="auto"/>
          </w:tcPr>
          <w:p w:rsidR="00C04CF9" w:rsidRPr="00AD56CC" w:rsidRDefault="00C04CF9" w:rsidP="00AD56CC">
            <w:pPr>
              <w:pStyle w:val="Standard-Links"/>
              <w:spacing w:before="0"/>
              <w:rPr>
                <w:szCs w:val="22"/>
              </w:rPr>
            </w:pPr>
            <w:r w:rsidRPr="00AD56CC">
              <w:rPr>
                <w:szCs w:val="22"/>
              </w:rPr>
              <w:t>0</w:t>
            </w:r>
          </w:p>
        </w:tc>
        <w:tc>
          <w:tcPr>
            <w:tcW w:w="3969" w:type="dxa"/>
            <w:tcBorders>
              <w:top w:val="nil"/>
              <w:left w:val="nil"/>
              <w:bottom w:val="nil"/>
              <w:right w:val="nil"/>
            </w:tcBorders>
            <w:shd w:val="clear" w:color="auto" w:fill="auto"/>
          </w:tcPr>
          <w:p w:rsidR="00C04CF9" w:rsidRPr="00AD56CC" w:rsidRDefault="00C04CF9" w:rsidP="00AD56CC">
            <w:pPr>
              <w:pStyle w:val="Standard-Links"/>
              <w:spacing w:before="0"/>
              <w:rPr>
                <w:szCs w:val="22"/>
              </w:rPr>
            </w:pPr>
            <w:r w:rsidRPr="00AD56CC">
              <w:rPr>
                <w:szCs w:val="22"/>
              </w:rPr>
              <w:t>allgemeiner Abschlag</w:t>
            </w:r>
          </w:p>
        </w:tc>
      </w:tr>
      <w:tr w:rsidR="00C04CF9" w:rsidRPr="00AD56CC" w:rsidTr="00AD56CC">
        <w:trPr>
          <w:trHeight w:val="463"/>
        </w:trPr>
        <w:tc>
          <w:tcPr>
            <w:tcW w:w="1101" w:type="dxa"/>
            <w:tcBorders>
              <w:top w:val="nil"/>
              <w:left w:val="nil"/>
              <w:bottom w:val="nil"/>
              <w:right w:val="nil"/>
            </w:tcBorders>
            <w:shd w:val="clear" w:color="auto" w:fill="auto"/>
          </w:tcPr>
          <w:p w:rsidR="00C04CF9" w:rsidRPr="00AD56CC" w:rsidRDefault="00C04CF9" w:rsidP="00AD56CC">
            <w:pPr>
              <w:pStyle w:val="Standard-Links"/>
              <w:spacing w:before="0"/>
              <w:rPr>
                <w:szCs w:val="22"/>
              </w:rPr>
            </w:pPr>
          </w:p>
        </w:tc>
        <w:tc>
          <w:tcPr>
            <w:tcW w:w="708" w:type="dxa"/>
            <w:tcBorders>
              <w:top w:val="nil"/>
              <w:left w:val="nil"/>
              <w:bottom w:val="nil"/>
              <w:right w:val="nil"/>
            </w:tcBorders>
            <w:shd w:val="clear" w:color="auto" w:fill="auto"/>
          </w:tcPr>
          <w:p w:rsidR="00C04CF9" w:rsidRPr="00AD56CC" w:rsidRDefault="00C04CF9" w:rsidP="00AD56CC">
            <w:pPr>
              <w:pStyle w:val="Standard-Links"/>
              <w:spacing w:before="0"/>
              <w:rPr>
                <w:b/>
                <w:szCs w:val="22"/>
              </w:rPr>
            </w:pPr>
          </w:p>
        </w:tc>
        <w:tc>
          <w:tcPr>
            <w:tcW w:w="2694" w:type="dxa"/>
            <w:tcBorders>
              <w:top w:val="nil"/>
              <w:left w:val="nil"/>
              <w:bottom w:val="nil"/>
              <w:right w:val="nil"/>
            </w:tcBorders>
            <w:shd w:val="clear" w:color="auto" w:fill="auto"/>
          </w:tcPr>
          <w:p w:rsidR="00C04CF9" w:rsidRPr="00AD56CC" w:rsidRDefault="00C04CF9" w:rsidP="00AD56CC">
            <w:pPr>
              <w:pStyle w:val="Standard-Links"/>
              <w:spacing w:before="0"/>
              <w:rPr>
                <w:szCs w:val="22"/>
              </w:rPr>
            </w:pPr>
          </w:p>
        </w:tc>
        <w:tc>
          <w:tcPr>
            <w:tcW w:w="1275" w:type="dxa"/>
            <w:tcBorders>
              <w:top w:val="nil"/>
              <w:left w:val="nil"/>
              <w:bottom w:val="nil"/>
              <w:right w:val="nil"/>
            </w:tcBorders>
            <w:shd w:val="clear" w:color="auto" w:fill="auto"/>
          </w:tcPr>
          <w:p w:rsidR="00C04CF9" w:rsidRPr="00AD56CC" w:rsidRDefault="00C04CF9" w:rsidP="00AD56CC">
            <w:pPr>
              <w:pStyle w:val="Standard-Links"/>
              <w:spacing w:before="0"/>
              <w:rPr>
                <w:szCs w:val="22"/>
              </w:rPr>
            </w:pPr>
            <w:r w:rsidRPr="00AD56CC">
              <w:rPr>
                <w:szCs w:val="22"/>
              </w:rPr>
              <w:t>1</w:t>
            </w:r>
          </w:p>
        </w:tc>
        <w:tc>
          <w:tcPr>
            <w:tcW w:w="3969" w:type="dxa"/>
            <w:tcBorders>
              <w:top w:val="nil"/>
              <w:left w:val="nil"/>
              <w:bottom w:val="nil"/>
              <w:right w:val="nil"/>
            </w:tcBorders>
            <w:shd w:val="clear" w:color="auto" w:fill="auto"/>
          </w:tcPr>
          <w:p w:rsidR="00C04CF9" w:rsidRPr="00AD56CC" w:rsidRDefault="00C04CF9" w:rsidP="00AD56CC">
            <w:pPr>
              <w:pStyle w:val="Standard-Links"/>
              <w:spacing w:before="0"/>
              <w:rPr>
                <w:szCs w:val="22"/>
              </w:rPr>
            </w:pPr>
            <w:r w:rsidRPr="00AD56CC">
              <w:rPr>
                <w:szCs w:val="22"/>
              </w:rPr>
              <w:t xml:space="preserve">Abschlag bei Mehrleistungen </w:t>
            </w:r>
          </w:p>
        </w:tc>
      </w:tr>
      <w:tr w:rsidR="00C04CF9" w:rsidRPr="00AD56CC" w:rsidTr="00AD56CC">
        <w:trPr>
          <w:trHeight w:val="569"/>
        </w:trPr>
        <w:tc>
          <w:tcPr>
            <w:tcW w:w="1101" w:type="dxa"/>
            <w:tcBorders>
              <w:top w:val="nil"/>
              <w:left w:val="nil"/>
              <w:bottom w:val="nil"/>
              <w:right w:val="nil"/>
            </w:tcBorders>
            <w:shd w:val="clear" w:color="auto" w:fill="auto"/>
          </w:tcPr>
          <w:p w:rsidR="00C04CF9" w:rsidRPr="00AD56CC" w:rsidRDefault="00C04CF9" w:rsidP="00AD56CC">
            <w:pPr>
              <w:jc w:val="left"/>
              <w:rPr>
                <w:szCs w:val="22"/>
              </w:rPr>
            </w:pPr>
          </w:p>
        </w:tc>
        <w:tc>
          <w:tcPr>
            <w:tcW w:w="708" w:type="dxa"/>
            <w:tcBorders>
              <w:top w:val="nil"/>
              <w:left w:val="nil"/>
              <w:bottom w:val="nil"/>
              <w:right w:val="nil"/>
            </w:tcBorders>
            <w:shd w:val="clear" w:color="auto" w:fill="auto"/>
          </w:tcPr>
          <w:p w:rsidR="00C04CF9" w:rsidRPr="00AD56CC" w:rsidRDefault="00C04CF9" w:rsidP="00AD56CC">
            <w:pPr>
              <w:jc w:val="left"/>
              <w:rPr>
                <w:b/>
                <w:szCs w:val="22"/>
              </w:rPr>
            </w:pPr>
          </w:p>
        </w:tc>
        <w:tc>
          <w:tcPr>
            <w:tcW w:w="2694" w:type="dxa"/>
            <w:tcBorders>
              <w:top w:val="nil"/>
              <w:left w:val="nil"/>
              <w:bottom w:val="nil"/>
              <w:right w:val="nil"/>
            </w:tcBorders>
            <w:shd w:val="clear" w:color="auto" w:fill="auto"/>
          </w:tcPr>
          <w:p w:rsidR="00C04CF9" w:rsidRPr="00AD56CC" w:rsidRDefault="00C04CF9" w:rsidP="00AD56CC">
            <w:pPr>
              <w:jc w:val="left"/>
              <w:rPr>
                <w:szCs w:val="22"/>
              </w:rPr>
            </w:pPr>
            <w:r w:rsidRPr="00AD56CC">
              <w:rPr>
                <w:szCs w:val="22"/>
              </w:rPr>
              <w:t>4. Stelle</w:t>
            </w:r>
          </w:p>
        </w:tc>
        <w:tc>
          <w:tcPr>
            <w:tcW w:w="1275" w:type="dxa"/>
            <w:tcBorders>
              <w:top w:val="nil"/>
              <w:left w:val="nil"/>
              <w:bottom w:val="nil"/>
              <w:right w:val="nil"/>
            </w:tcBorders>
            <w:shd w:val="clear" w:color="auto" w:fill="auto"/>
          </w:tcPr>
          <w:p w:rsidR="00C04CF9" w:rsidRPr="00AD56CC" w:rsidRDefault="00C04CF9" w:rsidP="00AD56CC">
            <w:pPr>
              <w:jc w:val="left"/>
              <w:rPr>
                <w:szCs w:val="22"/>
              </w:rPr>
            </w:pPr>
            <w:r w:rsidRPr="00AD56CC">
              <w:rPr>
                <w:szCs w:val="22"/>
              </w:rPr>
              <w:t>0</w:t>
            </w:r>
          </w:p>
        </w:tc>
        <w:tc>
          <w:tcPr>
            <w:tcW w:w="3969" w:type="dxa"/>
            <w:tcBorders>
              <w:top w:val="nil"/>
              <w:left w:val="nil"/>
              <w:bottom w:val="nil"/>
              <w:right w:val="nil"/>
            </w:tcBorders>
            <w:shd w:val="clear" w:color="auto" w:fill="auto"/>
          </w:tcPr>
          <w:p w:rsidR="00C04CF9" w:rsidRPr="00AD56CC" w:rsidRDefault="00C04CF9" w:rsidP="00AD56CC">
            <w:pPr>
              <w:jc w:val="left"/>
              <w:rPr>
                <w:szCs w:val="22"/>
              </w:rPr>
            </w:pPr>
            <w:r w:rsidRPr="00AD56CC">
              <w:rPr>
                <w:szCs w:val="22"/>
              </w:rPr>
              <w:t>keine Differenzierung</w:t>
            </w:r>
          </w:p>
        </w:tc>
      </w:tr>
      <w:tr w:rsidR="00C04CF9" w:rsidRPr="00AD56CC" w:rsidTr="00AD56CC">
        <w:trPr>
          <w:trHeight w:val="327"/>
        </w:trPr>
        <w:tc>
          <w:tcPr>
            <w:tcW w:w="1101" w:type="dxa"/>
            <w:tcBorders>
              <w:top w:val="nil"/>
              <w:left w:val="nil"/>
              <w:bottom w:val="nil"/>
              <w:right w:val="nil"/>
            </w:tcBorders>
            <w:shd w:val="clear" w:color="auto" w:fill="auto"/>
          </w:tcPr>
          <w:p w:rsidR="00C04CF9" w:rsidRPr="00AD56CC" w:rsidRDefault="00C04CF9" w:rsidP="00AD56CC">
            <w:pPr>
              <w:pStyle w:val="Standard-Links"/>
              <w:spacing w:before="0"/>
              <w:rPr>
                <w:szCs w:val="22"/>
              </w:rPr>
            </w:pPr>
          </w:p>
        </w:tc>
        <w:tc>
          <w:tcPr>
            <w:tcW w:w="708" w:type="dxa"/>
            <w:tcBorders>
              <w:top w:val="nil"/>
              <w:left w:val="nil"/>
              <w:bottom w:val="nil"/>
              <w:right w:val="nil"/>
            </w:tcBorders>
            <w:shd w:val="clear" w:color="auto" w:fill="auto"/>
          </w:tcPr>
          <w:p w:rsidR="00C04CF9" w:rsidRPr="00AD56CC" w:rsidRDefault="00C04CF9" w:rsidP="00AD56CC">
            <w:pPr>
              <w:pStyle w:val="Standard-Links"/>
              <w:spacing w:before="0"/>
              <w:rPr>
                <w:b/>
                <w:szCs w:val="22"/>
              </w:rPr>
            </w:pPr>
          </w:p>
        </w:tc>
        <w:tc>
          <w:tcPr>
            <w:tcW w:w="2694" w:type="dxa"/>
            <w:tcBorders>
              <w:top w:val="nil"/>
              <w:left w:val="nil"/>
              <w:bottom w:val="nil"/>
              <w:right w:val="nil"/>
            </w:tcBorders>
            <w:shd w:val="clear" w:color="auto" w:fill="auto"/>
          </w:tcPr>
          <w:p w:rsidR="00C04CF9" w:rsidRPr="00AD56CC" w:rsidRDefault="00C04CF9" w:rsidP="00AD56CC">
            <w:pPr>
              <w:pStyle w:val="Standard-Links"/>
              <w:spacing w:before="0"/>
              <w:rPr>
                <w:szCs w:val="22"/>
              </w:rPr>
            </w:pPr>
            <w:r w:rsidRPr="00AD56CC">
              <w:rPr>
                <w:szCs w:val="22"/>
              </w:rPr>
              <w:t>5. – 8. Stelle</w:t>
            </w:r>
          </w:p>
        </w:tc>
        <w:tc>
          <w:tcPr>
            <w:tcW w:w="1275" w:type="dxa"/>
            <w:tcBorders>
              <w:top w:val="nil"/>
              <w:left w:val="nil"/>
              <w:bottom w:val="nil"/>
              <w:right w:val="nil"/>
            </w:tcBorders>
            <w:shd w:val="clear" w:color="auto" w:fill="auto"/>
          </w:tcPr>
          <w:p w:rsidR="00C04CF9" w:rsidRPr="00AD56CC" w:rsidRDefault="00C04CF9" w:rsidP="00AD56CC">
            <w:pPr>
              <w:pStyle w:val="Standard-Links"/>
              <w:spacing w:before="0"/>
              <w:rPr>
                <w:szCs w:val="22"/>
              </w:rPr>
            </w:pPr>
            <w:r w:rsidRPr="00AD56CC">
              <w:rPr>
                <w:szCs w:val="22"/>
              </w:rPr>
              <w:t>0000</w:t>
            </w:r>
          </w:p>
        </w:tc>
        <w:tc>
          <w:tcPr>
            <w:tcW w:w="3969" w:type="dxa"/>
            <w:tcBorders>
              <w:top w:val="nil"/>
              <w:left w:val="nil"/>
              <w:bottom w:val="nil"/>
              <w:right w:val="nil"/>
            </w:tcBorders>
            <w:shd w:val="clear" w:color="auto" w:fill="auto"/>
          </w:tcPr>
          <w:p w:rsidR="00C04CF9" w:rsidRPr="00AD56CC" w:rsidRDefault="00C04CF9" w:rsidP="00AD56CC">
            <w:pPr>
              <w:pStyle w:val="Standard-Links"/>
              <w:spacing w:before="0"/>
              <w:rPr>
                <w:szCs w:val="22"/>
              </w:rPr>
            </w:pPr>
            <w:r w:rsidRPr="00AD56CC">
              <w:rPr>
                <w:szCs w:val="22"/>
              </w:rPr>
              <w:t>keine Differenzierung</w:t>
            </w:r>
          </w:p>
        </w:tc>
      </w:tr>
      <w:tr w:rsidR="00C04CF9" w:rsidRPr="00AD56CC" w:rsidTr="00AD56CC">
        <w:trPr>
          <w:trHeight w:val="373"/>
        </w:trPr>
        <w:tc>
          <w:tcPr>
            <w:tcW w:w="1101" w:type="dxa"/>
            <w:tcBorders>
              <w:top w:val="nil"/>
              <w:left w:val="nil"/>
              <w:bottom w:val="nil"/>
              <w:right w:val="nil"/>
            </w:tcBorders>
            <w:shd w:val="clear" w:color="auto" w:fill="auto"/>
          </w:tcPr>
          <w:p w:rsidR="00C04CF9" w:rsidRPr="00AD56CC" w:rsidRDefault="00C04CF9" w:rsidP="00AD56CC">
            <w:pPr>
              <w:pStyle w:val="Standard-Links"/>
              <w:spacing w:before="0"/>
              <w:rPr>
                <w:szCs w:val="22"/>
              </w:rPr>
            </w:pPr>
          </w:p>
        </w:tc>
        <w:tc>
          <w:tcPr>
            <w:tcW w:w="708" w:type="dxa"/>
            <w:tcBorders>
              <w:top w:val="nil"/>
              <w:left w:val="nil"/>
              <w:bottom w:val="nil"/>
              <w:right w:val="nil"/>
            </w:tcBorders>
            <w:shd w:val="clear" w:color="auto" w:fill="auto"/>
          </w:tcPr>
          <w:p w:rsidR="00C04CF9" w:rsidRPr="00AD56CC" w:rsidRDefault="00C04CF9" w:rsidP="00AD56CC">
            <w:pPr>
              <w:pStyle w:val="Standard-Links"/>
              <w:spacing w:before="0"/>
              <w:rPr>
                <w:b/>
                <w:szCs w:val="22"/>
              </w:rPr>
            </w:pPr>
          </w:p>
        </w:tc>
        <w:tc>
          <w:tcPr>
            <w:tcW w:w="2694" w:type="dxa"/>
            <w:tcBorders>
              <w:top w:val="nil"/>
              <w:left w:val="nil"/>
              <w:bottom w:val="nil"/>
              <w:right w:val="nil"/>
            </w:tcBorders>
            <w:shd w:val="clear" w:color="auto" w:fill="auto"/>
          </w:tcPr>
          <w:p w:rsidR="00C04CF9" w:rsidRPr="00AD56CC" w:rsidRDefault="00C04CF9" w:rsidP="00AD56CC">
            <w:pPr>
              <w:pStyle w:val="Standard-Links"/>
              <w:spacing w:before="0"/>
              <w:rPr>
                <w:szCs w:val="22"/>
              </w:rPr>
            </w:pPr>
          </w:p>
        </w:tc>
        <w:tc>
          <w:tcPr>
            <w:tcW w:w="1275" w:type="dxa"/>
            <w:tcBorders>
              <w:top w:val="nil"/>
              <w:left w:val="nil"/>
              <w:bottom w:val="nil"/>
              <w:right w:val="nil"/>
            </w:tcBorders>
            <w:shd w:val="clear" w:color="auto" w:fill="auto"/>
          </w:tcPr>
          <w:p w:rsidR="00C04CF9" w:rsidRPr="00AD56CC" w:rsidRDefault="00C04CF9" w:rsidP="00AD56CC">
            <w:pPr>
              <w:pStyle w:val="Standard-Links"/>
              <w:spacing w:before="0"/>
              <w:rPr>
                <w:szCs w:val="22"/>
              </w:rPr>
            </w:pPr>
            <w:r w:rsidRPr="00AD56CC">
              <w:rPr>
                <w:szCs w:val="22"/>
              </w:rPr>
              <w:t>0100 ff.</w:t>
            </w:r>
          </w:p>
        </w:tc>
        <w:tc>
          <w:tcPr>
            <w:tcW w:w="3969" w:type="dxa"/>
            <w:tcBorders>
              <w:top w:val="nil"/>
              <w:left w:val="nil"/>
              <w:bottom w:val="nil"/>
              <w:right w:val="nil"/>
            </w:tcBorders>
            <w:shd w:val="clear" w:color="auto" w:fill="auto"/>
          </w:tcPr>
          <w:p w:rsidR="00C04CF9" w:rsidRPr="00AD56CC" w:rsidRDefault="00C04CF9" w:rsidP="00AD56CC">
            <w:pPr>
              <w:pStyle w:val="Standard-Links"/>
              <w:spacing w:before="0"/>
              <w:rPr>
                <w:szCs w:val="22"/>
              </w:rPr>
            </w:pPr>
            <w:r w:rsidRPr="00AD56CC">
              <w:rPr>
                <w:szCs w:val="22"/>
              </w:rPr>
              <w:t>Fachabteilung</w:t>
            </w:r>
          </w:p>
        </w:tc>
      </w:tr>
    </w:tbl>
    <w:p w:rsidR="001438BE" w:rsidRPr="0094630C" w:rsidRDefault="001438BE" w:rsidP="001438BE">
      <w:pPr>
        <w:rPr>
          <w:szCs w:val="22"/>
        </w:rPr>
      </w:pPr>
    </w:p>
    <w:p w:rsidR="001438BE" w:rsidRPr="0094630C" w:rsidRDefault="001438BE" w:rsidP="001438BE">
      <w:pPr>
        <w:rPr>
          <w:b/>
          <w:i/>
          <w:szCs w:val="22"/>
        </w:rPr>
      </w:pPr>
      <w:r w:rsidRPr="0094630C">
        <w:rPr>
          <w:b/>
          <w:i/>
          <w:szCs w:val="22"/>
        </w:rPr>
        <w:t>Hinweise:</w:t>
      </w:r>
    </w:p>
    <w:p w:rsidR="001438BE" w:rsidRPr="0094630C" w:rsidRDefault="001438BE" w:rsidP="001438BE">
      <w:pPr>
        <w:autoSpaceDE w:val="0"/>
        <w:autoSpaceDN w:val="0"/>
        <w:adjustRightInd w:val="0"/>
        <w:rPr>
          <w:szCs w:val="22"/>
        </w:rPr>
      </w:pPr>
      <w:r w:rsidRPr="0094630C">
        <w:rPr>
          <w:szCs w:val="22"/>
        </w:rPr>
        <w:t>Für die Unterscheidung, welchem Abrechnungsbereich (Einrichtungsart) die jeweilige Nachricht AMBO zuzuordnen ist, wird das Verarbeitungskennzeichen im FKT-Segment der Nachricht AMBO</w:t>
      </w:r>
      <w:r w:rsidR="003C5359" w:rsidRPr="0094630C">
        <w:rPr>
          <w:szCs w:val="22"/>
        </w:rPr>
        <w:t xml:space="preserve"> verwendet.</w:t>
      </w:r>
    </w:p>
    <w:p w:rsidR="001438BE" w:rsidRPr="0094630C" w:rsidRDefault="001438BE" w:rsidP="001438BE">
      <w:pPr>
        <w:autoSpaceDE w:val="0"/>
        <w:autoSpaceDN w:val="0"/>
        <w:adjustRightInd w:val="0"/>
        <w:rPr>
          <w:szCs w:val="22"/>
        </w:rPr>
      </w:pPr>
      <w:r w:rsidRPr="0094630C">
        <w:rPr>
          <w:szCs w:val="22"/>
        </w:rPr>
        <w:t xml:space="preserve">Für Quartals-, Behandlungs- oder Tagespauschalen (2. Stelle "1", "2" oder "3") gilt </w:t>
      </w:r>
      <w:r w:rsidR="002C2976" w:rsidRPr="0094630C">
        <w:rPr>
          <w:szCs w:val="22"/>
        </w:rPr>
        <w:t xml:space="preserve">grundsätzlich </w:t>
      </w:r>
      <w:r w:rsidRPr="0094630C">
        <w:rPr>
          <w:szCs w:val="22"/>
        </w:rPr>
        <w:t>die gleiche Systematik in der</w:t>
      </w:r>
      <w:r w:rsidR="006A42AF" w:rsidRPr="0094630C">
        <w:rPr>
          <w:szCs w:val="22"/>
        </w:rPr>
        <w:t xml:space="preserve"> 3., 4.-7. und 8. Stelle</w:t>
      </w:r>
      <w:r w:rsidR="002C2976" w:rsidRPr="0094630C">
        <w:rPr>
          <w:szCs w:val="22"/>
        </w:rPr>
        <w:t>; innerhalb einer Abrechnungsart (2.Stelle), werden an der 4. – 7. Stelle die Entgeltschlüssel abweichend hiervon so vergeben, dass die 4. – 7. Stelle überschneidungsfreie, unterschiedliche Ziffernblöcke enthält.</w:t>
      </w:r>
      <w:r w:rsidRPr="0094630C">
        <w:rPr>
          <w:szCs w:val="22"/>
        </w:rPr>
        <w:t xml:space="preserve"> Die weitere Differenzierung von Leistungsarten, z.B. den auch über das Segment EZV  abbildbaren Röntgenkontrastmitteln, wird über Schlüsselfortschreibung geregelt. In der 8. Stelle werden die Ausprägungen "1" (ärztliche Leistung) und "2" (nichtärztliche Leistung) nur dann verwendet, wenn diese Unterscheidung in der Vergütungsvereinbarung geregelt ist, ansonsten wird "0" (keine Differenzierung) verwendet.</w:t>
      </w:r>
    </w:p>
    <w:p w:rsidR="00B22DB2" w:rsidRDefault="001B004D" w:rsidP="00B22DB2">
      <w:pPr>
        <w:autoSpaceDE w:val="0"/>
        <w:autoSpaceDN w:val="0"/>
        <w:adjustRightInd w:val="0"/>
        <w:rPr>
          <w:szCs w:val="22"/>
        </w:rPr>
      </w:pPr>
      <w:r w:rsidRPr="0094630C">
        <w:rPr>
          <w:szCs w:val="22"/>
        </w:rPr>
        <w:t xml:space="preserve">Für die Abrechnungsarten „1“, „2“, „3“ und „8“ (Quartals-, Behandlungs- und Tagespauschale, Zuschlag) werden zu den für Fachabteilungen reservierten Stellen der jeweils benötigte „Fachabteilungsschlüssel“ (4.-7. </w:t>
      </w:r>
      <w:r w:rsidR="008F677A">
        <w:rPr>
          <w:szCs w:val="22"/>
        </w:rPr>
        <w:t xml:space="preserve">bzw. 5.-8. </w:t>
      </w:r>
      <w:r w:rsidRPr="0094630C">
        <w:rPr>
          <w:szCs w:val="22"/>
        </w:rPr>
        <w:t>Stelle) zur Angabe nicht bettenführender Abteilungen unabhängig und ergänzend zu Schlüssel 6 im Entgeltartenschlüssel festgelegt.</w:t>
      </w:r>
    </w:p>
    <w:p w:rsidR="00B22DB2" w:rsidRDefault="00763D7E" w:rsidP="00B22DB2">
      <w:pPr>
        <w:autoSpaceDE w:val="0"/>
        <w:autoSpaceDN w:val="0"/>
        <w:adjustRightInd w:val="0"/>
      </w:pPr>
      <w:r>
        <w:t>*</w:t>
      </w:r>
      <w:r w:rsidR="00B22DB2">
        <w:t>§ 116b (neu) Leistungen: Gemäß § 116b Abs. 6 Satz 8 SGB V erfolgt bis zum Inkrafttreten einer Vereinbarung nach § 116b Abs. 6 Satz 2 SGB V die Vergütung auf der Grundlage der vom ergänzten erweiterten Bewertungsausschuss bestimmten abrechnungsfähigen spezialfachärztlichen Leistungen. I</w:t>
      </w:r>
      <w:r w:rsidR="00B11F02">
        <w:t>n</w:t>
      </w:r>
      <w:r w:rsidR="00B22DB2">
        <w:t xml:space="preserve"> seiner Sitzung am 20. Juni 2014 wurde festgelegt, dass u.a. für die Vergütung der im EBM </w:t>
      </w:r>
      <w:r w:rsidR="00B11F02">
        <w:t>abgebildeten</w:t>
      </w:r>
      <w:r w:rsidR="00B22DB2">
        <w:t xml:space="preserve"> ASV-Leistungen des Abschnittes 1 die Preise der jeweiligen regionalen EURO-Gebührenordnungen zu Grunde gelegt werden. Insofern Leistungen zu regional geltenden Preisen vergütet werden, müssen diese durch die Abbildung an der 3</w:t>
      </w:r>
      <w:proofErr w:type="gramStart"/>
      <w:r w:rsidR="00B22DB2">
        <w:t>.–</w:t>
      </w:r>
      <w:proofErr w:type="gramEnd"/>
      <w:r w:rsidR="00B22DB2">
        <w:t>8. Stelle des Entgeltartenschlüssels (Abrechnungsart 2. Stelle – EBM, 3. Stelle regionale Buchstabenkennung</w:t>
      </w:r>
      <w:r w:rsidR="00B11F02">
        <w:t>, 4.-8. Stelle regionale Euro</w:t>
      </w:r>
      <w:r w:rsidR="00B22DB2">
        <w:t xml:space="preserve">gebührenordnung) übermittelt </w:t>
      </w:r>
      <w:r w:rsidR="00B11F02">
        <w:t>werden</w:t>
      </w:r>
      <w:r w:rsidR="00B22DB2">
        <w:t>, Schlüssel 20 – EBM findet insofern keine Anwendung.</w:t>
      </w:r>
    </w:p>
    <w:p w:rsidR="00B22DB2" w:rsidRPr="00B22DB2" w:rsidRDefault="00763D7E" w:rsidP="00B22DB2">
      <w:pPr>
        <w:autoSpaceDE w:val="0"/>
        <w:autoSpaceDN w:val="0"/>
        <w:adjustRightInd w:val="0"/>
      </w:pPr>
      <w:r>
        <w:t>*</w:t>
      </w:r>
      <w:r w:rsidR="00B22DB2">
        <w:t xml:space="preserve">Für Leistungen, die im Abschnitt 2 des Appendix der jeweiligen Konkretisierung aufgeführt und noch nicht im EBM abgebildet sind, finden gemäß Anlage 5 </w:t>
      </w:r>
      <w:r w:rsidR="00B11F02">
        <w:t>der ASV-AV bundeseinheitliche Ps</w:t>
      </w:r>
      <w:r w:rsidR="00B22DB2">
        <w:t>eudoziffern ihre Anwendung. Hierzu werden diese an den ersten drei Stellen mit `000` und an der 4.-8. Stelle mit der 5stelligen Pseudoziffer gemäß Anlage 5 ASV-AV übermittelt.</w:t>
      </w:r>
    </w:p>
    <w:p w:rsidR="001438BE" w:rsidRDefault="001E469D" w:rsidP="001E469D">
      <w:r>
        <w:br w:type="page"/>
      </w:r>
    </w:p>
    <w:p w:rsidR="001159A1" w:rsidRPr="001159A1" w:rsidRDefault="001159A1" w:rsidP="001159A1">
      <w:pPr>
        <w:pStyle w:val="berschrift2"/>
        <w:rPr>
          <w:sz w:val="22"/>
          <w:szCs w:val="22"/>
        </w:rPr>
      </w:pPr>
      <w:bookmarkStart w:id="730" w:name="_Toc341800362"/>
      <w:bookmarkStart w:id="731" w:name="_Toc403982509"/>
      <w:r w:rsidRPr="001159A1">
        <w:rPr>
          <w:sz w:val="22"/>
          <w:szCs w:val="22"/>
        </w:rPr>
        <w:lastRenderedPageBreak/>
        <w:t>Schlüssel 4 Teil II</w:t>
      </w:r>
      <w:r w:rsidR="00F96D56">
        <w:rPr>
          <w:sz w:val="22"/>
          <w:szCs w:val="22"/>
        </w:rPr>
        <w:t>I</w:t>
      </w:r>
      <w:r w:rsidRPr="001159A1">
        <w:rPr>
          <w:sz w:val="22"/>
          <w:szCs w:val="22"/>
        </w:rPr>
        <w:t xml:space="preserve">: </w:t>
      </w:r>
      <w:r w:rsidR="00F96D56" w:rsidRPr="00F96D56">
        <w:rPr>
          <w:sz w:val="22"/>
          <w:szCs w:val="22"/>
        </w:rPr>
        <w:t xml:space="preserve">Entgeltarten </w:t>
      </w:r>
      <w:r w:rsidR="001E469D" w:rsidRPr="001E469D">
        <w:rPr>
          <w:sz w:val="22"/>
          <w:szCs w:val="22"/>
        </w:rPr>
        <w:t>BPflV (bei Anwendung §17d KHG)</w:t>
      </w:r>
      <w:bookmarkEnd w:id="730"/>
      <w:bookmarkEnd w:id="731"/>
    </w:p>
    <w:p w:rsidR="001159A1" w:rsidRDefault="00AE119D" w:rsidP="00AE119D">
      <w:pPr>
        <w:tabs>
          <w:tab w:val="left" w:pos="1134"/>
          <w:tab w:val="left" w:pos="1701"/>
          <w:tab w:val="left" w:pos="2268"/>
          <w:tab w:val="left" w:pos="2835"/>
          <w:tab w:val="left" w:pos="3402"/>
        </w:tabs>
        <w:spacing w:before="0"/>
        <w:rPr>
          <w:szCs w:val="22"/>
        </w:rPr>
      </w:pPr>
      <w:r>
        <w:rPr>
          <w:szCs w:val="22"/>
        </w:rPr>
        <w:t xml:space="preserve">Hinweis: </w:t>
      </w:r>
      <w:r w:rsidRPr="00AE119D">
        <w:rPr>
          <w:szCs w:val="22"/>
        </w:rPr>
        <w:t>Der Entgeltartenschlüssel wird fortgeschrieben (siehe Anhang B Teil III und Anlage 5). Diese Entgeltartenschlüssel gelten für Krankenhäuser, die das Vergütungssystem nach § 17d des Krankenhausfinanzierungsgesetzes anwenden.</w:t>
      </w:r>
    </w:p>
    <w:p w:rsidR="001E469D" w:rsidRDefault="001E469D" w:rsidP="00AE119D">
      <w:pPr>
        <w:tabs>
          <w:tab w:val="left" w:pos="1134"/>
          <w:tab w:val="left" w:pos="1701"/>
          <w:tab w:val="left" w:pos="2268"/>
          <w:tab w:val="left" w:pos="2835"/>
          <w:tab w:val="left" w:pos="3402"/>
        </w:tabs>
        <w:spacing w:before="0"/>
        <w:rPr>
          <w:szCs w:val="22"/>
        </w:rPr>
      </w:pPr>
    </w:p>
    <w:p w:rsidR="001E469D" w:rsidRPr="001E469D" w:rsidRDefault="001E469D" w:rsidP="001E469D">
      <w:pPr>
        <w:tabs>
          <w:tab w:val="left" w:pos="1134"/>
          <w:tab w:val="left" w:pos="1701"/>
          <w:tab w:val="left" w:pos="2268"/>
          <w:tab w:val="left" w:pos="2835"/>
          <w:tab w:val="left" w:pos="3402"/>
        </w:tabs>
        <w:spacing w:before="0"/>
        <w:rPr>
          <w:szCs w:val="22"/>
        </w:rPr>
      </w:pPr>
      <w:r w:rsidRPr="001E469D">
        <w:rPr>
          <w:szCs w:val="22"/>
        </w:rPr>
        <w:t>Der Entgeltartenbereich „Zusatzentgelte nach bundesweit vereinbartem Entgeltkatalog</w:t>
      </w:r>
    </w:p>
    <w:p w:rsidR="001E469D" w:rsidRDefault="001E469D" w:rsidP="001E469D">
      <w:pPr>
        <w:tabs>
          <w:tab w:val="left" w:pos="1134"/>
          <w:tab w:val="left" w:pos="1701"/>
          <w:tab w:val="left" w:pos="2268"/>
          <w:tab w:val="left" w:pos="2835"/>
          <w:tab w:val="left" w:pos="3402"/>
        </w:tabs>
        <w:spacing w:before="0"/>
        <w:rPr>
          <w:szCs w:val="22"/>
        </w:rPr>
      </w:pPr>
      <w:r w:rsidRPr="001E469D">
        <w:rPr>
          <w:szCs w:val="22"/>
        </w:rPr>
        <w:t>§ 7 Satz 1 Nr. 2 BPflV“ bzw. „krankenhausindividuell vereinbarte Zusatzentgelte“ (2. Stelle des Entgeltartenschlüssels = 5 bzw. 9) wird dem Behandlungsbereich „stationär“ (1. Stelle des Entgeltartenschlüssels = C) zugeordnet.</w:t>
      </w:r>
      <w:r w:rsidR="00763D7E">
        <w:rPr>
          <w:szCs w:val="22"/>
        </w:rPr>
        <w:t xml:space="preserve"> Der Entgeltartenbereich „ergänzende Tagesentgelte“ (2. Stelle – 4) wird ebenfalls dem Behandlungsbereich „stationär“ (1. Stelle des Entgeltartenschlüssels – C) zugeordnet. </w:t>
      </w:r>
      <w:r w:rsidRPr="001E469D">
        <w:rPr>
          <w:szCs w:val="22"/>
        </w:rPr>
        <w:t xml:space="preserve"> Für die Abrechnung bei Zusatzentgelten im voll- bzw. teilstationären Entgeltbereich</w:t>
      </w:r>
      <w:r w:rsidR="00763D7E">
        <w:rPr>
          <w:szCs w:val="22"/>
        </w:rPr>
        <w:t xml:space="preserve"> und von ergänzenden Tagesentgelten </w:t>
      </w:r>
      <w:r w:rsidRPr="001E469D">
        <w:rPr>
          <w:szCs w:val="22"/>
        </w:rPr>
        <w:t xml:space="preserve"> finden bis auf weiteres die Entgeltarten C5*</w:t>
      </w:r>
      <w:r w:rsidR="00763D7E">
        <w:rPr>
          <w:szCs w:val="22"/>
        </w:rPr>
        <w:t>,</w:t>
      </w:r>
      <w:r w:rsidRPr="001E469D">
        <w:rPr>
          <w:szCs w:val="22"/>
        </w:rPr>
        <w:t xml:space="preserve"> C9*</w:t>
      </w:r>
      <w:r w:rsidR="00763D7E">
        <w:rPr>
          <w:szCs w:val="22"/>
        </w:rPr>
        <w:t xml:space="preserve"> und C4*</w:t>
      </w:r>
      <w:r w:rsidRPr="001E469D">
        <w:rPr>
          <w:szCs w:val="22"/>
        </w:rPr>
        <w:t xml:space="preserve"> Anwendung.</w:t>
      </w:r>
    </w:p>
    <w:p w:rsidR="001E469D" w:rsidRDefault="001E469D" w:rsidP="001E469D">
      <w:pPr>
        <w:tabs>
          <w:tab w:val="left" w:pos="1134"/>
          <w:tab w:val="left" w:pos="1701"/>
          <w:tab w:val="left" w:pos="2268"/>
          <w:tab w:val="left" w:pos="2835"/>
          <w:tab w:val="left" w:pos="3402"/>
        </w:tabs>
        <w:spacing w:before="0"/>
        <w:rPr>
          <w:szCs w:val="22"/>
        </w:rPr>
      </w:pPr>
    </w:p>
    <w:p w:rsidR="001E469D" w:rsidRDefault="001E469D" w:rsidP="001E469D">
      <w:pPr>
        <w:tabs>
          <w:tab w:val="left" w:pos="1134"/>
          <w:tab w:val="left" w:pos="1701"/>
          <w:tab w:val="left" w:pos="2268"/>
          <w:tab w:val="left" w:pos="2835"/>
          <w:tab w:val="left" w:pos="3402"/>
        </w:tabs>
        <w:spacing w:before="0"/>
        <w:rPr>
          <w:szCs w:val="22"/>
        </w:rPr>
      </w:pPr>
      <w:r w:rsidRPr="001E469D">
        <w:rPr>
          <w:szCs w:val="22"/>
        </w:rPr>
        <w:t>Zur internen Verwendung wird, abweichend von der Systematik, der Entgeltartenschlüssel `C1000000`reserviert.</w:t>
      </w:r>
    </w:p>
    <w:p w:rsidR="001E469D" w:rsidRDefault="001E469D" w:rsidP="001E469D">
      <w:pPr>
        <w:tabs>
          <w:tab w:val="left" w:pos="1134"/>
          <w:tab w:val="left" w:pos="1701"/>
          <w:tab w:val="left" w:pos="2268"/>
          <w:tab w:val="left" w:pos="2835"/>
          <w:tab w:val="left" w:pos="3402"/>
        </w:tabs>
        <w:spacing w:before="0"/>
        <w:rPr>
          <w:szCs w:val="22"/>
        </w:rPr>
      </w:pPr>
    </w:p>
    <w:p w:rsidR="001E469D" w:rsidRDefault="001E469D" w:rsidP="001E469D">
      <w:pPr>
        <w:tabs>
          <w:tab w:val="left" w:pos="1134"/>
          <w:tab w:val="left" w:pos="1701"/>
          <w:tab w:val="left" w:pos="2268"/>
          <w:tab w:val="left" w:pos="2835"/>
          <w:tab w:val="left" w:pos="3402"/>
        </w:tabs>
        <w:spacing w:before="0"/>
        <w:rPr>
          <w:szCs w:val="22"/>
        </w:rPr>
      </w:pPr>
      <w:r w:rsidRPr="001E469D">
        <w:rPr>
          <w:szCs w:val="22"/>
        </w:rPr>
        <w:t>Bei der Abrechnung von Wahlleistungen für Versicherte der Knappschaft sind weiterhin die Entgeltschlüssel 45XXXXXX („Wahlleistung Unterkunft nur für Knappschaft“) zu verwenden. (siehe Anlage 2, Schlüssel 4 Teil I: Entgeltart stationär)</w:t>
      </w:r>
    </w:p>
    <w:p w:rsidR="00AE119D" w:rsidRDefault="00AE119D" w:rsidP="00AE119D">
      <w:pPr>
        <w:tabs>
          <w:tab w:val="left" w:pos="1134"/>
          <w:tab w:val="left" w:pos="1701"/>
          <w:tab w:val="left" w:pos="2268"/>
          <w:tab w:val="left" w:pos="2835"/>
          <w:tab w:val="left" w:pos="3402"/>
        </w:tabs>
        <w:spacing w:before="0"/>
        <w:rPr>
          <w:szCs w:val="22"/>
        </w:rPr>
      </w:pPr>
    </w:p>
    <w:p w:rsidR="00AE119D" w:rsidRDefault="00AE119D" w:rsidP="00AE119D">
      <w:pPr>
        <w:tabs>
          <w:tab w:val="left" w:pos="1134"/>
          <w:tab w:val="left" w:pos="1701"/>
          <w:tab w:val="left" w:pos="2268"/>
          <w:tab w:val="left" w:pos="2835"/>
          <w:tab w:val="left" w:pos="3402"/>
        </w:tabs>
        <w:spacing w:before="0"/>
        <w:rPr>
          <w:szCs w:val="22"/>
        </w:rPr>
      </w:pP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8"/>
        <w:gridCol w:w="358"/>
        <w:gridCol w:w="596"/>
        <w:gridCol w:w="284"/>
        <w:gridCol w:w="425"/>
        <w:gridCol w:w="850"/>
        <w:gridCol w:w="142"/>
        <w:gridCol w:w="284"/>
        <w:gridCol w:w="283"/>
        <w:gridCol w:w="284"/>
        <w:gridCol w:w="141"/>
        <w:gridCol w:w="142"/>
        <w:gridCol w:w="284"/>
        <w:gridCol w:w="708"/>
        <w:gridCol w:w="851"/>
        <w:gridCol w:w="2963"/>
      </w:tblGrid>
      <w:tr w:rsidR="00AE119D" w:rsidRPr="00AE119D" w:rsidTr="00643835">
        <w:trPr>
          <w:trHeight w:val="420"/>
        </w:trPr>
        <w:tc>
          <w:tcPr>
            <w:tcW w:w="997" w:type="dxa"/>
            <w:gridSpan w:val="2"/>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b/>
                <w:szCs w:val="22"/>
              </w:rPr>
            </w:pPr>
            <w:r w:rsidRPr="00AE119D">
              <w:rPr>
                <w:b/>
                <w:szCs w:val="22"/>
              </w:rPr>
              <w:t>1. Stelle</w:t>
            </w:r>
          </w:p>
        </w:tc>
        <w:tc>
          <w:tcPr>
            <w:tcW w:w="8595" w:type="dxa"/>
            <w:gridSpan w:val="15"/>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r w:rsidRPr="00AE119D">
              <w:rPr>
                <w:b/>
                <w:szCs w:val="22"/>
              </w:rPr>
              <w:t>Behandlungsbereich</w:t>
            </w:r>
          </w:p>
        </w:tc>
      </w:tr>
      <w:tr w:rsidR="00AE119D" w:rsidRPr="00AE119D" w:rsidTr="00643835">
        <w:trPr>
          <w:trHeight w:val="343"/>
        </w:trPr>
        <w:tc>
          <w:tcPr>
            <w:tcW w:w="997" w:type="dxa"/>
            <w:gridSpan w:val="2"/>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p>
        </w:tc>
        <w:tc>
          <w:tcPr>
            <w:tcW w:w="358" w:type="dxa"/>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r w:rsidRPr="00AE119D">
              <w:rPr>
                <w:szCs w:val="22"/>
              </w:rPr>
              <w:t>A</w:t>
            </w:r>
          </w:p>
        </w:tc>
        <w:tc>
          <w:tcPr>
            <w:tcW w:w="8237" w:type="dxa"/>
            <w:gridSpan w:val="14"/>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r w:rsidRPr="00AE119D">
              <w:rPr>
                <w:szCs w:val="22"/>
              </w:rPr>
              <w:t>vollstationärer Behandlungsbereich</w:t>
            </w:r>
          </w:p>
        </w:tc>
      </w:tr>
      <w:tr w:rsidR="00AE119D" w:rsidRPr="00AE119D" w:rsidTr="00643835">
        <w:trPr>
          <w:trHeight w:val="343"/>
        </w:trPr>
        <w:tc>
          <w:tcPr>
            <w:tcW w:w="997" w:type="dxa"/>
            <w:gridSpan w:val="2"/>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p>
        </w:tc>
        <w:tc>
          <w:tcPr>
            <w:tcW w:w="358" w:type="dxa"/>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r w:rsidRPr="00AE119D">
              <w:rPr>
                <w:szCs w:val="22"/>
              </w:rPr>
              <w:t>B</w:t>
            </w:r>
          </w:p>
        </w:tc>
        <w:tc>
          <w:tcPr>
            <w:tcW w:w="8237" w:type="dxa"/>
            <w:gridSpan w:val="14"/>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r w:rsidRPr="00AE119D">
              <w:rPr>
                <w:szCs w:val="22"/>
              </w:rPr>
              <w:t>teilstationärer Behandlungsbereich</w:t>
            </w:r>
          </w:p>
        </w:tc>
      </w:tr>
      <w:tr w:rsidR="00AE119D" w:rsidRPr="00AE119D" w:rsidTr="00643835">
        <w:trPr>
          <w:trHeight w:val="343"/>
        </w:trPr>
        <w:tc>
          <w:tcPr>
            <w:tcW w:w="997" w:type="dxa"/>
            <w:gridSpan w:val="2"/>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p>
        </w:tc>
        <w:tc>
          <w:tcPr>
            <w:tcW w:w="358" w:type="dxa"/>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r w:rsidRPr="00AE119D">
              <w:rPr>
                <w:szCs w:val="22"/>
              </w:rPr>
              <w:t>C</w:t>
            </w:r>
          </w:p>
        </w:tc>
        <w:tc>
          <w:tcPr>
            <w:tcW w:w="8237" w:type="dxa"/>
            <w:gridSpan w:val="14"/>
            <w:tcBorders>
              <w:top w:val="nil"/>
              <w:left w:val="nil"/>
              <w:bottom w:val="nil"/>
              <w:right w:val="nil"/>
            </w:tcBorders>
            <w:shd w:val="clear" w:color="auto" w:fill="auto"/>
          </w:tcPr>
          <w:p w:rsidR="00AE119D" w:rsidRPr="00AE119D" w:rsidRDefault="00AE119D" w:rsidP="00552495">
            <w:pPr>
              <w:tabs>
                <w:tab w:val="left" w:pos="1134"/>
                <w:tab w:val="left" w:pos="1701"/>
                <w:tab w:val="left" w:pos="2268"/>
                <w:tab w:val="left" w:pos="2835"/>
                <w:tab w:val="left" w:pos="3402"/>
              </w:tabs>
              <w:spacing w:before="0"/>
              <w:rPr>
                <w:szCs w:val="22"/>
              </w:rPr>
            </w:pPr>
            <w:r w:rsidRPr="00AE119D">
              <w:rPr>
                <w:szCs w:val="22"/>
              </w:rPr>
              <w:t xml:space="preserve">stationärer Behandlungsbereich (gilt für Entgeltbereiche </w:t>
            </w:r>
            <w:r w:rsidR="00763D7E">
              <w:rPr>
                <w:szCs w:val="22"/>
              </w:rPr>
              <w:t xml:space="preserve">4, </w:t>
            </w:r>
            <w:r w:rsidR="001E469D">
              <w:rPr>
                <w:szCs w:val="22"/>
              </w:rPr>
              <w:t>5, 9</w:t>
            </w:r>
            <w:r w:rsidR="00552495">
              <w:rPr>
                <w:szCs w:val="22"/>
              </w:rPr>
              <w:t xml:space="preserve">, A, F, </w:t>
            </w:r>
            <w:r w:rsidRPr="00AE119D">
              <w:rPr>
                <w:szCs w:val="22"/>
              </w:rPr>
              <w:t>V und N)</w:t>
            </w:r>
            <w:r w:rsidR="00552495">
              <w:rPr>
                <w:szCs w:val="22"/>
              </w:rPr>
              <w:t>*</w:t>
            </w:r>
          </w:p>
        </w:tc>
      </w:tr>
      <w:tr w:rsidR="00552495" w:rsidRPr="00AE119D" w:rsidTr="00643835">
        <w:trPr>
          <w:trHeight w:val="343"/>
        </w:trPr>
        <w:tc>
          <w:tcPr>
            <w:tcW w:w="997" w:type="dxa"/>
            <w:gridSpan w:val="2"/>
            <w:tcBorders>
              <w:top w:val="nil"/>
              <w:left w:val="nil"/>
              <w:bottom w:val="nil"/>
              <w:right w:val="nil"/>
            </w:tcBorders>
            <w:shd w:val="clear" w:color="auto" w:fill="auto"/>
          </w:tcPr>
          <w:p w:rsidR="00552495" w:rsidRPr="00AE119D" w:rsidRDefault="00552495" w:rsidP="00AE119D">
            <w:pPr>
              <w:tabs>
                <w:tab w:val="left" w:pos="1134"/>
                <w:tab w:val="left" w:pos="1701"/>
                <w:tab w:val="left" w:pos="2268"/>
                <w:tab w:val="left" w:pos="2835"/>
                <w:tab w:val="left" w:pos="3402"/>
              </w:tabs>
              <w:spacing w:before="0"/>
              <w:rPr>
                <w:szCs w:val="22"/>
              </w:rPr>
            </w:pPr>
          </w:p>
        </w:tc>
        <w:tc>
          <w:tcPr>
            <w:tcW w:w="358" w:type="dxa"/>
            <w:tcBorders>
              <w:top w:val="nil"/>
              <w:left w:val="nil"/>
              <w:bottom w:val="nil"/>
              <w:right w:val="nil"/>
            </w:tcBorders>
            <w:shd w:val="clear" w:color="auto" w:fill="auto"/>
          </w:tcPr>
          <w:p w:rsidR="00552495" w:rsidRPr="00AE119D" w:rsidRDefault="00552495" w:rsidP="00AE119D">
            <w:pPr>
              <w:tabs>
                <w:tab w:val="left" w:pos="1134"/>
                <w:tab w:val="left" w:pos="1701"/>
                <w:tab w:val="left" w:pos="2268"/>
                <w:tab w:val="left" w:pos="2835"/>
                <w:tab w:val="left" w:pos="3402"/>
              </w:tabs>
              <w:spacing w:before="0"/>
              <w:rPr>
                <w:szCs w:val="22"/>
              </w:rPr>
            </w:pPr>
          </w:p>
        </w:tc>
        <w:tc>
          <w:tcPr>
            <w:tcW w:w="8237" w:type="dxa"/>
            <w:gridSpan w:val="14"/>
            <w:tcBorders>
              <w:top w:val="nil"/>
              <w:left w:val="nil"/>
              <w:bottom w:val="nil"/>
              <w:right w:val="nil"/>
            </w:tcBorders>
            <w:shd w:val="clear" w:color="auto" w:fill="auto"/>
          </w:tcPr>
          <w:p w:rsidR="00552495" w:rsidRDefault="00552495" w:rsidP="00552495">
            <w:pPr>
              <w:tabs>
                <w:tab w:val="left" w:pos="1134"/>
                <w:tab w:val="left" w:pos="1701"/>
                <w:tab w:val="left" w:pos="2268"/>
                <w:tab w:val="left" w:pos="2835"/>
                <w:tab w:val="left" w:pos="3402"/>
              </w:tabs>
              <w:spacing w:before="0"/>
              <w:rPr>
                <w:szCs w:val="22"/>
              </w:rPr>
            </w:pPr>
            <w:r w:rsidRPr="00552495">
              <w:rPr>
                <w:szCs w:val="22"/>
              </w:rPr>
              <w:t>*</w:t>
            </w:r>
            <w:r>
              <w:rPr>
                <w:szCs w:val="22"/>
              </w:rPr>
              <w:t xml:space="preserve"> Die Entgeltbereiche A und F sind somit in den Behandlungsbereichen A, B und C   </w:t>
            </w:r>
          </w:p>
          <w:p w:rsidR="00552495" w:rsidRPr="00AE119D" w:rsidRDefault="00552495" w:rsidP="00552495">
            <w:pPr>
              <w:tabs>
                <w:tab w:val="left" w:pos="1134"/>
                <w:tab w:val="left" w:pos="1701"/>
                <w:tab w:val="left" w:pos="2268"/>
                <w:tab w:val="left" w:pos="2835"/>
                <w:tab w:val="left" w:pos="3402"/>
              </w:tabs>
              <w:spacing w:before="0"/>
              <w:rPr>
                <w:szCs w:val="22"/>
              </w:rPr>
            </w:pPr>
            <w:r>
              <w:rPr>
                <w:szCs w:val="22"/>
              </w:rPr>
              <w:t xml:space="preserve">   möglich.</w:t>
            </w:r>
          </w:p>
        </w:tc>
      </w:tr>
      <w:tr w:rsidR="00AE119D" w:rsidRPr="00AE119D" w:rsidTr="00643835">
        <w:trPr>
          <w:trHeight w:val="295"/>
        </w:trPr>
        <w:tc>
          <w:tcPr>
            <w:tcW w:w="9592" w:type="dxa"/>
            <w:gridSpan w:val="17"/>
            <w:tcBorders>
              <w:top w:val="nil"/>
              <w:left w:val="nil"/>
              <w:bottom w:val="nil"/>
              <w:right w:val="nil"/>
            </w:tcBorders>
            <w:shd w:val="clear" w:color="auto" w:fill="auto"/>
          </w:tcPr>
          <w:p w:rsidR="00AE119D" w:rsidRDefault="00AE119D" w:rsidP="00AE119D">
            <w:pPr>
              <w:tabs>
                <w:tab w:val="left" w:pos="1134"/>
                <w:tab w:val="left" w:pos="1701"/>
                <w:tab w:val="left" w:pos="2268"/>
                <w:tab w:val="left" w:pos="2835"/>
                <w:tab w:val="left" w:pos="3402"/>
              </w:tabs>
              <w:spacing w:before="0"/>
              <w:rPr>
                <w:szCs w:val="22"/>
              </w:rPr>
            </w:pPr>
          </w:p>
          <w:p w:rsidR="00F411CF" w:rsidRDefault="00F411CF" w:rsidP="00AE119D">
            <w:pPr>
              <w:tabs>
                <w:tab w:val="left" w:pos="1134"/>
                <w:tab w:val="left" w:pos="1701"/>
                <w:tab w:val="left" w:pos="2268"/>
                <w:tab w:val="left" w:pos="2835"/>
                <w:tab w:val="left" w:pos="3402"/>
              </w:tabs>
              <w:spacing w:before="0"/>
              <w:rPr>
                <w:szCs w:val="22"/>
              </w:rPr>
            </w:pPr>
            <w:r>
              <w:rPr>
                <w:szCs w:val="22"/>
              </w:rPr>
              <w:t>Hinweis:</w:t>
            </w:r>
          </w:p>
          <w:p w:rsidR="00F411CF" w:rsidRDefault="00F411CF" w:rsidP="00AE119D">
            <w:pPr>
              <w:tabs>
                <w:tab w:val="left" w:pos="1134"/>
                <w:tab w:val="left" w:pos="1701"/>
                <w:tab w:val="left" w:pos="2268"/>
                <w:tab w:val="left" w:pos="2835"/>
                <w:tab w:val="left" w:pos="3402"/>
              </w:tabs>
              <w:spacing w:before="0"/>
              <w:rPr>
                <w:szCs w:val="22"/>
              </w:rPr>
            </w:pPr>
            <w:r>
              <w:rPr>
                <w:szCs w:val="22"/>
              </w:rPr>
              <w:t xml:space="preserve">Die Entgeltschlüssel können an der 4, - 8. Stelle je Entgeltbereich (differenziert an der 2. Stelle) </w:t>
            </w:r>
          </w:p>
          <w:p w:rsidR="00F411CF" w:rsidRDefault="00F411CF" w:rsidP="00AE119D">
            <w:pPr>
              <w:tabs>
                <w:tab w:val="left" w:pos="1134"/>
                <w:tab w:val="left" w:pos="1701"/>
                <w:tab w:val="left" w:pos="2268"/>
                <w:tab w:val="left" w:pos="2835"/>
                <w:tab w:val="left" w:pos="3402"/>
              </w:tabs>
              <w:spacing w:before="0"/>
              <w:rPr>
                <w:szCs w:val="22"/>
              </w:rPr>
            </w:pPr>
            <w:r>
              <w:rPr>
                <w:szCs w:val="22"/>
              </w:rPr>
              <w:t xml:space="preserve">jeweils neu, beginnend mit „00000“ ff., nummeriert werden. Es werden keine </w:t>
            </w:r>
          </w:p>
          <w:p w:rsidR="00F411CF" w:rsidRDefault="00F411CF" w:rsidP="00AE119D">
            <w:pPr>
              <w:tabs>
                <w:tab w:val="left" w:pos="1134"/>
                <w:tab w:val="left" w:pos="1701"/>
                <w:tab w:val="left" w:pos="2268"/>
                <w:tab w:val="left" w:pos="2835"/>
                <w:tab w:val="left" w:pos="3402"/>
              </w:tabs>
              <w:spacing w:before="0"/>
              <w:rPr>
                <w:szCs w:val="22"/>
              </w:rPr>
            </w:pPr>
            <w:r>
              <w:rPr>
                <w:szCs w:val="22"/>
              </w:rPr>
              <w:t xml:space="preserve">„bereichsübergreifenden“ </w:t>
            </w:r>
            <w:proofErr w:type="gramStart"/>
            <w:r>
              <w:rPr>
                <w:szCs w:val="22"/>
              </w:rPr>
              <w:t>Blöcke</w:t>
            </w:r>
            <w:proofErr w:type="gramEnd"/>
            <w:r>
              <w:rPr>
                <w:szCs w:val="22"/>
              </w:rPr>
              <w:t xml:space="preserve"> reserviert. Nur dort wo die 4. – 8. Stelle mit z. B. „00000“ eine </w:t>
            </w:r>
          </w:p>
          <w:p w:rsidR="00F411CF" w:rsidRDefault="00F411CF" w:rsidP="00AE119D">
            <w:pPr>
              <w:tabs>
                <w:tab w:val="left" w:pos="1134"/>
                <w:tab w:val="left" w:pos="1701"/>
                <w:tab w:val="left" w:pos="2268"/>
                <w:tab w:val="left" w:pos="2835"/>
                <w:tab w:val="left" w:pos="3402"/>
              </w:tabs>
              <w:spacing w:before="0"/>
              <w:rPr>
                <w:szCs w:val="22"/>
              </w:rPr>
            </w:pPr>
            <w:r>
              <w:rPr>
                <w:szCs w:val="22"/>
              </w:rPr>
              <w:t xml:space="preserve">gleiche Ausprägung für die 1. Stelle hat (z.B. 00000 – Kostenpauschale für Verwaltungsverfahren) </w:t>
            </w:r>
          </w:p>
          <w:p w:rsidR="00F411CF" w:rsidRDefault="00F411CF" w:rsidP="00AE119D">
            <w:pPr>
              <w:tabs>
                <w:tab w:val="left" w:pos="1134"/>
                <w:tab w:val="left" w:pos="1701"/>
                <w:tab w:val="left" w:pos="2268"/>
                <w:tab w:val="left" w:pos="2835"/>
                <w:tab w:val="left" w:pos="3402"/>
              </w:tabs>
              <w:spacing w:before="0"/>
              <w:rPr>
                <w:szCs w:val="22"/>
              </w:rPr>
            </w:pPr>
            <w:r>
              <w:rPr>
                <w:szCs w:val="22"/>
              </w:rPr>
              <w:t>ist diese in Anlage 2 explizit als Ausprägung aufgeführt und gilt für die 1. Stelle A und B ebenso.</w:t>
            </w:r>
          </w:p>
          <w:p w:rsidR="00F411CF" w:rsidRDefault="00F411CF" w:rsidP="00AE119D">
            <w:pPr>
              <w:tabs>
                <w:tab w:val="left" w:pos="1134"/>
                <w:tab w:val="left" w:pos="1701"/>
                <w:tab w:val="left" w:pos="2268"/>
                <w:tab w:val="left" w:pos="2835"/>
                <w:tab w:val="left" w:pos="3402"/>
              </w:tabs>
              <w:spacing w:before="0"/>
              <w:rPr>
                <w:szCs w:val="22"/>
              </w:rPr>
            </w:pPr>
          </w:p>
          <w:p w:rsidR="00F411CF" w:rsidRPr="00AE119D" w:rsidRDefault="00F411CF" w:rsidP="00AE119D">
            <w:pPr>
              <w:tabs>
                <w:tab w:val="left" w:pos="1134"/>
                <w:tab w:val="left" w:pos="1701"/>
                <w:tab w:val="left" w:pos="2268"/>
                <w:tab w:val="left" w:pos="2835"/>
                <w:tab w:val="left" w:pos="3402"/>
              </w:tabs>
              <w:spacing w:before="0"/>
              <w:rPr>
                <w:szCs w:val="22"/>
              </w:rPr>
            </w:pPr>
            <w:r>
              <w:rPr>
                <w:szCs w:val="22"/>
              </w:rPr>
              <w:t xml:space="preserve">   </w:t>
            </w:r>
          </w:p>
        </w:tc>
      </w:tr>
      <w:tr w:rsidR="00AE119D" w:rsidRPr="00AE119D" w:rsidTr="00643835">
        <w:trPr>
          <w:trHeight w:val="213"/>
        </w:trPr>
        <w:tc>
          <w:tcPr>
            <w:tcW w:w="959" w:type="dxa"/>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b/>
                <w:szCs w:val="22"/>
              </w:rPr>
            </w:pPr>
          </w:p>
        </w:tc>
        <w:tc>
          <w:tcPr>
            <w:tcW w:w="8633" w:type="dxa"/>
            <w:gridSpan w:val="16"/>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b/>
                <w:szCs w:val="22"/>
              </w:rPr>
            </w:pPr>
          </w:p>
        </w:tc>
      </w:tr>
      <w:tr w:rsidR="00AE119D" w:rsidRPr="00AE119D" w:rsidTr="00643835">
        <w:trPr>
          <w:trHeight w:val="417"/>
        </w:trPr>
        <w:tc>
          <w:tcPr>
            <w:tcW w:w="959" w:type="dxa"/>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p>
        </w:tc>
        <w:tc>
          <w:tcPr>
            <w:tcW w:w="992" w:type="dxa"/>
            <w:gridSpan w:val="3"/>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b/>
                <w:szCs w:val="22"/>
              </w:rPr>
            </w:pPr>
            <w:r w:rsidRPr="00AE119D">
              <w:rPr>
                <w:b/>
                <w:szCs w:val="22"/>
              </w:rPr>
              <w:t>2. Stelle</w:t>
            </w:r>
          </w:p>
        </w:tc>
        <w:tc>
          <w:tcPr>
            <w:tcW w:w="7641" w:type="dxa"/>
            <w:gridSpan w:val="13"/>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r w:rsidRPr="00AE119D">
              <w:rPr>
                <w:b/>
                <w:szCs w:val="22"/>
              </w:rPr>
              <w:t>Entgeltbereich</w:t>
            </w:r>
          </w:p>
        </w:tc>
      </w:tr>
      <w:tr w:rsidR="00AE119D" w:rsidRPr="00AE119D" w:rsidTr="00643835">
        <w:trPr>
          <w:trHeight w:val="611"/>
        </w:trPr>
        <w:tc>
          <w:tcPr>
            <w:tcW w:w="959" w:type="dxa"/>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p>
        </w:tc>
        <w:tc>
          <w:tcPr>
            <w:tcW w:w="992" w:type="dxa"/>
            <w:gridSpan w:val="3"/>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b/>
                <w:szCs w:val="22"/>
              </w:rPr>
            </w:pPr>
          </w:p>
        </w:tc>
        <w:tc>
          <w:tcPr>
            <w:tcW w:w="284" w:type="dxa"/>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r w:rsidRPr="00AE119D">
              <w:rPr>
                <w:szCs w:val="22"/>
              </w:rPr>
              <w:t>1</w:t>
            </w:r>
          </w:p>
        </w:tc>
        <w:tc>
          <w:tcPr>
            <w:tcW w:w="7357" w:type="dxa"/>
            <w:gridSpan w:val="12"/>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r w:rsidRPr="00AE119D">
              <w:rPr>
                <w:szCs w:val="22"/>
              </w:rPr>
              <w:t xml:space="preserve">Bewertete Entgelte nach bundesweit vereinbartem Entgeltkatalog </w:t>
            </w:r>
          </w:p>
          <w:p w:rsidR="00AE119D" w:rsidRPr="00AE119D" w:rsidRDefault="00AE119D" w:rsidP="00AE119D">
            <w:pPr>
              <w:tabs>
                <w:tab w:val="left" w:pos="1134"/>
                <w:tab w:val="left" w:pos="1701"/>
                <w:tab w:val="left" w:pos="2268"/>
                <w:tab w:val="left" w:pos="2835"/>
                <w:tab w:val="left" w:pos="3402"/>
              </w:tabs>
              <w:spacing w:before="0"/>
              <w:rPr>
                <w:szCs w:val="22"/>
              </w:rPr>
            </w:pPr>
            <w:r w:rsidRPr="00AE119D">
              <w:rPr>
                <w:szCs w:val="22"/>
              </w:rPr>
              <w:t>§ 7 Satz 1 Nr. 1 BPflV [E1]</w:t>
            </w:r>
          </w:p>
        </w:tc>
      </w:tr>
      <w:tr w:rsidR="00AE119D" w:rsidRPr="00AE119D" w:rsidTr="00643835">
        <w:trPr>
          <w:trHeight w:val="612"/>
        </w:trPr>
        <w:tc>
          <w:tcPr>
            <w:tcW w:w="959" w:type="dxa"/>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p>
        </w:tc>
        <w:tc>
          <w:tcPr>
            <w:tcW w:w="992" w:type="dxa"/>
            <w:gridSpan w:val="3"/>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p>
        </w:tc>
        <w:tc>
          <w:tcPr>
            <w:tcW w:w="284" w:type="dxa"/>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r w:rsidRPr="00AE119D">
              <w:rPr>
                <w:szCs w:val="22"/>
              </w:rPr>
              <w:t>2</w:t>
            </w:r>
          </w:p>
        </w:tc>
        <w:tc>
          <w:tcPr>
            <w:tcW w:w="7357" w:type="dxa"/>
            <w:gridSpan w:val="12"/>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r w:rsidRPr="00AE119D">
              <w:rPr>
                <w:szCs w:val="22"/>
              </w:rPr>
              <w:t>Zuschlag nach Überschreiten erkrankungstypischer Behandlungszeiten</w:t>
            </w:r>
          </w:p>
          <w:p w:rsidR="00AE119D" w:rsidRPr="00AE119D" w:rsidRDefault="00AE119D" w:rsidP="00AE119D">
            <w:pPr>
              <w:tabs>
                <w:tab w:val="left" w:pos="1134"/>
                <w:tab w:val="left" w:pos="1701"/>
                <w:tab w:val="left" w:pos="2268"/>
                <w:tab w:val="left" w:pos="2835"/>
                <w:tab w:val="left" w:pos="3402"/>
              </w:tabs>
              <w:spacing w:before="0"/>
              <w:rPr>
                <w:szCs w:val="22"/>
              </w:rPr>
            </w:pPr>
            <w:r w:rsidRPr="00AE119D">
              <w:rPr>
                <w:szCs w:val="22"/>
              </w:rPr>
              <w:t>§ 7 Satz 1 Nr. 1 BPflV [E1]</w:t>
            </w:r>
          </w:p>
        </w:tc>
      </w:tr>
      <w:tr w:rsidR="00AE119D" w:rsidRPr="00AE119D" w:rsidTr="00643835">
        <w:trPr>
          <w:trHeight w:val="612"/>
        </w:trPr>
        <w:tc>
          <w:tcPr>
            <w:tcW w:w="959" w:type="dxa"/>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p>
        </w:tc>
        <w:tc>
          <w:tcPr>
            <w:tcW w:w="992" w:type="dxa"/>
            <w:gridSpan w:val="3"/>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b/>
                <w:szCs w:val="22"/>
              </w:rPr>
            </w:pPr>
          </w:p>
        </w:tc>
        <w:tc>
          <w:tcPr>
            <w:tcW w:w="284" w:type="dxa"/>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r w:rsidRPr="00AE119D">
              <w:rPr>
                <w:szCs w:val="22"/>
              </w:rPr>
              <w:t>3</w:t>
            </w:r>
          </w:p>
        </w:tc>
        <w:tc>
          <w:tcPr>
            <w:tcW w:w="7357" w:type="dxa"/>
            <w:gridSpan w:val="12"/>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r w:rsidRPr="00AE119D">
              <w:rPr>
                <w:szCs w:val="22"/>
              </w:rPr>
              <w:t>Abschlag nach Unterschreiten erkrankungstypischer Behandlungszeiten</w:t>
            </w:r>
          </w:p>
          <w:p w:rsidR="00AE119D" w:rsidRPr="00AE119D" w:rsidRDefault="00AE119D" w:rsidP="00AE119D">
            <w:pPr>
              <w:tabs>
                <w:tab w:val="left" w:pos="1134"/>
                <w:tab w:val="left" w:pos="1701"/>
                <w:tab w:val="left" w:pos="2268"/>
                <w:tab w:val="left" w:pos="2835"/>
                <w:tab w:val="left" w:pos="3402"/>
              </w:tabs>
              <w:spacing w:before="0"/>
              <w:rPr>
                <w:szCs w:val="22"/>
              </w:rPr>
            </w:pPr>
            <w:r w:rsidRPr="00AE119D">
              <w:rPr>
                <w:szCs w:val="22"/>
              </w:rPr>
              <w:t>§ 7 Satz 1 Nr. 1 BPflV [E1]</w:t>
            </w:r>
          </w:p>
        </w:tc>
      </w:tr>
      <w:tr w:rsidR="00AE119D" w:rsidRPr="00AE119D" w:rsidTr="00643835">
        <w:trPr>
          <w:trHeight w:val="417"/>
        </w:trPr>
        <w:tc>
          <w:tcPr>
            <w:tcW w:w="959" w:type="dxa"/>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p>
        </w:tc>
        <w:tc>
          <w:tcPr>
            <w:tcW w:w="992" w:type="dxa"/>
            <w:gridSpan w:val="3"/>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b/>
                <w:szCs w:val="22"/>
              </w:rPr>
            </w:pPr>
          </w:p>
        </w:tc>
        <w:tc>
          <w:tcPr>
            <w:tcW w:w="284" w:type="dxa"/>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r w:rsidRPr="00AE119D">
              <w:rPr>
                <w:szCs w:val="22"/>
              </w:rPr>
              <w:t>4</w:t>
            </w:r>
          </w:p>
        </w:tc>
        <w:tc>
          <w:tcPr>
            <w:tcW w:w="7357" w:type="dxa"/>
            <w:gridSpan w:val="12"/>
            <w:tcBorders>
              <w:top w:val="nil"/>
              <w:left w:val="nil"/>
              <w:bottom w:val="nil"/>
              <w:right w:val="nil"/>
            </w:tcBorders>
            <w:shd w:val="clear" w:color="auto" w:fill="auto"/>
          </w:tcPr>
          <w:p w:rsidR="00AE119D" w:rsidRPr="00AE119D" w:rsidRDefault="00763D7E" w:rsidP="00AE119D">
            <w:pPr>
              <w:tabs>
                <w:tab w:val="left" w:pos="1134"/>
                <w:tab w:val="left" w:pos="1701"/>
                <w:tab w:val="left" w:pos="2268"/>
                <w:tab w:val="left" w:pos="2835"/>
                <w:tab w:val="left" w:pos="3402"/>
              </w:tabs>
              <w:spacing w:before="0"/>
              <w:rPr>
                <w:szCs w:val="22"/>
              </w:rPr>
            </w:pPr>
            <w:r>
              <w:rPr>
                <w:szCs w:val="22"/>
              </w:rPr>
              <w:t>Ergänzende Tagesentgelte nach bundesweit vereinbarten Entgeltkatalog § 7 Satz 1 Nr. 1 BPflV</w:t>
            </w:r>
          </w:p>
        </w:tc>
      </w:tr>
      <w:tr w:rsidR="00AE119D" w:rsidRPr="00AE119D" w:rsidTr="00643835">
        <w:trPr>
          <w:trHeight w:val="612"/>
        </w:trPr>
        <w:tc>
          <w:tcPr>
            <w:tcW w:w="959" w:type="dxa"/>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p>
        </w:tc>
        <w:tc>
          <w:tcPr>
            <w:tcW w:w="992" w:type="dxa"/>
            <w:gridSpan w:val="3"/>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b/>
                <w:szCs w:val="22"/>
              </w:rPr>
            </w:pPr>
          </w:p>
        </w:tc>
        <w:tc>
          <w:tcPr>
            <w:tcW w:w="284" w:type="dxa"/>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r w:rsidRPr="00AE119D">
              <w:rPr>
                <w:szCs w:val="22"/>
              </w:rPr>
              <w:t>5</w:t>
            </w:r>
          </w:p>
        </w:tc>
        <w:tc>
          <w:tcPr>
            <w:tcW w:w="7357" w:type="dxa"/>
            <w:gridSpan w:val="12"/>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r w:rsidRPr="00AE119D">
              <w:rPr>
                <w:szCs w:val="22"/>
              </w:rPr>
              <w:t xml:space="preserve">Zusatzentgelte nach bundesweit vereinbartem Entgeltkatalog </w:t>
            </w:r>
          </w:p>
          <w:p w:rsidR="00AE119D" w:rsidRPr="00AE119D" w:rsidRDefault="00AE119D" w:rsidP="00AE119D">
            <w:pPr>
              <w:tabs>
                <w:tab w:val="left" w:pos="1134"/>
                <w:tab w:val="left" w:pos="1701"/>
                <w:tab w:val="left" w:pos="2268"/>
                <w:tab w:val="left" w:pos="2835"/>
                <w:tab w:val="left" w:pos="3402"/>
              </w:tabs>
              <w:spacing w:before="0"/>
              <w:rPr>
                <w:szCs w:val="22"/>
              </w:rPr>
            </w:pPr>
            <w:r w:rsidRPr="00AE119D">
              <w:rPr>
                <w:szCs w:val="22"/>
              </w:rPr>
              <w:t>§ 7 Satz 1 Nr. 2 BPflV [E2]</w:t>
            </w:r>
          </w:p>
        </w:tc>
      </w:tr>
      <w:tr w:rsidR="00AE119D" w:rsidRPr="00AE119D" w:rsidTr="00643835">
        <w:trPr>
          <w:trHeight w:val="417"/>
        </w:trPr>
        <w:tc>
          <w:tcPr>
            <w:tcW w:w="959" w:type="dxa"/>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p>
        </w:tc>
        <w:tc>
          <w:tcPr>
            <w:tcW w:w="992" w:type="dxa"/>
            <w:gridSpan w:val="3"/>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b/>
                <w:szCs w:val="22"/>
              </w:rPr>
            </w:pPr>
          </w:p>
        </w:tc>
        <w:tc>
          <w:tcPr>
            <w:tcW w:w="284" w:type="dxa"/>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r w:rsidRPr="00AE119D">
              <w:rPr>
                <w:szCs w:val="22"/>
              </w:rPr>
              <w:t>6</w:t>
            </w:r>
          </w:p>
        </w:tc>
        <w:tc>
          <w:tcPr>
            <w:tcW w:w="7357" w:type="dxa"/>
            <w:gridSpan w:val="12"/>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r w:rsidRPr="00AE119D">
              <w:rPr>
                <w:szCs w:val="22"/>
              </w:rPr>
              <w:t>Zuschläge [u.a. gemäß KHG]</w:t>
            </w:r>
          </w:p>
        </w:tc>
      </w:tr>
      <w:tr w:rsidR="00AE119D" w:rsidRPr="00AE119D" w:rsidTr="00643835">
        <w:trPr>
          <w:trHeight w:val="417"/>
        </w:trPr>
        <w:tc>
          <w:tcPr>
            <w:tcW w:w="959" w:type="dxa"/>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p>
        </w:tc>
        <w:tc>
          <w:tcPr>
            <w:tcW w:w="992" w:type="dxa"/>
            <w:gridSpan w:val="3"/>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b/>
                <w:szCs w:val="22"/>
              </w:rPr>
            </w:pPr>
          </w:p>
        </w:tc>
        <w:tc>
          <w:tcPr>
            <w:tcW w:w="284" w:type="dxa"/>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r w:rsidRPr="00AE119D">
              <w:rPr>
                <w:szCs w:val="22"/>
              </w:rPr>
              <w:t>7</w:t>
            </w:r>
          </w:p>
        </w:tc>
        <w:tc>
          <w:tcPr>
            <w:tcW w:w="7357" w:type="dxa"/>
            <w:gridSpan w:val="12"/>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r w:rsidRPr="00AE119D">
              <w:rPr>
                <w:szCs w:val="22"/>
              </w:rPr>
              <w:t>Abschläge [u.a. gemäß KHG]</w:t>
            </w:r>
          </w:p>
        </w:tc>
      </w:tr>
      <w:tr w:rsidR="00AE119D" w:rsidRPr="00AE119D" w:rsidTr="00643835">
        <w:trPr>
          <w:trHeight w:val="417"/>
        </w:trPr>
        <w:tc>
          <w:tcPr>
            <w:tcW w:w="959" w:type="dxa"/>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p>
        </w:tc>
        <w:tc>
          <w:tcPr>
            <w:tcW w:w="992" w:type="dxa"/>
            <w:gridSpan w:val="3"/>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b/>
                <w:szCs w:val="22"/>
              </w:rPr>
            </w:pPr>
          </w:p>
        </w:tc>
        <w:tc>
          <w:tcPr>
            <w:tcW w:w="284" w:type="dxa"/>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r w:rsidRPr="00AE119D">
              <w:rPr>
                <w:szCs w:val="22"/>
              </w:rPr>
              <w:t>8</w:t>
            </w:r>
          </w:p>
        </w:tc>
        <w:tc>
          <w:tcPr>
            <w:tcW w:w="7357" w:type="dxa"/>
            <w:gridSpan w:val="12"/>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r w:rsidRPr="00AE119D">
              <w:rPr>
                <w:szCs w:val="22"/>
              </w:rPr>
              <w:t xml:space="preserve">krankenhausindividuell vereinbarte Entgelte [E.1|E3.3.] </w:t>
            </w:r>
          </w:p>
        </w:tc>
      </w:tr>
      <w:tr w:rsidR="00AE119D" w:rsidRPr="00AE119D" w:rsidTr="00643835">
        <w:trPr>
          <w:trHeight w:val="417"/>
        </w:trPr>
        <w:tc>
          <w:tcPr>
            <w:tcW w:w="959" w:type="dxa"/>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p>
        </w:tc>
        <w:tc>
          <w:tcPr>
            <w:tcW w:w="992" w:type="dxa"/>
            <w:gridSpan w:val="3"/>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b/>
                <w:szCs w:val="22"/>
              </w:rPr>
            </w:pPr>
          </w:p>
        </w:tc>
        <w:tc>
          <w:tcPr>
            <w:tcW w:w="284" w:type="dxa"/>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r w:rsidRPr="00AE119D">
              <w:rPr>
                <w:szCs w:val="22"/>
              </w:rPr>
              <w:t>9</w:t>
            </w:r>
          </w:p>
        </w:tc>
        <w:tc>
          <w:tcPr>
            <w:tcW w:w="7357" w:type="dxa"/>
            <w:gridSpan w:val="12"/>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r w:rsidRPr="00AE119D">
              <w:rPr>
                <w:szCs w:val="22"/>
              </w:rPr>
              <w:t>krankenhausindividuell vereinbarte Zusatzentgelte [E3.2]</w:t>
            </w:r>
          </w:p>
        </w:tc>
      </w:tr>
      <w:tr w:rsidR="00AE119D" w:rsidRPr="00AE119D" w:rsidTr="00643835">
        <w:trPr>
          <w:trHeight w:val="417"/>
        </w:trPr>
        <w:tc>
          <w:tcPr>
            <w:tcW w:w="959" w:type="dxa"/>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p>
        </w:tc>
        <w:tc>
          <w:tcPr>
            <w:tcW w:w="992" w:type="dxa"/>
            <w:gridSpan w:val="3"/>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b/>
                <w:szCs w:val="22"/>
              </w:rPr>
            </w:pPr>
          </w:p>
        </w:tc>
        <w:tc>
          <w:tcPr>
            <w:tcW w:w="284" w:type="dxa"/>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r w:rsidRPr="00AE119D">
              <w:rPr>
                <w:szCs w:val="22"/>
              </w:rPr>
              <w:t>A</w:t>
            </w:r>
          </w:p>
        </w:tc>
        <w:tc>
          <w:tcPr>
            <w:tcW w:w="7357" w:type="dxa"/>
            <w:gridSpan w:val="12"/>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r w:rsidRPr="00AE119D">
              <w:rPr>
                <w:szCs w:val="22"/>
              </w:rPr>
              <w:t>Entgelte für Modellvorhaben § 64b Abs. 1 SGB V</w:t>
            </w:r>
          </w:p>
        </w:tc>
      </w:tr>
      <w:tr w:rsidR="00AE119D" w:rsidRPr="00AE119D" w:rsidTr="00643835">
        <w:trPr>
          <w:trHeight w:val="612"/>
        </w:trPr>
        <w:tc>
          <w:tcPr>
            <w:tcW w:w="959" w:type="dxa"/>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p>
        </w:tc>
        <w:tc>
          <w:tcPr>
            <w:tcW w:w="992" w:type="dxa"/>
            <w:gridSpan w:val="3"/>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b/>
                <w:szCs w:val="22"/>
              </w:rPr>
            </w:pPr>
          </w:p>
        </w:tc>
        <w:tc>
          <w:tcPr>
            <w:tcW w:w="284" w:type="dxa"/>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r w:rsidRPr="00AE119D">
              <w:rPr>
                <w:szCs w:val="22"/>
              </w:rPr>
              <w:t>B</w:t>
            </w:r>
          </w:p>
        </w:tc>
        <w:tc>
          <w:tcPr>
            <w:tcW w:w="7357" w:type="dxa"/>
            <w:gridSpan w:val="12"/>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r w:rsidRPr="00AE119D">
              <w:rPr>
                <w:szCs w:val="22"/>
              </w:rPr>
              <w:t>Entgelte für besondere Einrichtungen [ab 2017]</w:t>
            </w:r>
          </w:p>
          <w:p w:rsidR="00AE119D" w:rsidRPr="00AE119D" w:rsidRDefault="00AE119D" w:rsidP="00AE119D">
            <w:pPr>
              <w:tabs>
                <w:tab w:val="left" w:pos="1134"/>
                <w:tab w:val="left" w:pos="1701"/>
                <w:tab w:val="left" w:pos="2268"/>
                <w:tab w:val="left" w:pos="2835"/>
                <w:tab w:val="left" w:pos="3402"/>
              </w:tabs>
              <w:spacing w:before="0"/>
              <w:rPr>
                <w:szCs w:val="22"/>
              </w:rPr>
            </w:pPr>
            <w:r w:rsidRPr="00AE119D">
              <w:rPr>
                <w:szCs w:val="22"/>
              </w:rPr>
              <w:t>§ 7 Satz 1 Nr. 4 BPflV</w:t>
            </w:r>
          </w:p>
        </w:tc>
      </w:tr>
      <w:tr w:rsidR="00AE119D" w:rsidRPr="00AE119D" w:rsidTr="00643835">
        <w:trPr>
          <w:trHeight w:val="612"/>
        </w:trPr>
        <w:tc>
          <w:tcPr>
            <w:tcW w:w="959" w:type="dxa"/>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p>
        </w:tc>
        <w:tc>
          <w:tcPr>
            <w:tcW w:w="992" w:type="dxa"/>
            <w:gridSpan w:val="3"/>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b/>
                <w:szCs w:val="22"/>
              </w:rPr>
            </w:pPr>
          </w:p>
        </w:tc>
        <w:tc>
          <w:tcPr>
            <w:tcW w:w="284" w:type="dxa"/>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r w:rsidRPr="00AE119D">
              <w:rPr>
                <w:szCs w:val="22"/>
              </w:rPr>
              <w:t>C</w:t>
            </w:r>
          </w:p>
        </w:tc>
        <w:tc>
          <w:tcPr>
            <w:tcW w:w="7357" w:type="dxa"/>
            <w:gridSpan w:val="12"/>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r w:rsidRPr="00AE119D">
              <w:rPr>
                <w:szCs w:val="22"/>
              </w:rPr>
              <w:t>Entgelte für neue Untersuchungs- und Behandlungsmethoden [ab 2017]</w:t>
            </w:r>
          </w:p>
          <w:p w:rsidR="00AE119D" w:rsidRPr="00AE119D" w:rsidRDefault="00AE119D" w:rsidP="00AE119D">
            <w:pPr>
              <w:tabs>
                <w:tab w:val="left" w:pos="1134"/>
                <w:tab w:val="left" w:pos="1701"/>
                <w:tab w:val="left" w:pos="2268"/>
                <w:tab w:val="left" w:pos="2835"/>
                <w:tab w:val="left" w:pos="3402"/>
              </w:tabs>
              <w:spacing w:before="0"/>
              <w:rPr>
                <w:szCs w:val="22"/>
              </w:rPr>
            </w:pPr>
            <w:r w:rsidRPr="00AE119D">
              <w:rPr>
                <w:szCs w:val="22"/>
              </w:rPr>
              <w:t>§ 7 Satz 1 Nr. 5 BPflV</w:t>
            </w:r>
          </w:p>
        </w:tc>
      </w:tr>
      <w:tr w:rsidR="00AE119D" w:rsidRPr="00AE119D" w:rsidTr="00643835">
        <w:trPr>
          <w:trHeight w:val="417"/>
        </w:trPr>
        <w:tc>
          <w:tcPr>
            <w:tcW w:w="959" w:type="dxa"/>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p>
        </w:tc>
        <w:tc>
          <w:tcPr>
            <w:tcW w:w="992" w:type="dxa"/>
            <w:gridSpan w:val="3"/>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b/>
                <w:szCs w:val="22"/>
              </w:rPr>
            </w:pPr>
          </w:p>
        </w:tc>
        <w:tc>
          <w:tcPr>
            <w:tcW w:w="284" w:type="dxa"/>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r w:rsidRPr="00AE119D">
              <w:rPr>
                <w:szCs w:val="22"/>
              </w:rPr>
              <w:t>D</w:t>
            </w:r>
          </w:p>
        </w:tc>
        <w:tc>
          <w:tcPr>
            <w:tcW w:w="7357" w:type="dxa"/>
            <w:gridSpan w:val="12"/>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r w:rsidRPr="00AE119D">
              <w:rPr>
                <w:szCs w:val="22"/>
              </w:rPr>
              <w:t>Teilzahlungsentgelte § 11 Abs. 1 Satz 3 BPflV</w:t>
            </w:r>
          </w:p>
        </w:tc>
      </w:tr>
      <w:tr w:rsidR="00AE119D" w:rsidRPr="00AE119D" w:rsidTr="00643835">
        <w:trPr>
          <w:trHeight w:val="612"/>
        </w:trPr>
        <w:tc>
          <w:tcPr>
            <w:tcW w:w="959" w:type="dxa"/>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p>
        </w:tc>
        <w:tc>
          <w:tcPr>
            <w:tcW w:w="992" w:type="dxa"/>
            <w:gridSpan w:val="3"/>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b/>
                <w:szCs w:val="22"/>
              </w:rPr>
            </w:pPr>
          </w:p>
        </w:tc>
        <w:tc>
          <w:tcPr>
            <w:tcW w:w="284" w:type="dxa"/>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r w:rsidRPr="00AE119D">
              <w:rPr>
                <w:szCs w:val="22"/>
              </w:rPr>
              <w:t>E</w:t>
            </w:r>
          </w:p>
        </w:tc>
        <w:tc>
          <w:tcPr>
            <w:tcW w:w="7357" w:type="dxa"/>
            <w:gridSpan w:val="12"/>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r w:rsidRPr="00AE119D">
              <w:rPr>
                <w:szCs w:val="22"/>
              </w:rPr>
              <w:t>gesonderte Entgelte für Patientinnen/Patienten von Belegärzten</w:t>
            </w:r>
          </w:p>
          <w:p w:rsidR="00AE119D" w:rsidRPr="00AE119D" w:rsidRDefault="00AE119D" w:rsidP="00AE119D">
            <w:pPr>
              <w:tabs>
                <w:tab w:val="left" w:pos="1134"/>
                <w:tab w:val="left" w:pos="1701"/>
                <w:tab w:val="left" w:pos="2268"/>
                <w:tab w:val="left" w:pos="2835"/>
                <w:tab w:val="left" w:pos="3402"/>
              </w:tabs>
              <w:spacing w:before="0"/>
              <w:rPr>
                <w:szCs w:val="22"/>
              </w:rPr>
            </w:pPr>
            <w:r w:rsidRPr="00AE119D">
              <w:rPr>
                <w:szCs w:val="22"/>
              </w:rPr>
              <w:t>§ 8 Abs. 2 BPflV</w:t>
            </w:r>
          </w:p>
        </w:tc>
      </w:tr>
      <w:tr w:rsidR="00AE119D" w:rsidRPr="00AE119D" w:rsidTr="00643835">
        <w:trPr>
          <w:trHeight w:val="469"/>
        </w:trPr>
        <w:tc>
          <w:tcPr>
            <w:tcW w:w="959" w:type="dxa"/>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p>
        </w:tc>
        <w:tc>
          <w:tcPr>
            <w:tcW w:w="992" w:type="dxa"/>
            <w:gridSpan w:val="3"/>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b/>
                <w:szCs w:val="22"/>
              </w:rPr>
            </w:pPr>
          </w:p>
        </w:tc>
        <w:tc>
          <w:tcPr>
            <w:tcW w:w="284" w:type="dxa"/>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r w:rsidRPr="00AE119D">
              <w:rPr>
                <w:szCs w:val="22"/>
              </w:rPr>
              <w:t>F</w:t>
            </w:r>
          </w:p>
        </w:tc>
        <w:tc>
          <w:tcPr>
            <w:tcW w:w="7357" w:type="dxa"/>
            <w:gridSpan w:val="12"/>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r w:rsidRPr="00AE119D">
              <w:rPr>
                <w:szCs w:val="22"/>
              </w:rPr>
              <w:t>Entgelte für Integrierte Versorgung</w:t>
            </w:r>
          </w:p>
        </w:tc>
      </w:tr>
      <w:tr w:rsidR="00AE119D" w:rsidRPr="00AE119D" w:rsidTr="00643835">
        <w:trPr>
          <w:trHeight w:val="433"/>
        </w:trPr>
        <w:tc>
          <w:tcPr>
            <w:tcW w:w="959" w:type="dxa"/>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p>
        </w:tc>
        <w:tc>
          <w:tcPr>
            <w:tcW w:w="992" w:type="dxa"/>
            <w:gridSpan w:val="3"/>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b/>
                <w:szCs w:val="22"/>
              </w:rPr>
            </w:pPr>
          </w:p>
        </w:tc>
        <w:tc>
          <w:tcPr>
            <w:tcW w:w="284" w:type="dxa"/>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r w:rsidRPr="00AE119D">
              <w:rPr>
                <w:szCs w:val="22"/>
              </w:rPr>
              <w:t>V</w:t>
            </w:r>
          </w:p>
        </w:tc>
        <w:tc>
          <w:tcPr>
            <w:tcW w:w="7357" w:type="dxa"/>
            <w:gridSpan w:val="12"/>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r w:rsidRPr="00AE119D">
              <w:rPr>
                <w:szCs w:val="22"/>
              </w:rPr>
              <w:t>vorstationäre Behandlung</w:t>
            </w:r>
          </w:p>
        </w:tc>
      </w:tr>
      <w:tr w:rsidR="00AE119D" w:rsidRPr="00AE119D" w:rsidTr="00643835">
        <w:trPr>
          <w:trHeight w:val="433"/>
        </w:trPr>
        <w:tc>
          <w:tcPr>
            <w:tcW w:w="959" w:type="dxa"/>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p>
        </w:tc>
        <w:tc>
          <w:tcPr>
            <w:tcW w:w="992" w:type="dxa"/>
            <w:gridSpan w:val="3"/>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b/>
                <w:szCs w:val="22"/>
              </w:rPr>
            </w:pPr>
          </w:p>
        </w:tc>
        <w:tc>
          <w:tcPr>
            <w:tcW w:w="284" w:type="dxa"/>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r w:rsidRPr="00AE119D">
              <w:rPr>
                <w:szCs w:val="22"/>
              </w:rPr>
              <w:t>N</w:t>
            </w:r>
          </w:p>
        </w:tc>
        <w:tc>
          <w:tcPr>
            <w:tcW w:w="7357" w:type="dxa"/>
            <w:gridSpan w:val="12"/>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r w:rsidRPr="00AE119D">
              <w:rPr>
                <w:szCs w:val="22"/>
              </w:rPr>
              <w:t>nachstationäre Behandlung</w:t>
            </w:r>
          </w:p>
        </w:tc>
      </w:tr>
      <w:tr w:rsidR="00AE119D" w:rsidRPr="00AE119D" w:rsidTr="00643835">
        <w:trPr>
          <w:trHeight w:val="295"/>
        </w:trPr>
        <w:tc>
          <w:tcPr>
            <w:tcW w:w="9592" w:type="dxa"/>
            <w:gridSpan w:val="17"/>
            <w:tcBorders>
              <w:top w:val="nil"/>
              <w:left w:val="nil"/>
              <w:bottom w:val="nil"/>
              <w:right w:val="nil"/>
            </w:tcBorders>
            <w:shd w:val="clear" w:color="auto" w:fill="auto"/>
          </w:tcPr>
          <w:p w:rsidR="00AE119D" w:rsidRDefault="00AE119D" w:rsidP="00AE119D">
            <w:pPr>
              <w:tabs>
                <w:tab w:val="left" w:pos="1134"/>
                <w:tab w:val="left" w:pos="1701"/>
                <w:tab w:val="left" w:pos="2268"/>
                <w:tab w:val="left" w:pos="2835"/>
                <w:tab w:val="left" w:pos="3402"/>
              </w:tabs>
              <w:spacing w:before="0"/>
              <w:rPr>
                <w:szCs w:val="22"/>
              </w:rPr>
            </w:pPr>
          </w:p>
          <w:p w:rsidR="00E5779B" w:rsidRDefault="00E5779B" w:rsidP="00AE119D">
            <w:pPr>
              <w:tabs>
                <w:tab w:val="left" w:pos="1134"/>
                <w:tab w:val="left" w:pos="1701"/>
                <w:tab w:val="left" w:pos="2268"/>
                <w:tab w:val="left" w:pos="2835"/>
                <w:tab w:val="left" w:pos="3402"/>
              </w:tabs>
              <w:spacing w:before="0"/>
              <w:rPr>
                <w:szCs w:val="22"/>
              </w:rPr>
            </w:pPr>
          </w:p>
          <w:p w:rsidR="00E5779B" w:rsidRPr="00AE119D" w:rsidRDefault="00E5779B" w:rsidP="00AE119D">
            <w:pPr>
              <w:tabs>
                <w:tab w:val="left" w:pos="1134"/>
                <w:tab w:val="left" w:pos="1701"/>
                <w:tab w:val="left" w:pos="2268"/>
                <w:tab w:val="left" w:pos="2835"/>
                <w:tab w:val="left" w:pos="3402"/>
              </w:tabs>
              <w:spacing w:before="0"/>
              <w:rPr>
                <w:szCs w:val="22"/>
              </w:rPr>
            </w:pPr>
          </w:p>
        </w:tc>
      </w:tr>
      <w:tr w:rsidR="00AE119D" w:rsidRPr="00AE119D" w:rsidTr="00643835">
        <w:trPr>
          <w:trHeight w:val="420"/>
        </w:trPr>
        <w:tc>
          <w:tcPr>
            <w:tcW w:w="9592" w:type="dxa"/>
            <w:gridSpan w:val="17"/>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b/>
                <w:szCs w:val="22"/>
              </w:rPr>
            </w:pPr>
            <w:r w:rsidRPr="00AE119D">
              <w:rPr>
                <w:b/>
                <w:szCs w:val="22"/>
              </w:rPr>
              <w:t>Zusatzschlüssel für Entgeltbereich 1 [PEPP - Entgelte lt. Katalog]</w:t>
            </w:r>
          </w:p>
        </w:tc>
      </w:tr>
      <w:tr w:rsidR="00AE119D" w:rsidRPr="00AE119D" w:rsidTr="00643835">
        <w:trPr>
          <w:trHeight w:val="375"/>
        </w:trPr>
        <w:tc>
          <w:tcPr>
            <w:tcW w:w="959" w:type="dxa"/>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b/>
                <w:szCs w:val="22"/>
              </w:rPr>
            </w:pPr>
          </w:p>
        </w:tc>
        <w:tc>
          <w:tcPr>
            <w:tcW w:w="8633" w:type="dxa"/>
            <w:gridSpan w:val="16"/>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b/>
                <w:szCs w:val="22"/>
              </w:rPr>
            </w:pPr>
            <w:r w:rsidRPr="00AE119D">
              <w:rPr>
                <w:b/>
                <w:szCs w:val="22"/>
              </w:rPr>
              <w:t>Entgeltbezug</w:t>
            </w:r>
          </w:p>
        </w:tc>
      </w:tr>
      <w:tr w:rsidR="00AE119D" w:rsidRPr="00AE119D" w:rsidTr="00643835">
        <w:trPr>
          <w:trHeight w:val="740"/>
        </w:trPr>
        <w:tc>
          <w:tcPr>
            <w:tcW w:w="959" w:type="dxa"/>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r w:rsidRPr="00AE119D">
              <w:rPr>
                <w:szCs w:val="22"/>
              </w:rPr>
              <w:t>3.-7. Stelle</w:t>
            </w:r>
          </w:p>
        </w:tc>
        <w:tc>
          <w:tcPr>
            <w:tcW w:w="1417" w:type="dxa"/>
            <w:gridSpan w:val="3"/>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r w:rsidRPr="00AE119D">
              <w:rPr>
                <w:szCs w:val="22"/>
              </w:rPr>
              <w:t>PEPP-Entgelt</w:t>
            </w:r>
          </w:p>
        </w:tc>
        <w:tc>
          <w:tcPr>
            <w:tcW w:w="5940" w:type="dxa"/>
            <w:gridSpan w:val="9"/>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r w:rsidRPr="00AE119D">
              <w:rPr>
                <w:szCs w:val="22"/>
              </w:rPr>
              <w:t xml:space="preserve">Bezeichnung aus gültigem Entgeltkatalog, alphanumerisch </w:t>
            </w:r>
          </w:p>
        </w:tc>
      </w:tr>
      <w:tr w:rsidR="00AE119D" w:rsidRPr="00AE119D" w:rsidTr="00643835">
        <w:trPr>
          <w:trHeight w:val="374"/>
        </w:trPr>
        <w:tc>
          <w:tcPr>
            <w:tcW w:w="2235" w:type="dxa"/>
            <w:gridSpan w:val="5"/>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b/>
                <w:szCs w:val="22"/>
              </w:rPr>
            </w:pPr>
          </w:p>
        </w:tc>
        <w:tc>
          <w:tcPr>
            <w:tcW w:w="7357" w:type="dxa"/>
            <w:gridSpan w:val="12"/>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b/>
                <w:szCs w:val="22"/>
              </w:rPr>
            </w:pPr>
            <w:r w:rsidRPr="00AE119D">
              <w:rPr>
                <w:b/>
                <w:szCs w:val="22"/>
              </w:rPr>
              <w:t>Zusatzinformation</w:t>
            </w:r>
          </w:p>
        </w:tc>
      </w:tr>
      <w:tr w:rsidR="00AE119D" w:rsidRPr="00AE119D" w:rsidTr="00763D7E">
        <w:trPr>
          <w:trHeight w:val="436"/>
        </w:trPr>
        <w:tc>
          <w:tcPr>
            <w:tcW w:w="2235" w:type="dxa"/>
            <w:gridSpan w:val="5"/>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p>
        </w:tc>
        <w:tc>
          <w:tcPr>
            <w:tcW w:w="1417" w:type="dxa"/>
            <w:gridSpan w:val="3"/>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r w:rsidRPr="00AE119D">
              <w:rPr>
                <w:szCs w:val="22"/>
              </w:rPr>
              <w:t>8. Stelle</w:t>
            </w:r>
          </w:p>
        </w:tc>
        <w:tc>
          <w:tcPr>
            <w:tcW w:w="567" w:type="dxa"/>
            <w:gridSpan w:val="2"/>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r w:rsidRPr="00AE119D">
              <w:rPr>
                <w:szCs w:val="22"/>
              </w:rPr>
              <w:t>1</w:t>
            </w:r>
          </w:p>
        </w:tc>
        <w:tc>
          <w:tcPr>
            <w:tcW w:w="5373" w:type="dxa"/>
            <w:gridSpan w:val="7"/>
            <w:tcBorders>
              <w:top w:val="nil"/>
              <w:left w:val="nil"/>
              <w:bottom w:val="nil"/>
              <w:right w:val="nil"/>
            </w:tcBorders>
            <w:shd w:val="clear" w:color="auto" w:fill="auto"/>
          </w:tcPr>
          <w:p w:rsidR="00AE119D" w:rsidRPr="00AE119D" w:rsidRDefault="00AE119D" w:rsidP="00763D7E">
            <w:pPr>
              <w:tabs>
                <w:tab w:val="left" w:pos="1134"/>
                <w:tab w:val="left" w:pos="1701"/>
                <w:tab w:val="left" w:pos="2268"/>
                <w:tab w:val="left" w:pos="2835"/>
                <w:tab w:val="left" w:pos="3402"/>
              </w:tabs>
              <w:spacing w:before="0"/>
              <w:rPr>
                <w:szCs w:val="22"/>
              </w:rPr>
            </w:pPr>
            <w:r w:rsidRPr="00AE119D">
              <w:rPr>
                <w:szCs w:val="22"/>
              </w:rPr>
              <w:t>Entgelt nach Entgeltkatalog gemäß Vergütungs</w:t>
            </w:r>
            <w:r w:rsidR="00763D7E">
              <w:rPr>
                <w:szCs w:val="22"/>
              </w:rPr>
              <w:t>klasse</w:t>
            </w:r>
            <w:r w:rsidRPr="00AE119D">
              <w:rPr>
                <w:szCs w:val="22"/>
              </w:rPr>
              <w:t xml:space="preserve"> 1 </w:t>
            </w:r>
          </w:p>
        </w:tc>
      </w:tr>
      <w:tr w:rsidR="00AE119D" w:rsidRPr="00AE119D" w:rsidTr="00763D7E">
        <w:trPr>
          <w:trHeight w:val="436"/>
        </w:trPr>
        <w:tc>
          <w:tcPr>
            <w:tcW w:w="2235" w:type="dxa"/>
            <w:gridSpan w:val="5"/>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p>
        </w:tc>
        <w:tc>
          <w:tcPr>
            <w:tcW w:w="1417" w:type="dxa"/>
            <w:gridSpan w:val="3"/>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p>
        </w:tc>
        <w:tc>
          <w:tcPr>
            <w:tcW w:w="567" w:type="dxa"/>
            <w:gridSpan w:val="2"/>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r w:rsidRPr="00AE119D">
              <w:rPr>
                <w:szCs w:val="22"/>
              </w:rPr>
              <w:t>2</w:t>
            </w:r>
          </w:p>
        </w:tc>
        <w:tc>
          <w:tcPr>
            <w:tcW w:w="5373" w:type="dxa"/>
            <w:gridSpan w:val="7"/>
            <w:tcBorders>
              <w:top w:val="nil"/>
              <w:left w:val="nil"/>
              <w:bottom w:val="nil"/>
              <w:right w:val="nil"/>
            </w:tcBorders>
            <w:shd w:val="clear" w:color="auto" w:fill="auto"/>
          </w:tcPr>
          <w:p w:rsidR="00AE119D" w:rsidRPr="00AE119D" w:rsidRDefault="00AE119D" w:rsidP="00763D7E">
            <w:pPr>
              <w:tabs>
                <w:tab w:val="left" w:pos="1134"/>
                <w:tab w:val="left" w:pos="1701"/>
                <w:tab w:val="left" w:pos="2268"/>
                <w:tab w:val="left" w:pos="2835"/>
                <w:tab w:val="left" w:pos="3402"/>
              </w:tabs>
              <w:spacing w:before="0"/>
              <w:rPr>
                <w:szCs w:val="22"/>
              </w:rPr>
            </w:pPr>
            <w:r w:rsidRPr="00AE119D">
              <w:rPr>
                <w:szCs w:val="22"/>
              </w:rPr>
              <w:t>Entgelt nach Entgeltkatalog gemäß Vergütungs</w:t>
            </w:r>
            <w:r w:rsidR="00763D7E">
              <w:rPr>
                <w:szCs w:val="22"/>
              </w:rPr>
              <w:t>klasse</w:t>
            </w:r>
            <w:r w:rsidRPr="00AE119D">
              <w:rPr>
                <w:szCs w:val="22"/>
              </w:rPr>
              <w:t xml:space="preserve"> 2</w:t>
            </w:r>
          </w:p>
        </w:tc>
      </w:tr>
      <w:tr w:rsidR="00AE119D" w:rsidRPr="00AE119D" w:rsidTr="00763D7E">
        <w:trPr>
          <w:trHeight w:val="436"/>
        </w:trPr>
        <w:tc>
          <w:tcPr>
            <w:tcW w:w="2235" w:type="dxa"/>
            <w:gridSpan w:val="5"/>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p>
        </w:tc>
        <w:tc>
          <w:tcPr>
            <w:tcW w:w="1417" w:type="dxa"/>
            <w:gridSpan w:val="3"/>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p>
        </w:tc>
        <w:tc>
          <w:tcPr>
            <w:tcW w:w="567" w:type="dxa"/>
            <w:gridSpan w:val="2"/>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r w:rsidRPr="00AE119D">
              <w:rPr>
                <w:szCs w:val="22"/>
              </w:rPr>
              <w:t>3</w:t>
            </w:r>
            <w:r w:rsidR="00763D7E">
              <w:rPr>
                <w:szCs w:val="22"/>
              </w:rPr>
              <w:t>-8</w:t>
            </w:r>
          </w:p>
        </w:tc>
        <w:tc>
          <w:tcPr>
            <w:tcW w:w="5373" w:type="dxa"/>
            <w:gridSpan w:val="7"/>
            <w:tcBorders>
              <w:top w:val="nil"/>
              <w:left w:val="nil"/>
              <w:bottom w:val="nil"/>
              <w:right w:val="nil"/>
            </w:tcBorders>
            <w:shd w:val="clear" w:color="auto" w:fill="auto"/>
          </w:tcPr>
          <w:p w:rsidR="00AE119D" w:rsidRPr="00AE119D" w:rsidRDefault="00AE119D" w:rsidP="00763D7E">
            <w:pPr>
              <w:tabs>
                <w:tab w:val="left" w:pos="1134"/>
                <w:tab w:val="left" w:pos="1701"/>
                <w:tab w:val="left" w:pos="2268"/>
                <w:tab w:val="left" w:pos="2835"/>
                <w:tab w:val="left" w:pos="3402"/>
              </w:tabs>
              <w:spacing w:before="0"/>
              <w:rPr>
                <w:szCs w:val="22"/>
              </w:rPr>
            </w:pPr>
            <w:r w:rsidRPr="00AE119D">
              <w:rPr>
                <w:szCs w:val="22"/>
              </w:rPr>
              <w:t>Entgelt</w:t>
            </w:r>
            <w:r w:rsidR="00763D7E">
              <w:rPr>
                <w:szCs w:val="22"/>
              </w:rPr>
              <w:t>e</w:t>
            </w:r>
            <w:r w:rsidRPr="00AE119D">
              <w:rPr>
                <w:szCs w:val="22"/>
              </w:rPr>
              <w:t xml:space="preserve"> nach Entgeltkatalog gemäß</w:t>
            </w:r>
            <w:r w:rsidR="00763D7E">
              <w:rPr>
                <w:szCs w:val="22"/>
              </w:rPr>
              <w:t xml:space="preserve"> der </w:t>
            </w:r>
            <w:r w:rsidRPr="00AE119D">
              <w:rPr>
                <w:szCs w:val="22"/>
              </w:rPr>
              <w:t>Vergütungs</w:t>
            </w:r>
            <w:r w:rsidR="00763D7E">
              <w:rPr>
                <w:szCs w:val="22"/>
              </w:rPr>
              <w:t>klassen</w:t>
            </w:r>
            <w:r w:rsidRPr="00AE119D">
              <w:rPr>
                <w:szCs w:val="22"/>
              </w:rPr>
              <w:t xml:space="preserve"> 3</w:t>
            </w:r>
            <w:r w:rsidR="00763D7E">
              <w:rPr>
                <w:szCs w:val="22"/>
              </w:rPr>
              <w:t>-8</w:t>
            </w:r>
          </w:p>
        </w:tc>
      </w:tr>
      <w:tr w:rsidR="00AE119D" w:rsidRPr="00AE119D" w:rsidTr="00763D7E">
        <w:trPr>
          <w:trHeight w:val="436"/>
        </w:trPr>
        <w:tc>
          <w:tcPr>
            <w:tcW w:w="2235" w:type="dxa"/>
            <w:gridSpan w:val="5"/>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p>
        </w:tc>
        <w:tc>
          <w:tcPr>
            <w:tcW w:w="1417" w:type="dxa"/>
            <w:gridSpan w:val="3"/>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p>
        </w:tc>
        <w:tc>
          <w:tcPr>
            <w:tcW w:w="567" w:type="dxa"/>
            <w:gridSpan w:val="2"/>
            <w:tcBorders>
              <w:top w:val="nil"/>
              <w:left w:val="nil"/>
              <w:bottom w:val="nil"/>
              <w:right w:val="nil"/>
            </w:tcBorders>
            <w:shd w:val="clear" w:color="auto" w:fill="auto"/>
          </w:tcPr>
          <w:p w:rsidR="00AE119D" w:rsidRPr="00AE119D" w:rsidRDefault="00763D7E" w:rsidP="00AE119D">
            <w:pPr>
              <w:tabs>
                <w:tab w:val="left" w:pos="1134"/>
                <w:tab w:val="left" w:pos="1701"/>
                <w:tab w:val="left" w:pos="2268"/>
                <w:tab w:val="left" w:pos="2835"/>
                <w:tab w:val="left" w:pos="3402"/>
              </w:tabs>
              <w:spacing w:before="0"/>
              <w:rPr>
                <w:szCs w:val="22"/>
              </w:rPr>
            </w:pPr>
            <w:r>
              <w:rPr>
                <w:szCs w:val="22"/>
              </w:rPr>
              <w:t>9</w:t>
            </w:r>
          </w:p>
        </w:tc>
        <w:tc>
          <w:tcPr>
            <w:tcW w:w="5373" w:type="dxa"/>
            <w:gridSpan w:val="7"/>
            <w:tcBorders>
              <w:top w:val="nil"/>
              <w:left w:val="nil"/>
              <w:bottom w:val="nil"/>
              <w:right w:val="nil"/>
            </w:tcBorders>
            <w:shd w:val="clear" w:color="auto" w:fill="auto"/>
          </w:tcPr>
          <w:p w:rsidR="00AE119D" w:rsidRPr="00AE119D" w:rsidRDefault="00AE119D" w:rsidP="00763D7E">
            <w:pPr>
              <w:tabs>
                <w:tab w:val="left" w:pos="1134"/>
                <w:tab w:val="left" w:pos="1701"/>
                <w:tab w:val="left" w:pos="2268"/>
                <w:tab w:val="left" w:pos="2835"/>
                <w:tab w:val="left" w:pos="3402"/>
              </w:tabs>
              <w:spacing w:before="0"/>
              <w:rPr>
                <w:szCs w:val="22"/>
              </w:rPr>
            </w:pPr>
            <w:r w:rsidRPr="00AE119D">
              <w:rPr>
                <w:szCs w:val="22"/>
              </w:rPr>
              <w:t>Entgelt nach Entgeltkatalog gemäß Vergütungs</w:t>
            </w:r>
            <w:r w:rsidR="00763D7E">
              <w:rPr>
                <w:szCs w:val="22"/>
              </w:rPr>
              <w:t>klasse 9</w:t>
            </w:r>
          </w:p>
        </w:tc>
      </w:tr>
      <w:tr w:rsidR="00AE119D" w:rsidRPr="00AE119D" w:rsidTr="00763D7E">
        <w:trPr>
          <w:trHeight w:val="436"/>
        </w:trPr>
        <w:tc>
          <w:tcPr>
            <w:tcW w:w="2235" w:type="dxa"/>
            <w:gridSpan w:val="5"/>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p>
        </w:tc>
        <w:tc>
          <w:tcPr>
            <w:tcW w:w="1417" w:type="dxa"/>
            <w:gridSpan w:val="3"/>
            <w:tcBorders>
              <w:top w:val="nil"/>
              <w:left w:val="nil"/>
              <w:bottom w:val="nil"/>
              <w:right w:val="nil"/>
            </w:tcBorders>
            <w:shd w:val="clear" w:color="auto" w:fill="auto"/>
          </w:tcPr>
          <w:p w:rsidR="00AE119D" w:rsidRPr="00AE119D" w:rsidRDefault="00AE119D" w:rsidP="00AE119D">
            <w:pPr>
              <w:tabs>
                <w:tab w:val="left" w:pos="1134"/>
                <w:tab w:val="left" w:pos="1701"/>
                <w:tab w:val="left" w:pos="2268"/>
                <w:tab w:val="left" w:pos="2835"/>
                <w:tab w:val="left" w:pos="3402"/>
              </w:tabs>
              <w:spacing w:before="0"/>
              <w:rPr>
                <w:szCs w:val="22"/>
              </w:rPr>
            </w:pPr>
          </w:p>
        </w:tc>
        <w:tc>
          <w:tcPr>
            <w:tcW w:w="567" w:type="dxa"/>
            <w:gridSpan w:val="2"/>
            <w:tcBorders>
              <w:top w:val="nil"/>
              <w:left w:val="nil"/>
              <w:bottom w:val="nil"/>
              <w:right w:val="nil"/>
            </w:tcBorders>
            <w:shd w:val="clear" w:color="auto" w:fill="auto"/>
          </w:tcPr>
          <w:p w:rsidR="00AE119D" w:rsidRPr="00AE119D" w:rsidRDefault="00763D7E" w:rsidP="00AE119D">
            <w:pPr>
              <w:tabs>
                <w:tab w:val="left" w:pos="1134"/>
                <w:tab w:val="left" w:pos="1701"/>
                <w:tab w:val="left" w:pos="2268"/>
                <w:tab w:val="left" w:pos="2835"/>
                <w:tab w:val="left" w:pos="3402"/>
              </w:tabs>
              <w:spacing w:before="0"/>
              <w:rPr>
                <w:szCs w:val="22"/>
              </w:rPr>
            </w:pPr>
            <w:r>
              <w:rPr>
                <w:szCs w:val="22"/>
              </w:rPr>
              <w:t>A</w:t>
            </w:r>
          </w:p>
        </w:tc>
        <w:tc>
          <w:tcPr>
            <w:tcW w:w="5373" w:type="dxa"/>
            <w:gridSpan w:val="7"/>
            <w:tcBorders>
              <w:top w:val="nil"/>
              <w:left w:val="nil"/>
              <w:bottom w:val="nil"/>
              <w:right w:val="nil"/>
            </w:tcBorders>
            <w:shd w:val="clear" w:color="auto" w:fill="auto"/>
          </w:tcPr>
          <w:p w:rsidR="00AE119D" w:rsidRPr="00AE119D" w:rsidRDefault="00AE119D" w:rsidP="0057422B">
            <w:pPr>
              <w:tabs>
                <w:tab w:val="left" w:pos="1134"/>
                <w:tab w:val="left" w:pos="1701"/>
                <w:tab w:val="left" w:pos="2268"/>
                <w:tab w:val="left" w:pos="2835"/>
                <w:tab w:val="left" w:pos="3402"/>
              </w:tabs>
              <w:spacing w:before="0"/>
              <w:rPr>
                <w:szCs w:val="22"/>
              </w:rPr>
            </w:pPr>
            <w:r w:rsidRPr="00AE119D">
              <w:rPr>
                <w:szCs w:val="22"/>
              </w:rPr>
              <w:t>Entgelt nach Entgeltkatalog gemäß Vergütungs</w:t>
            </w:r>
            <w:r w:rsidR="0057422B">
              <w:rPr>
                <w:szCs w:val="22"/>
              </w:rPr>
              <w:t>klasse 10</w:t>
            </w:r>
          </w:p>
        </w:tc>
      </w:tr>
      <w:tr w:rsidR="0057422B" w:rsidRPr="00AE119D" w:rsidTr="00763D7E">
        <w:trPr>
          <w:trHeight w:val="436"/>
        </w:trPr>
        <w:tc>
          <w:tcPr>
            <w:tcW w:w="2235"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417" w:type="dxa"/>
            <w:gridSpan w:val="3"/>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567" w:type="dxa"/>
            <w:gridSpan w:val="2"/>
            <w:tcBorders>
              <w:top w:val="nil"/>
              <w:left w:val="nil"/>
              <w:bottom w:val="nil"/>
              <w:right w:val="nil"/>
            </w:tcBorders>
            <w:shd w:val="clear" w:color="auto" w:fill="auto"/>
          </w:tcPr>
          <w:p w:rsidR="0057422B" w:rsidRDefault="0057422B" w:rsidP="00AE119D">
            <w:pPr>
              <w:tabs>
                <w:tab w:val="left" w:pos="1134"/>
                <w:tab w:val="left" w:pos="1701"/>
                <w:tab w:val="left" w:pos="2268"/>
                <w:tab w:val="left" w:pos="2835"/>
                <w:tab w:val="left" w:pos="3402"/>
              </w:tabs>
              <w:spacing w:before="0"/>
              <w:rPr>
                <w:szCs w:val="22"/>
              </w:rPr>
            </w:pPr>
            <w:r>
              <w:rPr>
                <w:szCs w:val="22"/>
              </w:rPr>
              <w:t>B</w:t>
            </w:r>
          </w:p>
        </w:tc>
        <w:tc>
          <w:tcPr>
            <w:tcW w:w="5373" w:type="dxa"/>
            <w:gridSpan w:val="7"/>
            <w:tcBorders>
              <w:top w:val="nil"/>
              <w:left w:val="nil"/>
              <w:bottom w:val="nil"/>
              <w:right w:val="nil"/>
            </w:tcBorders>
            <w:shd w:val="clear" w:color="auto" w:fill="auto"/>
          </w:tcPr>
          <w:p w:rsidR="0057422B" w:rsidRPr="00AE119D" w:rsidRDefault="0057422B" w:rsidP="0057422B">
            <w:pPr>
              <w:tabs>
                <w:tab w:val="left" w:pos="1134"/>
                <w:tab w:val="left" w:pos="1701"/>
                <w:tab w:val="left" w:pos="2268"/>
                <w:tab w:val="left" w:pos="2835"/>
                <w:tab w:val="left" w:pos="3402"/>
              </w:tabs>
              <w:spacing w:before="0"/>
              <w:rPr>
                <w:szCs w:val="22"/>
              </w:rPr>
            </w:pPr>
            <w:r w:rsidRPr="00AE119D">
              <w:rPr>
                <w:szCs w:val="22"/>
              </w:rPr>
              <w:t>Entgelt nach Entgeltkatalog gemäß Vergütungs</w:t>
            </w:r>
            <w:r>
              <w:rPr>
                <w:szCs w:val="22"/>
              </w:rPr>
              <w:t>klasse 11</w:t>
            </w:r>
          </w:p>
        </w:tc>
      </w:tr>
      <w:tr w:rsidR="0057422B" w:rsidRPr="00AE119D" w:rsidTr="00763D7E">
        <w:trPr>
          <w:trHeight w:val="436"/>
        </w:trPr>
        <w:tc>
          <w:tcPr>
            <w:tcW w:w="2235"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417" w:type="dxa"/>
            <w:gridSpan w:val="3"/>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567" w:type="dxa"/>
            <w:gridSpan w:val="2"/>
            <w:tcBorders>
              <w:top w:val="nil"/>
              <w:left w:val="nil"/>
              <w:bottom w:val="nil"/>
              <w:right w:val="nil"/>
            </w:tcBorders>
            <w:shd w:val="clear" w:color="auto" w:fill="auto"/>
          </w:tcPr>
          <w:p w:rsidR="0057422B" w:rsidRDefault="0057422B" w:rsidP="00AE119D">
            <w:pPr>
              <w:tabs>
                <w:tab w:val="left" w:pos="1134"/>
                <w:tab w:val="left" w:pos="1701"/>
                <w:tab w:val="left" w:pos="2268"/>
                <w:tab w:val="left" w:pos="2835"/>
                <w:tab w:val="left" w:pos="3402"/>
              </w:tabs>
              <w:spacing w:before="0"/>
              <w:rPr>
                <w:szCs w:val="22"/>
              </w:rPr>
            </w:pPr>
            <w:r>
              <w:rPr>
                <w:szCs w:val="22"/>
              </w:rPr>
              <w:t>…</w:t>
            </w:r>
          </w:p>
        </w:tc>
        <w:tc>
          <w:tcPr>
            <w:tcW w:w="5373" w:type="dxa"/>
            <w:gridSpan w:val="7"/>
            <w:tcBorders>
              <w:top w:val="nil"/>
              <w:left w:val="nil"/>
              <w:bottom w:val="nil"/>
              <w:right w:val="nil"/>
            </w:tcBorders>
            <w:shd w:val="clear" w:color="auto" w:fill="auto"/>
          </w:tcPr>
          <w:p w:rsidR="0057422B" w:rsidRPr="00AE119D" w:rsidRDefault="0057422B" w:rsidP="0057422B">
            <w:pPr>
              <w:tabs>
                <w:tab w:val="left" w:pos="1134"/>
                <w:tab w:val="left" w:pos="1701"/>
                <w:tab w:val="left" w:pos="2268"/>
                <w:tab w:val="left" w:pos="2835"/>
                <w:tab w:val="left" w:pos="3402"/>
              </w:tabs>
              <w:spacing w:before="0"/>
              <w:rPr>
                <w:szCs w:val="22"/>
              </w:rPr>
            </w:pPr>
            <w:r>
              <w:rPr>
                <w:szCs w:val="22"/>
              </w:rPr>
              <w:t>fortlaufend durch Nutzung aller Buchstaben</w:t>
            </w:r>
          </w:p>
        </w:tc>
      </w:tr>
      <w:tr w:rsidR="0057422B" w:rsidRPr="00AE119D" w:rsidTr="00763D7E">
        <w:trPr>
          <w:trHeight w:val="436"/>
        </w:trPr>
        <w:tc>
          <w:tcPr>
            <w:tcW w:w="2235"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417" w:type="dxa"/>
            <w:gridSpan w:val="3"/>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567" w:type="dxa"/>
            <w:gridSpan w:val="2"/>
            <w:tcBorders>
              <w:top w:val="nil"/>
              <w:left w:val="nil"/>
              <w:bottom w:val="nil"/>
              <w:right w:val="nil"/>
            </w:tcBorders>
            <w:shd w:val="clear" w:color="auto" w:fill="auto"/>
          </w:tcPr>
          <w:p w:rsidR="0057422B" w:rsidRDefault="0057422B" w:rsidP="00AE119D">
            <w:pPr>
              <w:tabs>
                <w:tab w:val="left" w:pos="1134"/>
                <w:tab w:val="left" w:pos="1701"/>
                <w:tab w:val="left" w:pos="2268"/>
                <w:tab w:val="left" w:pos="2835"/>
                <w:tab w:val="left" w:pos="3402"/>
              </w:tabs>
              <w:spacing w:before="0"/>
              <w:rPr>
                <w:szCs w:val="22"/>
              </w:rPr>
            </w:pPr>
            <w:r>
              <w:rPr>
                <w:szCs w:val="22"/>
              </w:rPr>
              <w:t>Z</w:t>
            </w:r>
          </w:p>
        </w:tc>
        <w:tc>
          <w:tcPr>
            <w:tcW w:w="5373" w:type="dxa"/>
            <w:gridSpan w:val="7"/>
            <w:tcBorders>
              <w:top w:val="nil"/>
              <w:left w:val="nil"/>
              <w:bottom w:val="nil"/>
              <w:right w:val="nil"/>
            </w:tcBorders>
            <w:shd w:val="clear" w:color="auto" w:fill="auto"/>
          </w:tcPr>
          <w:p w:rsidR="0057422B" w:rsidRPr="00AE119D" w:rsidRDefault="0057422B" w:rsidP="0057422B">
            <w:pPr>
              <w:tabs>
                <w:tab w:val="left" w:pos="1134"/>
                <w:tab w:val="left" w:pos="1701"/>
                <w:tab w:val="left" w:pos="2268"/>
                <w:tab w:val="left" w:pos="2835"/>
                <w:tab w:val="left" w:pos="3402"/>
              </w:tabs>
              <w:spacing w:before="0"/>
              <w:rPr>
                <w:szCs w:val="22"/>
              </w:rPr>
            </w:pPr>
            <w:r w:rsidRPr="00AE119D">
              <w:rPr>
                <w:szCs w:val="22"/>
              </w:rPr>
              <w:t>Entgelt nach Entgeltkatalog gemäß Vergütungs</w:t>
            </w:r>
            <w:r>
              <w:rPr>
                <w:szCs w:val="22"/>
              </w:rPr>
              <w:t>klasse 35</w:t>
            </w:r>
          </w:p>
        </w:tc>
      </w:tr>
      <w:tr w:rsidR="0057422B" w:rsidRPr="00AE119D" w:rsidTr="00643835">
        <w:trPr>
          <w:trHeight w:val="295"/>
        </w:trPr>
        <w:tc>
          <w:tcPr>
            <w:tcW w:w="9592" w:type="dxa"/>
            <w:gridSpan w:val="17"/>
            <w:tcBorders>
              <w:top w:val="nil"/>
              <w:left w:val="nil"/>
              <w:bottom w:val="nil"/>
              <w:right w:val="nil"/>
            </w:tcBorders>
            <w:shd w:val="clear" w:color="auto" w:fill="auto"/>
          </w:tcPr>
          <w:p w:rsidR="0057422B" w:rsidRDefault="0057422B" w:rsidP="00AE119D">
            <w:pPr>
              <w:tabs>
                <w:tab w:val="left" w:pos="1134"/>
                <w:tab w:val="left" w:pos="1701"/>
                <w:tab w:val="left" w:pos="2268"/>
                <w:tab w:val="left" w:pos="2835"/>
                <w:tab w:val="left" w:pos="3402"/>
              </w:tabs>
              <w:spacing w:before="0"/>
              <w:rPr>
                <w:szCs w:val="22"/>
              </w:rPr>
            </w:pPr>
          </w:p>
          <w:p w:rsidR="0057422B" w:rsidRDefault="0057422B" w:rsidP="00AE119D">
            <w:pPr>
              <w:tabs>
                <w:tab w:val="left" w:pos="1134"/>
                <w:tab w:val="left" w:pos="1701"/>
                <w:tab w:val="left" w:pos="2268"/>
                <w:tab w:val="left" w:pos="2835"/>
                <w:tab w:val="left" w:pos="3402"/>
              </w:tabs>
              <w:spacing w:before="0"/>
              <w:rPr>
                <w:szCs w:val="22"/>
              </w:rPr>
            </w:pPr>
          </w:p>
          <w:p w:rsidR="0057422B" w:rsidRDefault="0057422B" w:rsidP="00AE119D">
            <w:pPr>
              <w:tabs>
                <w:tab w:val="left" w:pos="1134"/>
                <w:tab w:val="left" w:pos="1701"/>
                <w:tab w:val="left" w:pos="2268"/>
                <w:tab w:val="left" w:pos="2835"/>
                <w:tab w:val="left" w:pos="3402"/>
              </w:tabs>
              <w:spacing w:before="0"/>
              <w:rPr>
                <w:szCs w:val="22"/>
              </w:rPr>
            </w:pPr>
          </w:p>
          <w:p w:rsidR="0057422B" w:rsidRDefault="0057422B" w:rsidP="00AE119D">
            <w:pPr>
              <w:tabs>
                <w:tab w:val="left" w:pos="1134"/>
                <w:tab w:val="left" w:pos="1701"/>
                <w:tab w:val="left" w:pos="2268"/>
                <w:tab w:val="left" w:pos="2835"/>
                <w:tab w:val="left" w:pos="3402"/>
              </w:tabs>
              <w:spacing w:before="0"/>
              <w:rPr>
                <w:szCs w:val="22"/>
              </w:rPr>
            </w:pPr>
          </w:p>
          <w:p w:rsidR="0057422B" w:rsidRDefault="0057422B" w:rsidP="00AE119D">
            <w:pPr>
              <w:tabs>
                <w:tab w:val="left" w:pos="1134"/>
                <w:tab w:val="left" w:pos="1701"/>
                <w:tab w:val="left" w:pos="2268"/>
                <w:tab w:val="left" w:pos="2835"/>
                <w:tab w:val="left" w:pos="3402"/>
              </w:tabs>
              <w:spacing w:before="0"/>
              <w:rPr>
                <w:szCs w:val="22"/>
              </w:rPr>
            </w:pPr>
          </w:p>
          <w:p w:rsidR="0057422B" w:rsidRPr="00AE119D" w:rsidRDefault="0057422B" w:rsidP="00AE119D">
            <w:pPr>
              <w:tabs>
                <w:tab w:val="left" w:pos="1134"/>
                <w:tab w:val="left" w:pos="1701"/>
                <w:tab w:val="left" w:pos="2268"/>
                <w:tab w:val="left" w:pos="2835"/>
                <w:tab w:val="left" w:pos="3402"/>
              </w:tabs>
              <w:spacing w:before="0"/>
              <w:rPr>
                <w:szCs w:val="22"/>
              </w:rPr>
            </w:pPr>
          </w:p>
        </w:tc>
      </w:tr>
      <w:tr w:rsidR="0057422B" w:rsidRPr="00AE119D" w:rsidTr="00643835">
        <w:trPr>
          <w:trHeight w:val="420"/>
        </w:trPr>
        <w:tc>
          <w:tcPr>
            <w:tcW w:w="9592" w:type="dxa"/>
            <w:gridSpan w:val="17"/>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b/>
                <w:szCs w:val="22"/>
              </w:rPr>
            </w:pPr>
            <w:r w:rsidRPr="00AE119D">
              <w:rPr>
                <w:b/>
                <w:szCs w:val="22"/>
              </w:rPr>
              <w:lastRenderedPageBreak/>
              <w:t>Zusatzschlüssel für Entgeltbereich 2-3 [Zu- oder Abschläge PEPP - Entgelte lt. Katalog]</w:t>
            </w:r>
          </w:p>
        </w:tc>
      </w:tr>
      <w:tr w:rsidR="0057422B" w:rsidRPr="00AE119D" w:rsidTr="00643835">
        <w:trPr>
          <w:trHeight w:val="375"/>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b/>
                <w:szCs w:val="22"/>
              </w:rPr>
            </w:pPr>
          </w:p>
        </w:tc>
        <w:tc>
          <w:tcPr>
            <w:tcW w:w="8633" w:type="dxa"/>
            <w:gridSpan w:val="16"/>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b/>
                <w:szCs w:val="22"/>
              </w:rPr>
            </w:pPr>
            <w:r w:rsidRPr="00AE119D">
              <w:rPr>
                <w:b/>
                <w:szCs w:val="22"/>
              </w:rPr>
              <w:t>Entgeltbezug</w:t>
            </w:r>
          </w:p>
        </w:tc>
      </w:tr>
      <w:tr w:rsidR="0057422B" w:rsidRPr="00AE119D" w:rsidTr="00643835">
        <w:trPr>
          <w:trHeight w:val="740"/>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3.-7. Stelle</w:t>
            </w:r>
          </w:p>
        </w:tc>
        <w:tc>
          <w:tcPr>
            <w:tcW w:w="1417" w:type="dxa"/>
            <w:gridSpan w:val="3"/>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PEPP-Entgelt</w:t>
            </w:r>
          </w:p>
        </w:tc>
        <w:tc>
          <w:tcPr>
            <w:tcW w:w="5940" w:type="dxa"/>
            <w:gridSpan w:val="9"/>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 xml:space="preserve">Bezeichnung aus gültigem Entgeltkatalog, alphanumerisch </w:t>
            </w:r>
          </w:p>
        </w:tc>
      </w:tr>
      <w:tr w:rsidR="0057422B" w:rsidRPr="00AE119D" w:rsidTr="00643835">
        <w:trPr>
          <w:trHeight w:val="374"/>
        </w:trPr>
        <w:tc>
          <w:tcPr>
            <w:tcW w:w="2235"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b/>
                <w:szCs w:val="22"/>
              </w:rPr>
            </w:pPr>
          </w:p>
        </w:tc>
        <w:tc>
          <w:tcPr>
            <w:tcW w:w="7357" w:type="dxa"/>
            <w:gridSpan w:val="1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b/>
                <w:szCs w:val="22"/>
              </w:rPr>
            </w:pPr>
            <w:r w:rsidRPr="00AE119D">
              <w:rPr>
                <w:b/>
                <w:szCs w:val="22"/>
              </w:rPr>
              <w:t>Zusatzinformation</w:t>
            </w:r>
          </w:p>
        </w:tc>
      </w:tr>
      <w:tr w:rsidR="0057422B" w:rsidRPr="00AE119D" w:rsidTr="00643835">
        <w:trPr>
          <w:trHeight w:val="436"/>
        </w:trPr>
        <w:tc>
          <w:tcPr>
            <w:tcW w:w="2235"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417" w:type="dxa"/>
            <w:gridSpan w:val="3"/>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8. Stelle</w:t>
            </w:r>
          </w:p>
        </w:tc>
        <w:tc>
          <w:tcPr>
            <w:tcW w:w="992"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0</w:t>
            </w:r>
          </w:p>
        </w:tc>
        <w:tc>
          <w:tcPr>
            <w:tcW w:w="4948"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 xml:space="preserve">reserviert </w:t>
            </w:r>
          </w:p>
        </w:tc>
      </w:tr>
      <w:tr w:rsidR="0057422B" w:rsidRPr="00AE119D" w:rsidTr="00105178">
        <w:trPr>
          <w:trHeight w:val="420"/>
        </w:trPr>
        <w:tc>
          <w:tcPr>
            <w:tcW w:w="9592" w:type="dxa"/>
            <w:gridSpan w:val="17"/>
            <w:tcBorders>
              <w:top w:val="nil"/>
              <w:left w:val="nil"/>
              <w:bottom w:val="nil"/>
              <w:right w:val="nil"/>
            </w:tcBorders>
            <w:shd w:val="clear" w:color="auto" w:fill="auto"/>
          </w:tcPr>
          <w:p w:rsidR="0057422B" w:rsidRPr="00AE119D" w:rsidRDefault="0057422B" w:rsidP="0057422B">
            <w:pPr>
              <w:tabs>
                <w:tab w:val="left" w:pos="1134"/>
                <w:tab w:val="left" w:pos="1701"/>
                <w:tab w:val="left" w:pos="2268"/>
                <w:tab w:val="left" w:pos="2835"/>
                <w:tab w:val="left" w:pos="3402"/>
              </w:tabs>
              <w:spacing w:before="0"/>
              <w:rPr>
                <w:b/>
                <w:szCs w:val="22"/>
              </w:rPr>
            </w:pPr>
            <w:r w:rsidRPr="00AE119D">
              <w:rPr>
                <w:b/>
                <w:szCs w:val="22"/>
              </w:rPr>
              <w:t xml:space="preserve">Zusatzschlüssel für Entgeltbereich </w:t>
            </w:r>
            <w:r>
              <w:rPr>
                <w:b/>
                <w:szCs w:val="22"/>
              </w:rPr>
              <w:t>4</w:t>
            </w:r>
            <w:r w:rsidRPr="00AE119D">
              <w:rPr>
                <w:b/>
                <w:szCs w:val="22"/>
              </w:rPr>
              <w:t xml:space="preserve"> [</w:t>
            </w:r>
            <w:r>
              <w:rPr>
                <w:b/>
                <w:szCs w:val="22"/>
              </w:rPr>
              <w:t>Ergänzende Tagesentgelte</w:t>
            </w:r>
            <w:r w:rsidRPr="00AE119D">
              <w:rPr>
                <w:b/>
                <w:szCs w:val="22"/>
              </w:rPr>
              <w:t>]</w:t>
            </w:r>
          </w:p>
        </w:tc>
      </w:tr>
      <w:tr w:rsidR="0057422B" w:rsidRPr="00AE119D" w:rsidTr="00105178">
        <w:trPr>
          <w:trHeight w:val="375"/>
        </w:trPr>
        <w:tc>
          <w:tcPr>
            <w:tcW w:w="959" w:type="dxa"/>
            <w:tcBorders>
              <w:top w:val="nil"/>
              <w:left w:val="nil"/>
              <w:bottom w:val="nil"/>
              <w:right w:val="nil"/>
            </w:tcBorders>
            <w:shd w:val="clear" w:color="auto" w:fill="auto"/>
          </w:tcPr>
          <w:p w:rsidR="0057422B" w:rsidRPr="00AE119D" w:rsidRDefault="0057422B" w:rsidP="00105178">
            <w:pPr>
              <w:tabs>
                <w:tab w:val="left" w:pos="1134"/>
                <w:tab w:val="left" w:pos="1701"/>
                <w:tab w:val="left" w:pos="2268"/>
                <w:tab w:val="left" w:pos="2835"/>
                <w:tab w:val="left" w:pos="3402"/>
              </w:tabs>
              <w:spacing w:before="0"/>
              <w:rPr>
                <w:b/>
                <w:szCs w:val="22"/>
              </w:rPr>
            </w:pPr>
          </w:p>
        </w:tc>
        <w:tc>
          <w:tcPr>
            <w:tcW w:w="8633" w:type="dxa"/>
            <w:gridSpan w:val="16"/>
            <w:tcBorders>
              <w:top w:val="nil"/>
              <w:left w:val="nil"/>
              <w:bottom w:val="nil"/>
              <w:right w:val="nil"/>
            </w:tcBorders>
            <w:shd w:val="clear" w:color="auto" w:fill="auto"/>
          </w:tcPr>
          <w:p w:rsidR="0057422B" w:rsidRPr="00AE119D" w:rsidRDefault="0057422B" w:rsidP="00105178">
            <w:pPr>
              <w:tabs>
                <w:tab w:val="left" w:pos="1134"/>
                <w:tab w:val="left" w:pos="1701"/>
                <w:tab w:val="left" w:pos="2268"/>
                <w:tab w:val="left" w:pos="2835"/>
                <w:tab w:val="left" w:pos="3402"/>
              </w:tabs>
              <w:spacing w:before="0"/>
              <w:rPr>
                <w:b/>
                <w:szCs w:val="22"/>
              </w:rPr>
            </w:pPr>
            <w:r w:rsidRPr="00AE119D">
              <w:rPr>
                <w:b/>
                <w:szCs w:val="22"/>
              </w:rPr>
              <w:t>Entgeltbezug</w:t>
            </w:r>
          </w:p>
        </w:tc>
      </w:tr>
      <w:tr w:rsidR="0057422B" w:rsidRPr="00AE119D" w:rsidTr="00105178">
        <w:trPr>
          <w:trHeight w:val="740"/>
        </w:trPr>
        <w:tc>
          <w:tcPr>
            <w:tcW w:w="959" w:type="dxa"/>
            <w:tcBorders>
              <w:top w:val="nil"/>
              <w:left w:val="nil"/>
              <w:bottom w:val="nil"/>
              <w:right w:val="nil"/>
            </w:tcBorders>
            <w:shd w:val="clear" w:color="auto" w:fill="auto"/>
          </w:tcPr>
          <w:p w:rsidR="0057422B" w:rsidRPr="00AE119D" w:rsidRDefault="0057422B" w:rsidP="00105178">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57422B" w:rsidRPr="00AE119D" w:rsidRDefault="0057422B" w:rsidP="0057422B">
            <w:pPr>
              <w:tabs>
                <w:tab w:val="left" w:pos="1134"/>
                <w:tab w:val="left" w:pos="1701"/>
                <w:tab w:val="left" w:pos="2268"/>
                <w:tab w:val="left" w:pos="2835"/>
                <w:tab w:val="left" w:pos="3402"/>
              </w:tabs>
              <w:spacing w:before="0"/>
              <w:rPr>
                <w:szCs w:val="22"/>
              </w:rPr>
            </w:pPr>
            <w:r w:rsidRPr="00AE119D">
              <w:rPr>
                <w:szCs w:val="22"/>
              </w:rPr>
              <w:t>3.-</w:t>
            </w:r>
            <w:r>
              <w:rPr>
                <w:szCs w:val="22"/>
              </w:rPr>
              <w:t>8</w:t>
            </w:r>
            <w:r w:rsidRPr="00AE119D">
              <w:rPr>
                <w:szCs w:val="22"/>
              </w:rPr>
              <w:t>. Stelle</w:t>
            </w:r>
          </w:p>
        </w:tc>
        <w:tc>
          <w:tcPr>
            <w:tcW w:w="7357" w:type="dxa"/>
            <w:gridSpan w:val="12"/>
            <w:tcBorders>
              <w:top w:val="nil"/>
              <w:left w:val="nil"/>
              <w:bottom w:val="nil"/>
              <w:right w:val="nil"/>
            </w:tcBorders>
            <w:shd w:val="clear" w:color="auto" w:fill="auto"/>
          </w:tcPr>
          <w:p w:rsidR="0057422B" w:rsidRPr="00AE119D" w:rsidRDefault="0057422B" w:rsidP="00105178">
            <w:pPr>
              <w:tabs>
                <w:tab w:val="left" w:pos="1134"/>
                <w:tab w:val="left" w:pos="1701"/>
                <w:tab w:val="left" w:pos="2268"/>
                <w:tab w:val="left" w:pos="2835"/>
                <w:tab w:val="left" w:pos="3402"/>
              </w:tabs>
              <w:spacing w:before="0"/>
              <w:rPr>
                <w:szCs w:val="22"/>
              </w:rPr>
            </w:pPr>
            <w:r>
              <w:rPr>
                <w:szCs w:val="22"/>
              </w:rPr>
              <w:t>Orientierung bei der Entgeltvergabe an Bezeichnung Katalog, alphanumerisch (z.B. ET0101)</w:t>
            </w:r>
            <w:r w:rsidRPr="00AE119D">
              <w:rPr>
                <w:szCs w:val="22"/>
              </w:rPr>
              <w:t xml:space="preserve"> </w:t>
            </w:r>
          </w:p>
        </w:tc>
      </w:tr>
      <w:tr w:rsidR="0057422B" w:rsidRPr="00AE119D" w:rsidTr="00643835">
        <w:trPr>
          <w:trHeight w:val="295"/>
        </w:trPr>
        <w:tc>
          <w:tcPr>
            <w:tcW w:w="9592" w:type="dxa"/>
            <w:gridSpan w:val="17"/>
            <w:tcBorders>
              <w:top w:val="nil"/>
              <w:left w:val="nil"/>
              <w:bottom w:val="nil"/>
              <w:right w:val="nil"/>
            </w:tcBorders>
            <w:shd w:val="clear" w:color="auto" w:fill="auto"/>
          </w:tcPr>
          <w:p w:rsidR="0057422B" w:rsidRDefault="0057422B" w:rsidP="00AE119D">
            <w:pPr>
              <w:tabs>
                <w:tab w:val="left" w:pos="1134"/>
                <w:tab w:val="left" w:pos="1701"/>
                <w:tab w:val="left" w:pos="2268"/>
                <w:tab w:val="left" w:pos="2835"/>
                <w:tab w:val="left" w:pos="3402"/>
              </w:tabs>
              <w:spacing w:before="0"/>
              <w:rPr>
                <w:szCs w:val="22"/>
              </w:rPr>
            </w:pPr>
          </w:p>
          <w:p w:rsidR="0057422B" w:rsidRDefault="0057422B" w:rsidP="00AE119D">
            <w:pPr>
              <w:tabs>
                <w:tab w:val="left" w:pos="1134"/>
                <w:tab w:val="left" w:pos="1701"/>
                <w:tab w:val="left" w:pos="2268"/>
                <w:tab w:val="left" w:pos="2835"/>
                <w:tab w:val="left" w:pos="3402"/>
              </w:tabs>
              <w:spacing w:before="0"/>
              <w:rPr>
                <w:szCs w:val="22"/>
              </w:rPr>
            </w:pPr>
          </w:p>
          <w:p w:rsidR="0057422B" w:rsidRPr="00AE119D" w:rsidRDefault="0057422B" w:rsidP="00AE119D">
            <w:pPr>
              <w:tabs>
                <w:tab w:val="left" w:pos="1134"/>
                <w:tab w:val="left" w:pos="1701"/>
                <w:tab w:val="left" w:pos="2268"/>
                <w:tab w:val="left" w:pos="2835"/>
                <w:tab w:val="left" w:pos="3402"/>
              </w:tabs>
              <w:spacing w:before="0"/>
              <w:rPr>
                <w:szCs w:val="22"/>
              </w:rPr>
            </w:pPr>
          </w:p>
        </w:tc>
      </w:tr>
      <w:tr w:rsidR="0057422B" w:rsidRPr="00AE119D" w:rsidTr="00643835">
        <w:trPr>
          <w:trHeight w:val="420"/>
        </w:trPr>
        <w:tc>
          <w:tcPr>
            <w:tcW w:w="9592" w:type="dxa"/>
            <w:gridSpan w:val="17"/>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b/>
                <w:szCs w:val="22"/>
              </w:rPr>
            </w:pPr>
            <w:r w:rsidRPr="00AE119D">
              <w:rPr>
                <w:b/>
                <w:szCs w:val="22"/>
              </w:rPr>
              <w:t>Zusatzschlüssel für Entgeltbereich 5 [Zusatzentgelt nach Katalog]</w:t>
            </w:r>
          </w:p>
        </w:tc>
      </w:tr>
      <w:tr w:rsidR="0057422B" w:rsidRPr="00AE119D" w:rsidTr="00643835">
        <w:trPr>
          <w:trHeight w:val="375"/>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b/>
                <w:szCs w:val="22"/>
              </w:rPr>
            </w:pPr>
          </w:p>
        </w:tc>
        <w:tc>
          <w:tcPr>
            <w:tcW w:w="8633" w:type="dxa"/>
            <w:gridSpan w:val="16"/>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b/>
                <w:szCs w:val="22"/>
              </w:rPr>
            </w:pPr>
            <w:r w:rsidRPr="00AE119D">
              <w:rPr>
                <w:b/>
                <w:szCs w:val="22"/>
              </w:rPr>
              <w:t>Entgeltbezug</w:t>
            </w:r>
          </w:p>
        </w:tc>
      </w:tr>
      <w:tr w:rsidR="0057422B" w:rsidRPr="00AE119D" w:rsidTr="00643835">
        <w:trPr>
          <w:trHeight w:val="479"/>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3. Stelle</w:t>
            </w:r>
          </w:p>
        </w:tc>
        <w:tc>
          <w:tcPr>
            <w:tcW w:w="425"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Z</w:t>
            </w:r>
          </w:p>
        </w:tc>
        <w:tc>
          <w:tcPr>
            <w:tcW w:w="6932" w:type="dxa"/>
            <w:gridSpan w:val="11"/>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reserviert</w:t>
            </w:r>
          </w:p>
        </w:tc>
      </w:tr>
      <w:tr w:rsidR="0057422B" w:rsidRPr="00AE119D" w:rsidTr="00643835">
        <w:trPr>
          <w:trHeight w:val="740"/>
        </w:trPr>
        <w:tc>
          <w:tcPr>
            <w:tcW w:w="2235"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417" w:type="dxa"/>
            <w:gridSpan w:val="3"/>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4.-7. Stelle</w:t>
            </w:r>
          </w:p>
        </w:tc>
        <w:tc>
          <w:tcPr>
            <w:tcW w:w="992"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0000ff.</w:t>
            </w:r>
          </w:p>
        </w:tc>
        <w:tc>
          <w:tcPr>
            <w:tcW w:w="4948"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 xml:space="preserve">Orientierung bei der Entgeltvergabe an Bezeichnung Katalog, alphanumerisch </w:t>
            </w:r>
          </w:p>
        </w:tc>
      </w:tr>
      <w:tr w:rsidR="0057422B" w:rsidRPr="00AE119D" w:rsidTr="00643835">
        <w:trPr>
          <w:trHeight w:val="374"/>
        </w:trPr>
        <w:tc>
          <w:tcPr>
            <w:tcW w:w="2235"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b/>
                <w:szCs w:val="22"/>
              </w:rPr>
            </w:pPr>
          </w:p>
        </w:tc>
        <w:tc>
          <w:tcPr>
            <w:tcW w:w="7357" w:type="dxa"/>
            <w:gridSpan w:val="1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b/>
                <w:szCs w:val="22"/>
              </w:rPr>
            </w:pPr>
            <w:r w:rsidRPr="00AE119D">
              <w:rPr>
                <w:b/>
                <w:szCs w:val="22"/>
              </w:rPr>
              <w:t>Zusatzinformation</w:t>
            </w:r>
          </w:p>
        </w:tc>
      </w:tr>
      <w:tr w:rsidR="0057422B" w:rsidRPr="00AE119D" w:rsidTr="00643835">
        <w:trPr>
          <w:trHeight w:val="436"/>
        </w:trPr>
        <w:tc>
          <w:tcPr>
            <w:tcW w:w="2235"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417" w:type="dxa"/>
            <w:gridSpan w:val="3"/>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8. Stelle</w:t>
            </w:r>
          </w:p>
        </w:tc>
        <w:tc>
          <w:tcPr>
            <w:tcW w:w="992"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0</w:t>
            </w:r>
          </w:p>
        </w:tc>
        <w:tc>
          <w:tcPr>
            <w:tcW w:w="4948"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reserviert</w:t>
            </w:r>
          </w:p>
        </w:tc>
      </w:tr>
      <w:tr w:rsidR="0057422B" w:rsidRPr="00AE119D" w:rsidTr="00643835">
        <w:trPr>
          <w:trHeight w:val="295"/>
        </w:trPr>
        <w:tc>
          <w:tcPr>
            <w:tcW w:w="9592" w:type="dxa"/>
            <w:gridSpan w:val="17"/>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r>
      <w:tr w:rsidR="0057422B" w:rsidRPr="00AE119D" w:rsidTr="00643835">
        <w:trPr>
          <w:trHeight w:val="420"/>
        </w:trPr>
        <w:tc>
          <w:tcPr>
            <w:tcW w:w="9592" w:type="dxa"/>
            <w:gridSpan w:val="17"/>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b/>
                <w:szCs w:val="22"/>
              </w:rPr>
            </w:pPr>
            <w:r w:rsidRPr="00AE119D">
              <w:rPr>
                <w:b/>
                <w:szCs w:val="22"/>
              </w:rPr>
              <w:t>Zusatzschlüssel für Entgeltbereich 6 [Zuschläge u.a. gemäß KHG]</w:t>
            </w:r>
          </w:p>
        </w:tc>
      </w:tr>
      <w:tr w:rsidR="0057422B" w:rsidRPr="00AE119D" w:rsidTr="00643835">
        <w:trPr>
          <w:trHeight w:val="375"/>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b/>
                <w:szCs w:val="22"/>
              </w:rPr>
            </w:pPr>
          </w:p>
        </w:tc>
        <w:tc>
          <w:tcPr>
            <w:tcW w:w="8633" w:type="dxa"/>
            <w:gridSpan w:val="16"/>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b/>
                <w:szCs w:val="22"/>
              </w:rPr>
            </w:pPr>
            <w:r w:rsidRPr="00AE119D">
              <w:rPr>
                <w:b/>
                <w:szCs w:val="22"/>
              </w:rPr>
              <w:t>Entgeltbezug</w:t>
            </w:r>
          </w:p>
        </w:tc>
      </w:tr>
      <w:tr w:rsidR="0057422B" w:rsidRPr="00AE119D" w:rsidTr="00643835">
        <w:trPr>
          <w:trHeight w:val="417"/>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3. Stelle</w:t>
            </w:r>
          </w:p>
        </w:tc>
        <w:tc>
          <w:tcPr>
            <w:tcW w:w="425"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1</w:t>
            </w:r>
          </w:p>
        </w:tc>
        <w:tc>
          <w:tcPr>
            <w:tcW w:w="6932" w:type="dxa"/>
            <w:gridSpan w:val="11"/>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Tagesbezogene Zuschläge</w:t>
            </w:r>
          </w:p>
        </w:tc>
      </w:tr>
      <w:tr w:rsidR="0057422B" w:rsidRPr="00AE119D" w:rsidTr="00643835">
        <w:trPr>
          <w:trHeight w:val="417"/>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4.-8. Stelle</w:t>
            </w:r>
          </w:p>
        </w:tc>
        <w:tc>
          <w:tcPr>
            <w:tcW w:w="1134"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00000</w:t>
            </w:r>
          </w:p>
        </w:tc>
        <w:tc>
          <w:tcPr>
            <w:tcW w:w="4948"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Zuschlag Begleitperson</w:t>
            </w:r>
          </w:p>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 2 Abs. 2 S. 2 Nr. 3 1. HS BPflV]</w:t>
            </w:r>
          </w:p>
        </w:tc>
      </w:tr>
      <w:tr w:rsidR="0057422B" w:rsidRPr="00AE119D" w:rsidTr="00643835">
        <w:trPr>
          <w:trHeight w:val="417"/>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134"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00001</w:t>
            </w:r>
          </w:p>
        </w:tc>
        <w:tc>
          <w:tcPr>
            <w:tcW w:w="4948"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 xml:space="preserve">Zuschlag Mitaufnahme Pflegekraft </w:t>
            </w:r>
          </w:p>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 2 Abs. 2 S. 2 Nr. 3 2. HS BPflV]</w:t>
            </w:r>
          </w:p>
        </w:tc>
      </w:tr>
      <w:tr w:rsidR="0057422B" w:rsidRPr="00AE119D" w:rsidTr="00643835">
        <w:trPr>
          <w:trHeight w:val="417"/>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134"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00002</w:t>
            </w:r>
          </w:p>
        </w:tc>
        <w:tc>
          <w:tcPr>
            <w:tcW w:w="4948"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 xml:space="preserve">Investitionszuschlag bis 2014 </w:t>
            </w:r>
          </w:p>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[§8 Abs. 3 BPflV]</w:t>
            </w:r>
          </w:p>
        </w:tc>
      </w:tr>
      <w:tr w:rsidR="0057422B" w:rsidRPr="00AE119D" w:rsidTr="00643835">
        <w:trPr>
          <w:trHeight w:val="417"/>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3. Stelle</w:t>
            </w:r>
          </w:p>
        </w:tc>
        <w:tc>
          <w:tcPr>
            <w:tcW w:w="425"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2</w:t>
            </w:r>
          </w:p>
        </w:tc>
        <w:tc>
          <w:tcPr>
            <w:tcW w:w="6932" w:type="dxa"/>
            <w:gridSpan w:val="11"/>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Fallbezogene Zuschläge</w:t>
            </w:r>
          </w:p>
        </w:tc>
      </w:tr>
      <w:tr w:rsidR="0057422B" w:rsidRPr="00AE119D" w:rsidTr="00643835">
        <w:trPr>
          <w:trHeight w:val="417"/>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4.-8. Stelle</w:t>
            </w:r>
          </w:p>
        </w:tc>
        <w:tc>
          <w:tcPr>
            <w:tcW w:w="1134"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00000</w:t>
            </w:r>
          </w:p>
        </w:tc>
        <w:tc>
          <w:tcPr>
            <w:tcW w:w="4948"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Ausbildungszuschlag</w:t>
            </w:r>
          </w:p>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[§17a Abs. 6 KHG]</w:t>
            </w:r>
          </w:p>
        </w:tc>
      </w:tr>
      <w:tr w:rsidR="0057422B" w:rsidRPr="00AE119D" w:rsidTr="00643835">
        <w:trPr>
          <w:trHeight w:val="417"/>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134"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00001</w:t>
            </w:r>
          </w:p>
        </w:tc>
        <w:tc>
          <w:tcPr>
            <w:tcW w:w="4948"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Zuschlag Teilnahme an der regionalen Versorgungsverpflichtung</w:t>
            </w:r>
          </w:p>
        </w:tc>
      </w:tr>
      <w:tr w:rsidR="0057422B" w:rsidRPr="00AE119D" w:rsidTr="00643835">
        <w:trPr>
          <w:trHeight w:val="417"/>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134"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00002</w:t>
            </w:r>
          </w:p>
        </w:tc>
        <w:tc>
          <w:tcPr>
            <w:tcW w:w="4948"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Pr>
                <w:szCs w:val="22"/>
              </w:rPr>
              <w:t>reserviert</w:t>
            </w:r>
          </w:p>
        </w:tc>
      </w:tr>
      <w:tr w:rsidR="0057422B" w:rsidRPr="00AE119D" w:rsidTr="00643835">
        <w:trPr>
          <w:trHeight w:val="417"/>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134"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00003</w:t>
            </w:r>
          </w:p>
        </w:tc>
        <w:tc>
          <w:tcPr>
            <w:tcW w:w="4948"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Zuschlag Qualitätssicherung</w:t>
            </w:r>
          </w:p>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[§17b Abs. 1 Satz 5 KHG]</w:t>
            </w:r>
          </w:p>
        </w:tc>
      </w:tr>
      <w:tr w:rsidR="0057422B" w:rsidRPr="00AE119D" w:rsidTr="00643835">
        <w:trPr>
          <w:trHeight w:val="417"/>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134"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00004</w:t>
            </w:r>
          </w:p>
        </w:tc>
        <w:tc>
          <w:tcPr>
            <w:tcW w:w="4948"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Zuschlag Sicherstellung</w:t>
            </w:r>
          </w:p>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[§17b Abs. 1 Sätze 6-9 KHG]</w:t>
            </w:r>
          </w:p>
        </w:tc>
      </w:tr>
      <w:tr w:rsidR="0057422B" w:rsidRPr="00AE119D" w:rsidTr="00643835">
        <w:trPr>
          <w:trHeight w:val="417"/>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134"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00005</w:t>
            </w:r>
          </w:p>
        </w:tc>
        <w:tc>
          <w:tcPr>
            <w:tcW w:w="4948"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DRG-Systemzuschlag</w:t>
            </w:r>
          </w:p>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[§17b Abs. 5 KHG]</w:t>
            </w:r>
          </w:p>
        </w:tc>
      </w:tr>
      <w:tr w:rsidR="0057422B" w:rsidRPr="00AE119D" w:rsidTr="00643835">
        <w:trPr>
          <w:trHeight w:val="417"/>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134"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00006</w:t>
            </w:r>
          </w:p>
        </w:tc>
        <w:tc>
          <w:tcPr>
            <w:tcW w:w="4948"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Pr>
                <w:szCs w:val="22"/>
              </w:rPr>
              <w:t>Systemzuschlag</w:t>
            </w:r>
            <w:r w:rsidRPr="00AE119D">
              <w:rPr>
                <w:szCs w:val="22"/>
              </w:rPr>
              <w:t xml:space="preserve"> Gemeinsamer Bundesausschuss</w:t>
            </w:r>
          </w:p>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 91 Abs. 3 Satz 1 SGB V</w:t>
            </w:r>
            <w:r>
              <w:rPr>
                <w:szCs w:val="22"/>
              </w:rPr>
              <w:t xml:space="preserve"> </w:t>
            </w:r>
            <w:proofErr w:type="spellStart"/>
            <w:r>
              <w:rPr>
                <w:szCs w:val="22"/>
              </w:rPr>
              <w:t>i.V.m</w:t>
            </w:r>
            <w:proofErr w:type="spellEnd"/>
            <w:r>
              <w:rPr>
                <w:szCs w:val="22"/>
              </w:rPr>
              <w:t>. §139 c Satz 1 SGB V</w:t>
            </w:r>
            <w:r w:rsidRPr="00AE119D">
              <w:rPr>
                <w:szCs w:val="22"/>
              </w:rPr>
              <w:t>]</w:t>
            </w:r>
          </w:p>
        </w:tc>
      </w:tr>
      <w:tr w:rsidR="0057422B" w:rsidRPr="00AE119D" w:rsidTr="00643835">
        <w:trPr>
          <w:trHeight w:val="417"/>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134"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00008</w:t>
            </w:r>
          </w:p>
        </w:tc>
        <w:tc>
          <w:tcPr>
            <w:tcW w:w="4948"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roofErr w:type="spellStart"/>
            <w:r w:rsidRPr="00AE119D">
              <w:rPr>
                <w:szCs w:val="22"/>
              </w:rPr>
              <w:t>Telematikzuschlag</w:t>
            </w:r>
            <w:proofErr w:type="spellEnd"/>
          </w:p>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 291a Abs. 7a SGB V]</w:t>
            </w:r>
          </w:p>
        </w:tc>
      </w:tr>
      <w:tr w:rsidR="0057422B" w:rsidRPr="00AE119D" w:rsidTr="001C7985">
        <w:trPr>
          <w:trHeight w:val="417"/>
        </w:trPr>
        <w:tc>
          <w:tcPr>
            <w:tcW w:w="959" w:type="dxa"/>
            <w:tcBorders>
              <w:top w:val="nil"/>
              <w:left w:val="nil"/>
              <w:bottom w:val="nil"/>
              <w:right w:val="nil"/>
            </w:tcBorders>
            <w:shd w:val="clear" w:color="auto" w:fill="auto"/>
          </w:tcPr>
          <w:p w:rsidR="0057422B" w:rsidRPr="006D03A2" w:rsidRDefault="0057422B" w:rsidP="006D03A2">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57422B" w:rsidRPr="006D03A2" w:rsidRDefault="0057422B" w:rsidP="006D03A2">
            <w:pPr>
              <w:tabs>
                <w:tab w:val="left" w:pos="1134"/>
                <w:tab w:val="left" w:pos="1701"/>
                <w:tab w:val="left" w:pos="2268"/>
                <w:tab w:val="left" w:pos="2835"/>
                <w:tab w:val="left" w:pos="3402"/>
              </w:tabs>
              <w:spacing w:before="0"/>
              <w:rPr>
                <w:szCs w:val="22"/>
              </w:rPr>
            </w:pPr>
            <w:r w:rsidRPr="006D03A2">
              <w:rPr>
                <w:szCs w:val="22"/>
              </w:rPr>
              <w:t>3. Stelle</w:t>
            </w:r>
          </w:p>
        </w:tc>
        <w:tc>
          <w:tcPr>
            <w:tcW w:w="425" w:type="dxa"/>
            <w:tcBorders>
              <w:top w:val="nil"/>
              <w:left w:val="nil"/>
              <w:bottom w:val="nil"/>
              <w:right w:val="nil"/>
            </w:tcBorders>
            <w:shd w:val="clear" w:color="auto" w:fill="auto"/>
          </w:tcPr>
          <w:p w:rsidR="0057422B" w:rsidRPr="006D03A2" w:rsidRDefault="0057422B" w:rsidP="006D03A2">
            <w:pPr>
              <w:tabs>
                <w:tab w:val="left" w:pos="1134"/>
                <w:tab w:val="left" w:pos="1701"/>
                <w:tab w:val="left" w:pos="2268"/>
                <w:tab w:val="left" w:pos="2835"/>
                <w:tab w:val="left" w:pos="3402"/>
              </w:tabs>
              <w:spacing w:before="0"/>
              <w:rPr>
                <w:szCs w:val="22"/>
              </w:rPr>
            </w:pPr>
            <w:r>
              <w:rPr>
                <w:szCs w:val="22"/>
              </w:rPr>
              <w:t>3</w:t>
            </w:r>
          </w:p>
        </w:tc>
        <w:tc>
          <w:tcPr>
            <w:tcW w:w="6932" w:type="dxa"/>
            <w:gridSpan w:val="11"/>
            <w:tcBorders>
              <w:top w:val="nil"/>
              <w:left w:val="nil"/>
              <w:bottom w:val="nil"/>
              <w:right w:val="nil"/>
            </w:tcBorders>
            <w:shd w:val="clear" w:color="auto" w:fill="auto"/>
          </w:tcPr>
          <w:p w:rsidR="0057422B" w:rsidRPr="006D03A2" w:rsidRDefault="0057422B" w:rsidP="006D03A2">
            <w:pPr>
              <w:tabs>
                <w:tab w:val="left" w:pos="1134"/>
                <w:tab w:val="left" w:pos="1701"/>
                <w:tab w:val="left" w:pos="2268"/>
                <w:tab w:val="left" w:pos="2835"/>
                <w:tab w:val="left" w:pos="3402"/>
              </w:tabs>
              <w:spacing w:before="0"/>
              <w:rPr>
                <w:szCs w:val="22"/>
              </w:rPr>
            </w:pPr>
            <w:r>
              <w:rPr>
                <w:szCs w:val="22"/>
              </w:rPr>
              <w:t>Sonstige</w:t>
            </w:r>
            <w:r w:rsidRPr="006D03A2">
              <w:rPr>
                <w:szCs w:val="22"/>
              </w:rPr>
              <w:t xml:space="preserve"> Zuschläge</w:t>
            </w:r>
          </w:p>
        </w:tc>
      </w:tr>
      <w:tr w:rsidR="0057422B" w:rsidRPr="00AE119D" w:rsidTr="006D03A2">
        <w:trPr>
          <w:trHeight w:val="417"/>
        </w:trPr>
        <w:tc>
          <w:tcPr>
            <w:tcW w:w="959" w:type="dxa"/>
            <w:tcBorders>
              <w:top w:val="nil"/>
              <w:left w:val="nil"/>
              <w:bottom w:val="nil"/>
              <w:right w:val="nil"/>
            </w:tcBorders>
            <w:shd w:val="clear" w:color="auto" w:fill="auto"/>
          </w:tcPr>
          <w:p w:rsidR="0057422B" w:rsidRPr="006D03A2" w:rsidRDefault="0057422B" w:rsidP="006D03A2">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57422B" w:rsidRPr="006D03A2" w:rsidRDefault="0057422B" w:rsidP="006D03A2">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shd w:val="clear" w:color="auto" w:fill="auto"/>
          </w:tcPr>
          <w:p w:rsidR="0057422B" w:rsidRPr="006D03A2" w:rsidRDefault="0057422B" w:rsidP="006D03A2">
            <w:pPr>
              <w:tabs>
                <w:tab w:val="left" w:pos="1134"/>
                <w:tab w:val="left" w:pos="1701"/>
                <w:tab w:val="left" w:pos="2268"/>
                <w:tab w:val="left" w:pos="2835"/>
                <w:tab w:val="left" w:pos="3402"/>
              </w:tabs>
              <w:spacing w:before="0"/>
              <w:rPr>
                <w:szCs w:val="22"/>
              </w:rPr>
            </w:pPr>
            <w:r w:rsidRPr="006D03A2">
              <w:rPr>
                <w:szCs w:val="22"/>
              </w:rPr>
              <w:t>4.-8. Stelle</w:t>
            </w:r>
          </w:p>
        </w:tc>
        <w:tc>
          <w:tcPr>
            <w:tcW w:w="1134" w:type="dxa"/>
            <w:gridSpan w:val="5"/>
            <w:tcBorders>
              <w:top w:val="nil"/>
              <w:left w:val="nil"/>
              <w:bottom w:val="nil"/>
              <w:right w:val="nil"/>
            </w:tcBorders>
            <w:shd w:val="clear" w:color="auto" w:fill="auto"/>
          </w:tcPr>
          <w:p w:rsidR="0057422B" w:rsidRPr="006D03A2" w:rsidRDefault="0057422B" w:rsidP="006D03A2">
            <w:pPr>
              <w:tabs>
                <w:tab w:val="left" w:pos="1134"/>
                <w:tab w:val="left" w:pos="1701"/>
                <w:tab w:val="left" w:pos="2268"/>
                <w:tab w:val="left" w:pos="2835"/>
                <w:tab w:val="left" w:pos="3402"/>
              </w:tabs>
              <w:spacing w:before="0"/>
              <w:rPr>
                <w:szCs w:val="22"/>
              </w:rPr>
            </w:pPr>
            <w:r>
              <w:rPr>
                <w:szCs w:val="22"/>
              </w:rPr>
              <w:t>00000</w:t>
            </w:r>
          </w:p>
        </w:tc>
        <w:tc>
          <w:tcPr>
            <w:tcW w:w="4948" w:type="dxa"/>
            <w:gridSpan w:val="5"/>
            <w:tcBorders>
              <w:top w:val="nil"/>
              <w:left w:val="nil"/>
              <w:bottom w:val="nil"/>
              <w:right w:val="nil"/>
            </w:tcBorders>
            <w:shd w:val="clear" w:color="auto" w:fill="auto"/>
          </w:tcPr>
          <w:p w:rsidR="0057422B" w:rsidRPr="006D03A2" w:rsidRDefault="0057422B" w:rsidP="006D03A2">
            <w:pPr>
              <w:tabs>
                <w:tab w:val="left" w:pos="1134"/>
                <w:tab w:val="left" w:pos="1701"/>
                <w:tab w:val="left" w:pos="2268"/>
                <w:tab w:val="left" w:pos="2835"/>
                <w:tab w:val="left" w:pos="3402"/>
              </w:tabs>
              <w:spacing w:before="0"/>
              <w:rPr>
                <w:szCs w:val="22"/>
              </w:rPr>
            </w:pPr>
            <w:r w:rsidRPr="006D03A2">
              <w:rPr>
                <w:szCs w:val="22"/>
              </w:rPr>
              <w:t>Kostenpauschale für Verwaltungsverfahren</w:t>
            </w:r>
          </w:p>
        </w:tc>
      </w:tr>
      <w:tr w:rsidR="0057422B" w:rsidRPr="00AE119D" w:rsidTr="006D03A2">
        <w:trPr>
          <w:trHeight w:val="417"/>
        </w:trPr>
        <w:tc>
          <w:tcPr>
            <w:tcW w:w="959" w:type="dxa"/>
            <w:tcBorders>
              <w:top w:val="nil"/>
              <w:left w:val="nil"/>
              <w:bottom w:val="nil"/>
              <w:right w:val="nil"/>
            </w:tcBorders>
            <w:shd w:val="clear" w:color="auto" w:fill="auto"/>
          </w:tcPr>
          <w:p w:rsidR="0057422B" w:rsidRPr="006D03A2" w:rsidRDefault="0057422B" w:rsidP="006D03A2">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57422B" w:rsidRPr="006D03A2" w:rsidRDefault="0057422B" w:rsidP="006D03A2">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shd w:val="clear" w:color="auto" w:fill="auto"/>
          </w:tcPr>
          <w:p w:rsidR="0057422B" w:rsidRPr="006D03A2" w:rsidRDefault="0057422B" w:rsidP="006D03A2">
            <w:pPr>
              <w:tabs>
                <w:tab w:val="left" w:pos="1134"/>
                <w:tab w:val="left" w:pos="1701"/>
                <w:tab w:val="left" w:pos="2268"/>
                <w:tab w:val="left" w:pos="2835"/>
                <w:tab w:val="left" w:pos="3402"/>
              </w:tabs>
              <w:spacing w:before="0"/>
              <w:rPr>
                <w:szCs w:val="22"/>
              </w:rPr>
            </w:pPr>
          </w:p>
        </w:tc>
        <w:tc>
          <w:tcPr>
            <w:tcW w:w="1134" w:type="dxa"/>
            <w:gridSpan w:val="5"/>
            <w:tcBorders>
              <w:top w:val="nil"/>
              <w:left w:val="nil"/>
              <w:bottom w:val="nil"/>
              <w:right w:val="nil"/>
            </w:tcBorders>
            <w:shd w:val="clear" w:color="auto" w:fill="auto"/>
          </w:tcPr>
          <w:p w:rsidR="0057422B" w:rsidRPr="006D03A2" w:rsidRDefault="0057422B" w:rsidP="006D03A2">
            <w:pPr>
              <w:tabs>
                <w:tab w:val="left" w:pos="1134"/>
                <w:tab w:val="left" w:pos="1701"/>
                <w:tab w:val="left" w:pos="2268"/>
                <w:tab w:val="left" w:pos="2835"/>
                <w:tab w:val="left" w:pos="3402"/>
              </w:tabs>
              <w:spacing w:before="0"/>
              <w:rPr>
                <w:szCs w:val="22"/>
              </w:rPr>
            </w:pPr>
            <w:r>
              <w:rPr>
                <w:szCs w:val="22"/>
              </w:rPr>
              <w:t>00001</w:t>
            </w:r>
          </w:p>
        </w:tc>
        <w:tc>
          <w:tcPr>
            <w:tcW w:w="4948" w:type="dxa"/>
            <w:gridSpan w:val="5"/>
            <w:tcBorders>
              <w:top w:val="nil"/>
              <w:left w:val="nil"/>
              <w:bottom w:val="nil"/>
              <w:right w:val="nil"/>
            </w:tcBorders>
            <w:shd w:val="clear" w:color="auto" w:fill="auto"/>
          </w:tcPr>
          <w:p w:rsidR="0057422B" w:rsidRPr="006D03A2" w:rsidRDefault="0057422B" w:rsidP="006D03A2">
            <w:pPr>
              <w:tabs>
                <w:tab w:val="left" w:pos="1134"/>
                <w:tab w:val="left" w:pos="1701"/>
                <w:tab w:val="left" w:pos="2268"/>
                <w:tab w:val="left" w:pos="2835"/>
                <w:tab w:val="left" w:pos="3402"/>
              </w:tabs>
              <w:spacing w:before="0"/>
              <w:rPr>
                <w:szCs w:val="22"/>
              </w:rPr>
            </w:pPr>
            <w:r w:rsidRPr="006D03A2">
              <w:rPr>
                <w:szCs w:val="22"/>
              </w:rPr>
              <w:t>Aufwandspauschale bei erfolgloser MDK-Prüfung</w:t>
            </w:r>
          </w:p>
          <w:p w:rsidR="0057422B" w:rsidRPr="006D03A2" w:rsidRDefault="0057422B" w:rsidP="006D03A2">
            <w:pPr>
              <w:tabs>
                <w:tab w:val="left" w:pos="1134"/>
                <w:tab w:val="left" w:pos="1701"/>
                <w:tab w:val="left" w:pos="2268"/>
                <w:tab w:val="left" w:pos="2835"/>
                <w:tab w:val="left" w:pos="3402"/>
              </w:tabs>
              <w:spacing w:before="0"/>
              <w:rPr>
                <w:szCs w:val="22"/>
              </w:rPr>
            </w:pPr>
            <w:r w:rsidRPr="006D03A2">
              <w:rPr>
                <w:szCs w:val="22"/>
              </w:rPr>
              <w:t>(§ 275 Abs.1c SGB V)</w:t>
            </w:r>
          </w:p>
        </w:tc>
      </w:tr>
      <w:tr w:rsidR="0057422B" w:rsidRPr="00AE119D" w:rsidTr="00643835">
        <w:trPr>
          <w:trHeight w:val="295"/>
        </w:trPr>
        <w:tc>
          <w:tcPr>
            <w:tcW w:w="9592" w:type="dxa"/>
            <w:gridSpan w:val="17"/>
            <w:tcBorders>
              <w:top w:val="nil"/>
              <w:left w:val="nil"/>
              <w:bottom w:val="nil"/>
              <w:right w:val="nil"/>
            </w:tcBorders>
            <w:shd w:val="clear" w:color="auto" w:fill="auto"/>
          </w:tcPr>
          <w:p w:rsidR="0057422B" w:rsidRDefault="0057422B" w:rsidP="00AE119D">
            <w:pPr>
              <w:tabs>
                <w:tab w:val="left" w:pos="1134"/>
                <w:tab w:val="left" w:pos="1701"/>
                <w:tab w:val="left" w:pos="2268"/>
                <w:tab w:val="left" w:pos="2835"/>
                <w:tab w:val="left" w:pos="3402"/>
              </w:tabs>
              <w:spacing w:before="0"/>
              <w:rPr>
                <w:szCs w:val="22"/>
              </w:rPr>
            </w:pPr>
          </w:p>
          <w:p w:rsidR="0057422B" w:rsidRPr="00AE119D" w:rsidRDefault="0057422B" w:rsidP="00AE119D">
            <w:pPr>
              <w:tabs>
                <w:tab w:val="left" w:pos="1134"/>
                <w:tab w:val="left" w:pos="1701"/>
                <w:tab w:val="left" w:pos="2268"/>
                <w:tab w:val="left" w:pos="2835"/>
                <w:tab w:val="left" w:pos="3402"/>
              </w:tabs>
              <w:spacing w:before="0"/>
              <w:rPr>
                <w:szCs w:val="22"/>
              </w:rPr>
            </w:pPr>
          </w:p>
        </w:tc>
      </w:tr>
      <w:tr w:rsidR="0057422B" w:rsidRPr="00AE119D" w:rsidTr="00643835">
        <w:trPr>
          <w:trHeight w:val="420"/>
        </w:trPr>
        <w:tc>
          <w:tcPr>
            <w:tcW w:w="9592" w:type="dxa"/>
            <w:gridSpan w:val="17"/>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b/>
                <w:szCs w:val="22"/>
              </w:rPr>
            </w:pPr>
            <w:r w:rsidRPr="00AE119D">
              <w:rPr>
                <w:b/>
                <w:szCs w:val="22"/>
              </w:rPr>
              <w:t>Zusatzschlüssel für Entgeltbereich 7 [Abschläge u.a. gemäß KHG]</w:t>
            </w:r>
          </w:p>
        </w:tc>
      </w:tr>
      <w:tr w:rsidR="0057422B" w:rsidRPr="00AE119D" w:rsidTr="00643835">
        <w:trPr>
          <w:trHeight w:val="375"/>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b/>
                <w:szCs w:val="22"/>
              </w:rPr>
            </w:pPr>
          </w:p>
        </w:tc>
        <w:tc>
          <w:tcPr>
            <w:tcW w:w="8633" w:type="dxa"/>
            <w:gridSpan w:val="16"/>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b/>
                <w:szCs w:val="22"/>
              </w:rPr>
            </w:pPr>
            <w:r w:rsidRPr="00AE119D">
              <w:rPr>
                <w:b/>
                <w:szCs w:val="22"/>
              </w:rPr>
              <w:t>Entgeltbezug</w:t>
            </w:r>
          </w:p>
        </w:tc>
      </w:tr>
      <w:tr w:rsidR="0057422B" w:rsidRPr="00AE119D" w:rsidTr="00643835">
        <w:trPr>
          <w:trHeight w:val="417"/>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3. Stelle</w:t>
            </w:r>
          </w:p>
        </w:tc>
        <w:tc>
          <w:tcPr>
            <w:tcW w:w="425"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1</w:t>
            </w:r>
          </w:p>
        </w:tc>
        <w:tc>
          <w:tcPr>
            <w:tcW w:w="6932" w:type="dxa"/>
            <w:gridSpan w:val="11"/>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Tagesbezogene Abschläge</w:t>
            </w:r>
          </w:p>
        </w:tc>
      </w:tr>
      <w:tr w:rsidR="0057422B" w:rsidRPr="00AE119D" w:rsidTr="00643835">
        <w:trPr>
          <w:trHeight w:val="417"/>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4.-8. Stelle</w:t>
            </w:r>
          </w:p>
        </w:tc>
        <w:tc>
          <w:tcPr>
            <w:tcW w:w="1134"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00000ff.</w:t>
            </w:r>
          </w:p>
        </w:tc>
        <w:tc>
          <w:tcPr>
            <w:tcW w:w="4948"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r>
      <w:tr w:rsidR="0057422B" w:rsidRPr="00AE119D" w:rsidTr="00643835">
        <w:trPr>
          <w:trHeight w:val="417"/>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3. Stelle</w:t>
            </w:r>
          </w:p>
        </w:tc>
        <w:tc>
          <w:tcPr>
            <w:tcW w:w="425"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2</w:t>
            </w:r>
          </w:p>
        </w:tc>
        <w:tc>
          <w:tcPr>
            <w:tcW w:w="6932" w:type="dxa"/>
            <w:gridSpan w:val="11"/>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Fallbezogene Abschläge</w:t>
            </w:r>
          </w:p>
        </w:tc>
      </w:tr>
      <w:tr w:rsidR="0057422B" w:rsidRPr="00AE119D" w:rsidTr="00643835">
        <w:trPr>
          <w:trHeight w:val="417"/>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4.-8. Stelle</w:t>
            </w:r>
          </w:p>
        </w:tc>
        <w:tc>
          <w:tcPr>
            <w:tcW w:w="1134"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00000</w:t>
            </w:r>
          </w:p>
        </w:tc>
        <w:tc>
          <w:tcPr>
            <w:tcW w:w="4948"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Korrektur Ausbildungszuschlag</w:t>
            </w:r>
          </w:p>
        </w:tc>
      </w:tr>
      <w:tr w:rsidR="0057422B" w:rsidRPr="00AE119D" w:rsidTr="00643835">
        <w:trPr>
          <w:trHeight w:val="417"/>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134"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00001</w:t>
            </w:r>
          </w:p>
        </w:tc>
        <w:tc>
          <w:tcPr>
            <w:tcW w:w="4948"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 xml:space="preserve">Abschlag Nichtteilnahme Qualitätssicherung </w:t>
            </w:r>
          </w:p>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 8 Abs. 4 BPflV]</w:t>
            </w:r>
          </w:p>
        </w:tc>
      </w:tr>
      <w:tr w:rsidR="0057422B" w:rsidRPr="00AE119D" w:rsidTr="00643835">
        <w:trPr>
          <w:trHeight w:val="417"/>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134"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Pr>
                <w:szCs w:val="22"/>
              </w:rPr>
              <w:t>00002</w:t>
            </w:r>
          </w:p>
        </w:tc>
        <w:tc>
          <w:tcPr>
            <w:tcW w:w="4948"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6D03A2">
              <w:rPr>
                <w:szCs w:val="22"/>
              </w:rPr>
              <w:t>Abschlag für Nichtbeteiligung an der Notfallversorgung [§17b Abs. 1 Satz 4 KHG]</w:t>
            </w:r>
          </w:p>
        </w:tc>
      </w:tr>
      <w:tr w:rsidR="0057422B" w:rsidRPr="00AE119D" w:rsidTr="00643835">
        <w:trPr>
          <w:trHeight w:val="295"/>
        </w:trPr>
        <w:tc>
          <w:tcPr>
            <w:tcW w:w="9592" w:type="dxa"/>
            <w:gridSpan w:val="17"/>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r>
      <w:tr w:rsidR="0057422B" w:rsidRPr="00AE119D" w:rsidTr="00643835">
        <w:trPr>
          <w:trHeight w:val="420"/>
        </w:trPr>
        <w:tc>
          <w:tcPr>
            <w:tcW w:w="9592" w:type="dxa"/>
            <w:gridSpan w:val="17"/>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b/>
                <w:szCs w:val="22"/>
              </w:rPr>
            </w:pPr>
            <w:r w:rsidRPr="00AE119D">
              <w:rPr>
                <w:b/>
                <w:szCs w:val="22"/>
              </w:rPr>
              <w:t>Zusatzschlüssel für Entgeltbereich 8 [krankenhausindividuell vereinbarte PEPP-Entgelte]</w:t>
            </w:r>
          </w:p>
        </w:tc>
      </w:tr>
      <w:tr w:rsidR="0057422B" w:rsidRPr="00AE119D" w:rsidTr="00105178">
        <w:trPr>
          <w:trHeight w:val="375"/>
        </w:trPr>
        <w:tc>
          <w:tcPr>
            <w:tcW w:w="959" w:type="dxa"/>
            <w:tcBorders>
              <w:top w:val="nil"/>
              <w:left w:val="nil"/>
              <w:bottom w:val="nil"/>
              <w:right w:val="nil"/>
            </w:tcBorders>
            <w:shd w:val="clear" w:color="auto" w:fill="auto"/>
          </w:tcPr>
          <w:p w:rsidR="0057422B" w:rsidRPr="00AE119D" w:rsidRDefault="0057422B" w:rsidP="00105178">
            <w:pPr>
              <w:tabs>
                <w:tab w:val="left" w:pos="1134"/>
                <w:tab w:val="left" w:pos="1701"/>
                <w:tab w:val="left" w:pos="2268"/>
                <w:tab w:val="left" w:pos="2835"/>
                <w:tab w:val="left" w:pos="3402"/>
              </w:tabs>
              <w:spacing w:before="0"/>
              <w:rPr>
                <w:b/>
                <w:szCs w:val="22"/>
              </w:rPr>
            </w:pPr>
          </w:p>
        </w:tc>
        <w:tc>
          <w:tcPr>
            <w:tcW w:w="8633" w:type="dxa"/>
            <w:gridSpan w:val="16"/>
            <w:tcBorders>
              <w:top w:val="nil"/>
              <w:left w:val="nil"/>
              <w:bottom w:val="nil"/>
              <w:right w:val="nil"/>
            </w:tcBorders>
            <w:shd w:val="clear" w:color="auto" w:fill="auto"/>
          </w:tcPr>
          <w:p w:rsidR="0057422B" w:rsidRPr="00AE119D" w:rsidRDefault="0057422B" w:rsidP="00105178">
            <w:pPr>
              <w:tabs>
                <w:tab w:val="left" w:pos="1134"/>
                <w:tab w:val="left" w:pos="1701"/>
                <w:tab w:val="left" w:pos="2268"/>
                <w:tab w:val="left" w:pos="2835"/>
                <w:tab w:val="left" w:pos="3402"/>
              </w:tabs>
              <w:spacing w:before="0"/>
              <w:rPr>
                <w:b/>
                <w:szCs w:val="22"/>
              </w:rPr>
            </w:pPr>
            <w:r w:rsidRPr="00AE119D">
              <w:rPr>
                <w:b/>
                <w:szCs w:val="22"/>
              </w:rPr>
              <w:t>Entgeltbezug</w:t>
            </w:r>
          </w:p>
        </w:tc>
      </w:tr>
      <w:tr w:rsidR="0057422B" w:rsidRPr="00AE119D" w:rsidTr="00105178">
        <w:trPr>
          <w:trHeight w:val="417"/>
        </w:trPr>
        <w:tc>
          <w:tcPr>
            <w:tcW w:w="959" w:type="dxa"/>
            <w:tcBorders>
              <w:top w:val="nil"/>
              <w:left w:val="nil"/>
              <w:bottom w:val="nil"/>
              <w:right w:val="nil"/>
            </w:tcBorders>
            <w:shd w:val="clear" w:color="auto" w:fill="auto"/>
          </w:tcPr>
          <w:p w:rsidR="0057422B" w:rsidRPr="00AE119D" w:rsidRDefault="0057422B" w:rsidP="00105178">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57422B" w:rsidRPr="00AE119D" w:rsidRDefault="0057422B" w:rsidP="00105178">
            <w:pPr>
              <w:tabs>
                <w:tab w:val="left" w:pos="1134"/>
                <w:tab w:val="left" w:pos="1701"/>
                <w:tab w:val="left" w:pos="2268"/>
                <w:tab w:val="left" w:pos="2835"/>
                <w:tab w:val="left" w:pos="3402"/>
              </w:tabs>
              <w:spacing w:before="0"/>
              <w:rPr>
                <w:szCs w:val="22"/>
              </w:rPr>
            </w:pPr>
            <w:r w:rsidRPr="00AE119D">
              <w:rPr>
                <w:szCs w:val="22"/>
              </w:rPr>
              <w:t>3. Stelle</w:t>
            </w:r>
          </w:p>
        </w:tc>
        <w:tc>
          <w:tcPr>
            <w:tcW w:w="425" w:type="dxa"/>
            <w:tcBorders>
              <w:top w:val="nil"/>
              <w:left w:val="nil"/>
              <w:bottom w:val="nil"/>
              <w:right w:val="nil"/>
            </w:tcBorders>
            <w:shd w:val="clear" w:color="auto" w:fill="auto"/>
          </w:tcPr>
          <w:p w:rsidR="0057422B" w:rsidRPr="00AE119D" w:rsidRDefault="0057422B" w:rsidP="00105178">
            <w:pPr>
              <w:tabs>
                <w:tab w:val="left" w:pos="1134"/>
                <w:tab w:val="left" w:pos="1701"/>
                <w:tab w:val="left" w:pos="2268"/>
                <w:tab w:val="left" w:pos="2835"/>
                <w:tab w:val="left" w:pos="3402"/>
              </w:tabs>
              <w:spacing w:before="0"/>
              <w:rPr>
                <w:szCs w:val="22"/>
              </w:rPr>
            </w:pPr>
            <w:r w:rsidRPr="00AE119D">
              <w:rPr>
                <w:szCs w:val="22"/>
              </w:rPr>
              <w:t>0</w:t>
            </w:r>
          </w:p>
        </w:tc>
        <w:tc>
          <w:tcPr>
            <w:tcW w:w="6932" w:type="dxa"/>
            <w:gridSpan w:val="11"/>
            <w:tcBorders>
              <w:top w:val="nil"/>
              <w:left w:val="nil"/>
              <w:bottom w:val="nil"/>
              <w:right w:val="nil"/>
            </w:tcBorders>
            <w:shd w:val="clear" w:color="auto" w:fill="auto"/>
          </w:tcPr>
          <w:p w:rsidR="0057422B" w:rsidRPr="00AE119D" w:rsidRDefault="0057422B" w:rsidP="00105178">
            <w:pPr>
              <w:tabs>
                <w:tab w:val="left" w:pos="1134"/>
                <w:tab w:val="left" w:pos="1701"/>
                <w:tab w:val="left" w:pos="2268"/>
                <w:tab w:val="left" w:pos="2835"/>
                <w:tab w:val="left" w:pos="3402"/>
              </w:tabs>
              <w:spacing w:before="0"/>
              <w:rPr>
                <w:szCs w:val="22"/>
              </w:rPr>
            </w:pPr>
            <w:r>
              <w:rPr>
                <w:szCs w:val="22"/>
              </w:rPr>
              <w:t>Tagesbezogene Entgelte, fortlaufende Vergabe</w:t>
            </w:r>
          </w:p>
        </w:tc>
      </w:tr>
      <w:tr w:rsidR="0057422B" w:rsidRPr="00AE119D" w:rsidTr="00105178">
        <w:trPr>
          <w:trHeight w:val="417"/>
        </w:trPr>
        <w:tc>
          <w:tcPr>
            <w:tcW w:w="959" w:type="dxa"/>
            <w:tcBorders>
              <w:top w:val="nil"/>
              <w:left w:val="nil"/>
              <w:bottom w:val="nil"/>
              <w:right w:val="nil"/>
            </w:tcBorders>
            <w:shd w:val="clear" w:color="auto" w:fill="auto"/>
          </w:tcPr>
          <w:p w:rsidR="0057422B" w:rsidRPr="00AE119D" w:rsidRDefault="0057422B" w:rsidP="00105178">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57422B" w:rsidRPr="00AE119D" w:rsidRDefault="0057422B" w:rsidP="00105178">
            <w:pPr>
              <w:tabs>
                <w:tab w:val="left" w:pos="1134"/>
                <w:tab w:val="left" w:pos="1701"/>
                <w:tab w:val="left" w:pos="2268"/>
                <w:tab w:val="left" w:pos="2835"/>
                <w:tab w:val="left" w:pos="3402"/>
              </w:tabs>
              <w:spacing w:before="0"/>
              <w:rPr>
                <w:szCs w:val="22"/>
              </w:rPr>
            </w:pPr>
          </w:p>
        </w:tc>
        <w:tc>
          <w:tcPr>
            <w:tcW w:w="1417" w:type="dxa"/>
            <w:gridSpan w:val="3"/>
            <w:tcBorders>
              <w:top w:val="nil"/>
              <w:left w:val="nil"/>
              <w:bottom w:val="nil"/>
              <w:right w:val="nil"/>
            </w:tcBorders>
            <w:shd w:val="clear" w:color="auto" w:fill="auto"/>
          </w:tcPr>
          <w:p w:rsidR="0057422B" w:rsidRPr="00AE119D" w:rsidRDefault="0057422B" w:rsidP="00105178">
            <w:pPr>
              <w:tabs>
                <w:tab w:val="left" w:pos="1134"/>
                <w:tab w:val="left" w:pos="1701"/>
                <w:tab w:val="left" w:pos="2268"/>
                <w:tab w:val="left" w:pos="2835"/>
                <w:tab w:val="left" w:pos="3402"/>
              </w:tabs>
              <w:spacing w:before="0"/>
              <w:rPr>
                <w:szCs w:val="22"/>
              </w:rPr>
            </w:pPr>
            <w:r w:rsidRPr="00AE119D">
              <w:rPr>
                <w:szCs w:val="22"/>
              </w:rPr>
              <w:t>4.-8. Stelle</w:t>
            </w:r>
          </w:p>
        </w:tc>
        <w:tc>
          <w:tcPr>
            <w:tcW w:w="992" w:type="dxa"/>
            <w:gridSpan w:val="4"/>
            <w:tcBorders>
              <w:top w:val="nil"/>
              <w:left w:val="nil"/>
              <w:bottom w:val="nil"/>
              <w:right w:val="nil"/>
            </w:tcBorders>
            <w:shd w:val="clear" w:color="auto" w:fill="auto"/>
          </w:tcPr>
          <w:p w:rsidR="0057422B" w:rsidRPr="00AE119D" w:rsidRDefault="0057422B" w:rsidP="00105178">
            <w:pPr>
              <w:tabs>
                <w:tab w:val="left" w:pos="1134"/>
                <w:tab w:val="left" w:pos="1701"/>
                <w:tab w:val="left" w:pos="2268"/>
                <w:tab w:val="left" w:pos="2835"/>
                <w:tab w:val="left" w:pos="3402"/>
              </w:tabs>
              <w:spacing w:before="0"/>
              <w:rPr>
                <w:szCs w:val="22"/>
              </w:rPr>
            </w:pPr>
            <w:r w:rsidRPr="00AE119D">
              <w:rPr>
                <w:szCs w:val="22"/>
              </w:rPr>
              <w:t>00000ff.</w:t>
            </w:r>
          </w:p>
        </w:tc>
        <w:tc>
          <w:tcPr>
            <w:tcW w:w="4948" w:type="dxa"/>
            <w:gridSpan w:val="5"/>
            <w:tcBorders>
              <w:top w:val="nil"/>
              <w:left w:val="nil"/>
              <w:bottom w:val="nil"/>
              <w:right w:val="nil"/>
            </w:tcBorders>
            <w:shd w:val="clear" w:color="auto" w:fill="auto"/>
          </w:tcPr>
          <w:p w:rsidR="0057422B" w:rsidRPr="00AE119D" w:rsidRDefault="0057422B" w:rsidP="00105178">
            <w:pPr>
              <w:tabs>
                <w:tab w:val="left" w:pos="1134"/>
                <w:tab w:val="left" w:pos="1701"/>
                <w:tab w:val="left" w:pos="2268"/>
                <w:tab w:val="left" w:pos="2835"/>
                <w:tab w:val="left" w:pos="3402"/>
              </w:tabs>
              <w:spacing w:before="0"/>
              <w:rPr>
                <w:szCs w:val="22"/>
              </w:rPr>
            </w:pPr>
          </w:p>
        </w:tc>
      </w:tr>
      <w:tr w:rsidR="004922B0" w:rsidRPr="00AE119D" w:rsidTr="00105178">
        <w:trPr>
          <w:trHeight w:val="740"/>
        </w:trPr>
        <w:tc>
          <w:tcPr>
            <w:tcW w:w="959" w:type="dxa"/>
            <w:tcBorders>
              <w:top w:val="nil"/>
              <w:left w:val="nil"/>
              <w:bottom w:val="nil"/>
              <w:right w:val="nil"/>
            </w:tcBorders>
            <w:shd w:val="clear" w:color="auto" w:fill="auto"/>
          </w:tcPr>
          <w:p w:rsidR="004922B0" w:rsidRPr="00AE119D" w:rsidRDefault="004922B0" w:rsidP="00105178">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4922B0" w:rsidRPr="00AE119D" w:rsidRDefault="004922B0" w:rsidP="00105178">
            <w:pPr>
              <w:tabs>
                <w:tab w:val="left" w:pos="1134"/>
                <w:tab w:val="left" w:pos="1701"/>
                <w:tab w:val="left" w:pos="2268"/>
                <w:tab w:val="left" w:pos="2835"/>
                <w:tab w:val="left" w:pos="3402"/>
              </w:tabs>
              <w:spacing w:before="0"/>
              <w:rPr>
                <w:szCs w:val="22"/>
              </w:rPr>
            </w:pPr>
            <w:r w:rsidRPr="00AE119D">
              <w:rPr>
                <w:szCs w:val="22"/>
              </w:rPr>
              <w:t>3.-7. Stelle</w:t>
            </w:r>
          </w:p>
        </w:tc>
        <w:tc>
          <w:tcPr>
            <w:tcW w:w="1417" w:type="dxa"/>
            <w:gridSpan w:val="3"/>
            <w:tcBorders>
              <w:top w:val="nil"/>
              <w:left w:val="nil"/>
              <w:bottom w:val="nil"/>
              <w:right w:val="nil"/>
            </w:tcBorders>
            <w:shd w:val="clear" w:color="auto" w:fill="auto"/>
          </w:tcPr>
          <w:p w:rsidR="004922B0" w:rsidRPr="00AE119D" w:rsidRDefault="004922B0" w:rsidP="00105178">
            <w:pPr>
              <w:tabs>
                <w:tab w:val="left" w:pos="1134"/>
                <w:tab w:val="left" w:pos="1701"/>
                <w:tab w:val="left" w:pos="2268"/>
                <w:tab w:val="left" w:pos="2835"/>
                <w:tab w:val="left" w:pos="3402"/>
              </w:tabs>
              <w:spacing w:before="0"/>
              <w:rPr>
                <w:szCs w:val="22"/>
              </w:rPr>
            </w:pPr>
            <w:r w:rsidRPr="00AE119D">
              <w:rPr>
                <w:szCs w:val="22"/>
              </w:rPr>
              <w:t>PEPP-Entgelt</w:t>
            </w:r>
          </w:p>
        </w:tc>
        <w:tc>
          <w:tcPr>
            <w:tcW w:w="5940" w:type="dxa"/>
            <w:gridSpan w:val="9"/>
            <w:tcBorders>
              <w:top w:val="nil"/>
              <w:left w:val="nil"/>
              <w:bottom w:val="nil"/>
              <w:right w:val="nil"/>
            </w:tcBorders>
            <w:shd w:val="clear" w:color="auto" w:fill="auto"/>
          </w:tcPr>
          <w:p w:rsidR="004922B0" w:rsidRPr="00AE119D" w:rsidRDefault="004922B0" w:rsidP="00105178">
            <w:pPr>
              <w:tabs>
                <w:tab w:val="left" w:pos="1134"/>
                <w:tab w:val="left" w:pos="1701"/>
                <w:tab w:val="left" w:pos="2268"/>
                <w:tab w:val="left" w:pos="2835"/>
                <w:tab w:val="left" w:pos="3402"/>
              </w:tabs>
              <w:spacing w:before="0"/>
              <w:rPr>
                <w:szCs w:val="22"/>
              </w:rPr>
            </w:pPr>
            <w:r w:rsidRPr="00AE119D">
              <w:rPr>
                <w:szCs w:val="22"/>
              </w:rPr>
              <w:t>Bezeichnung aus gültigem Entgeltkatalog, alphanumerisch</w:t>
            </w:r>
            <w:r w:rsidR="004B27AD">
              <w:rPr>
                <w:szCs w:val="22"/>
              </w:rPr>
              <w:t xml:space="preserve"> (Anlage 1b oder 2b)</w:t>
            </w:r>
            <w:r w:rsidRPr="00AE119D">
              <w:rPr>
                <w:szCs w:val="22"/>
              </w:rPr>
              <w:t xml:space="preserve"> </w:t>
            </w:r>
          </w:p>
        </w:tc>
      </w:tr>
      <w:tr w:rsidR="004922B0" w:rsidRPr="00AE119D" w:rsidTr="00105178">
        <w:trPr>
          <w:trHeight w:val="436"/>
        </w:trPr>
        <w:tc>
          <w:tcPr>
            <w:tcW w:w="2235" w:type="dxa"/>
            <w:gridSpan w:val="5"/>
            <w:tcBorders>
              <w:top w:val="nil"/>
              <w:left w:val="nil"/>
              <w:bottom w:val="nil"/>
              <w:right w:val="nil"/>
            </w:tcBorders>
            <w:shd w:val="clear" w:color="auto" w:fill="auto"/>
          </w:tcPr>
          <w:p w:rsidR="004922B0" w:rsidRPr="00AE119D" w:rsidRDefault="004922B0" w:rsidP="00105178">
            <w:pPr>
              <w:tabs>
                <w:tab w:val="left" w:pos="1134"/>
                <w:tab w:val="left" w:pos="1701"/>
                <w:tab w:val="left" w:pos="2268"/>
                <w:tab w:val="left" w:pos="2835"/>
                <w:tab w:val="left" w:pos="3402"/>
              </w:tabs>
              <w:spacing w:before="0"/>
              <w:rPr>
                <w:szCs w:val="22"/>
              </w:rPr>
            </w:pPr>
          </w:p>
        </w:tc>
        <w:tc>
          <w:tcPr>
            <w:tcW w:w="1417" w:type="dxa"/>
            <w:gridSpan w:val="3"/>
            <w:tcBorders>
              <w:top w:val="nil"/>
              <w:left w:val="nil"/>
              <w:bottom w:val="nil"/>
              <w:right w:val="nil"/>
            </w:tcBorders>
            <w:shd w:val="clear" w:color="auto" w:fill="auto"/>
          </w:tcPr>
          <w:p w:rsidR="004922B0" w:rsidRPr="00AE119D" w:rsidRDefault="004922B0" w:rsidP="00105178">
            <w:pPr>
              <w:tabs>
                <w:tab w:val="left" w:pos="1134"/>
                <w:tab w:val="left" w:pos="1701"/>
                <w:tab w:val="left" w:pos="2268"/>
                <w:tab w:val="left" w:pos="2835"/>
                <w:tab w:val="left" w:pos="3402"/>
              </w:tabs>
              <w:spacing w:before="0"/>
              <w:rPr>
                <w:szCs w:val="22"/>
              </w:rPr>
            </w:pPr>
            <w:r w:rsidRPr="00AE119D">
              <w:rPr>
                <w:szCs w:val="22"/>
              </w:rPr>
              <w:t>8. Stelle</w:t>
            </w:r>
          </w:p>
        </w:tc>
        <w:tc>
          <w:tcPr>
            <w:tcW w:w="567" w:type="dxa"/>
            <w:gridSpan w:val="2"/>
            <w:tcBorders>
              <w:top w:val="nil"/>
              <w:left w:val="nil"/>
              <w:bottom w:val="nil"/>
              <w:right w:val="nil"/>
            </w:tcBorders>
            <w:shd w:val="clear" w:color="auto" w:fill="auto"/>
          </w:tcPr>
          <w:p w:rsidR="004922B0" w:rsidRPr="00AE119D" w:rsidRDefault="004922B0" w:rsidP="00105178">
            <w:pPr>
              <w:tabs>
                <w:tab w:val="left" w:pos="1134"/>
                <w:tab w:val="left" w:pos="1701"/>
                <w:tab w:val="left" w:pos="2268"/>
                <w:tab w:val="left" w:pos="2835"/>
                <w:tab w:val="left" w:pos="3402"/>
              </w:tabs>
              <w:spacing w:before="0"/>
              <w:rPr>
                <w:szCs w:val="22"/>
              </w:rPr>
            </w:pPr>
            <w:r w:rsidRPr="00AE119D">
              <w:rPr>
                <w:szCs w:val="22"/>
              </w:rPr>
              <w:t>1</w:t>
            </w:r>
          </w:p>
        </w:tc>
        <w:tc>
          <w:tcPr>
            <w:tcW w:w="5373" w:type="dxa"/>
            <w:gridSpan w:val="7"/>
            <w:tcBorders>
              <w:top w:val="nil"/>
              <w:left w:val="nil"/>
              <w:bottom w:val="nil"/>
              <w:right w:val="nil"/>
            </w:tcBorders>
            <w:shd w:val="clear" w:color="auto" w:fill="auto"/>
          </w:tcPr>
          <w:p w:rsidR="004922B0" w:rsidRPr="00AE119D" w:rsidRDefault="004922B0" w:rsidP="00105178">
            <w:pPr>
              <w:tabs>
                <w:tab w:val="left" w:pos="1134"/>
                <w:tab w:val="left" w:pos="1701"/>
                <w:tab w:val="left" w:pos="2268"/>
                <w:tab w:val="left" w:pos="2835"/>
                <w:tab w:val="left" w:pos="3402"/>
              </w:tabs>
              <w:spacing w:before="0"/>
              <w:rPr>
                <w:szCs w:val="22"/>
              </w:rPr>
            </w:pPr>
            <w:r w:rsidRPr="00AE119D">
              <w:rPr>
                <w:szCs w:val="22"/>
              </w:rPr>
              <w:t>Entgelt nach Entgeltkatalog gemäß Vergütungs</w:t>
            </w:r>
            <w:r>
              <w:rPr>
                <w:szCs w:val="22"/>
              </w:rPr>
              <w:t>klasse</w:t>
            </w:r>
            <w:r w:rsidRPr="00AE119D">
              <w:rPr>
                <w:szCs w:val="22"/>
              </w:rPr>
              <w:t xml:space="preserve"> 1 </w:t>
            </w:r>
          </w:p>
        </w:tc>
      </w:tr>
      <w:tr w:rsidR="004922B0" w:rsidRPr="00AE119D" w:rsidTr="00105178">
        <w:trPr>
          <w:trHeight w:val="436"/>
        </w:trPr>
        <w:tc>
          <w:tcPr>
            <w:tcW w:w="2235" w:type="dxa"/>
            <w:gridSpan w:val="5"/>
            <w:tcBorders>
              <w:top w:val="nil"/>
              <w:left w:val="nil"/>
              <w:bottom w:val="nil"/>
              <w:right w:val="nil"/>
            </w:tcBorders>
            <w:shd w:val="clear" w:color="auto" w:fill="auto"/>
          </w:tcPr>
          <w:p w:rsidR="004922B0" w:rsidRPr="00AE119D" w:rsidRDefault="004922B0" w:rsidP="00105178">
            <w:pPr>
              <w:tabs>
                <w:tab w:val="left" w:pos="1134"/>
                <w:tab w:val="left" w:pos="1701"/>
                <w:tab w:val="left" w:pos="2268"/>
                <w:tab w:val="left" w:pos="2835"/>
                <w:tab w:val="left" w:pos="3402"/>
              </w:tabs>
              <w:spacing w:before="0"/>
              <w:rPr>
                <w:szCs w:val="22"/>
              </w:rPr>
            </w:pPr>
          </w:p>
        </w:tc>
        <w:tc>
          <w:tcPr>
            <w:tcW w:w="1417" w:type="dxa"/>
            <w:gridSpan w:val="3"/>
            <w:tcBorders>
              <w:top w:val="nil"/>
              <w:left w:val="nil"/>
              <w:bottom w:val="nil"/>
              <w:right w:val="nil"/>
            </w:tcBorders>
            <w:shd w:val="clear" w:color="auto" w:fill="auto"/>
          </w:tcPr>
          <w:p w:rsidR="004922B0" w:rsidRPr="00AE119D" w:rsidRDefault="004922B0" w:rsidP="00105178">
            <w:pPr>
              <w:tabs>
                <w:tab w:val="left" w:pos="1134"/>
                <w:tab w:val="left" w:pos="1701"/>
                <w:tab w:val="left" w:pos="2268"/>
                <w:tab w:val="left" w:pos="2835"/>
                <w:tab w:val="left" w:pos="3402"/>
              </w:tabs>
              <w:spacing w:before="0"/>
              <w:rPr>
                <w:szCs w:val="22"/>
              </w:rPr>
            </w:pPr>
          </w:p>
        </w:tc>
        <w:tc>
          <w:tcPr>
            <w:tcW w:w="567" w:type="dxa"/>
            <w:gridSpan w:val="2"/>
            <w:tcBorders>
              <w:top w:val="nil"/>
              <w:left w:val="nil"/>
              <w:bottom w:val="nil"/>
              <w:right w:val="nil"/>
            </w:tcBorders>
            <w:shd w:val="clear" w:color="auto" w:fill="auto"/>
          </w:tcPr>
          <w:p w:rsidR="004922B0" w:rsidRPr="00AE119D" w:rsidRDefault="004922B0" w:rsidP="00105178">
            <w:pPr>
              <w:tabs>
                <w:tab w:val="left" w:pos="1134"/>
                <w:tab w:val="left" w:pos="1701"/>
                <w:tab w:val="left" w:pos="2268"/>
                <w:tab w:val="left" w:pos="2835"/>
                <w:tab w:val="left" w:pos="3402"/>
              </w:tabs>
              <w:spacing w:before="0"/>
              <w:rPr>
                <w:szCs w:val="22"/>
              </w:rPr>
            </w:pPr>
            <w:r w:rsidRPr="00AE119D">
              <w:rPr>
                <w:szCs w:val="22"/>
              </w:rPr>
              <w:t>2</w:t>
            </w:r>
          </w:p>
        </w:tc>
        <w:tc>
          <w:tcPr>
            <w:tcW w:w="5373" w:type="dxa"/>
            <w:gridSpan w:val="7"/>
            <w:tcBorders>
              <w:top w:val="nil"/>
              <w:left w:val="nil"/>
              <w:bottom w:val="nil"/>
              <w:right w:val="nil"/>
            </w:tcBorders>
            <w:shd w:val="clear" w:color="auto" w:fill="auto"/>
          </w:tcPr>
          <w:p w:rsidR="004922B0" w:rsidRPr="00AE119D" w:rsidRDefault="004922B0" w:rsidP="00105178">
            <w:pPr>
              <w:tabs>
                <w:tab w:val="left" w:pos="1134"/>
                <w:tab w:val="left" w:pos="1701"/>
                <w:tab w:val="left" w:pos="2268"/>
                <w:tab w:val="left" w:pos="2835"/>
                <w:tab w:val="left" w:pos="3402"/>
              </w:tabs>
              <w:spacing w:before="0"/>
              <w:rPr>
                <w:szCs w:val="22"/>
              </w:rPr>
            </w:pPr>
            <w:r w:rsidRPr="00AE119D">
              <w:rPr>
                <w:szCs w:val="22"/>
              </w:rPr>
              <w:t>Entgelt nach Entgeltkatalog gemäß Vergütungs</w:t>
            </w:r>
            <w:r>
              <w:rPr>
                <w:szCs w:val="22"/>
              </w:rPr>
              <w:t>klasse</w:t>
            </w:r>
            <w:r w:rsidRPr="00AE119D">
              <w:rPr>
                <w:szCs w:val="22"/>
              </w:rPr>
              <w:t xml:space="preserve"> 2</w:t>
            </w:r>
          </w:p>
        </w:tc>
      </w:tr>
      <w:tr w:rsidR="004922B0" w:rsidRPr="00AE119D" w:rsidTr="00105178">
        <w:trPr>
          <w:trHeight w:val="436"/>
        </w:trPr>
        <w:tc>
          <w:tcPr>
            <w:tcW w:w="2235" w:type="dxa"/>
            <w:gridSpan w:val="5"/>
            <w:tcBorders>
              <w:top w:val="nil"/>
              <w:left w:val="nil"/>
              <w:bottom w:val="nil"/>
              <w:right w:val="nil"/>
            </w:tcBorders>
            <w:shd w:val="clear" w:color="auto" w:fill="auto"/>
          </w:tcPr>
          <w:p w:rsidR="004922B0" w:rsidRPr="00AE119D" w:rsidRDefault="004922B0" w:rsidP="00105178">
            <w:pPr>
              <w:tabs>
                <w:tab w:val="left" w:pos="1134"/>
                <w:tab w:val="left" w:pos="1701"/>
                <w:tab w:val="left" w:pos="2268"/>
                <w:tab w:val="left" w:pos="2835"/>
                <w:tab w:val="left" w:pos="3402"/>
              </w:tabs>
              <w:spacing w:before="0"/>
              <w:rPr>
                <w:szCs w:val="22"/>
              </w:rPr>
            </w:pPr>
          </w:p>
        </w:tc>
        <w:tc>
          <w:tcPr>
            <w:tcW w:w="1417" w:type="dxa"/>
            <w:gridSpan w:val="3"/>
            <w:tcBorders>
              <w:top w:val="nil"/>
              <w:left w:val="nil"/>
              <w:bottom w:val="nil"/>
              <w:right w:val="nil"/>
            </w:tcBorders>
            <w:shd w:val="clear" w:color="auto" w:fill="auto"/>
          </w:tcPr>
          <w:p w:rsidR="004922B0" w:rsidRPr="00AE119D" w:rsidRDefault="004922B0" w:rsidP="00105178">
            <w:pPr>
              <w:tabs>
                <w:tab w:val="left" w:pos="1134"/>
                <w:tab w:val="left" w:pos="1701"/>
                <w:tab w:val="left" w:pos="2268"/>
                <w:tab w:val="left" w:pos="2835"/>
                <w:tab w:val="left" w:pos="3402"/>
              </w:tabs>
              <w:spacing w:before="0"/>
              <w:rPr>
                <w:szCs w:val="22"/>
              </w:rPr>
            </w:pPr>
          </w:p>
        </w:tc>
        <w:tc>
          <w:tcPr>
            <w:tcW w:w="567" w:type="dxa"/>
            <w:gridSpan w:val="2"/>
            <w:tcBorders>
              <w:top w:val="nil"/>
              <w:left w:val="nil"/>
              <w:bottom w:val="nil"/>
              <w:right w:val="nil"/>
            </w:tcBorders>
            <w:shd w:val="clear" w:color="auto" w:fill="auto"/>
          </w:tcPr>
          <w:p w:rsidR="004922B0" w:rsidRPr="00AE119D" w:rsidRDefault="004922B0" w:rsidP="00105178">
            <w:pPr>
              <w:tabs>
                <w:tab w:val="left" w:pos="1134"/>
                <w:tab w:val="left" w:pos="1701"/>
                <w:tab w:val="left" w:pos="2268"/>
                <w:tab w:val="left" w:pos="2835"/>
                <w:tab w:val="left" w:pos="3402"/>
              </w:tabs>
              <w:spacing w:before="0"/>
              <w:rPr>
                <w:szCs w:val="22"/>
              </w:rPr>
            </w:pPr>
            <w:r w:rsidRPr="00AE119D">
              <w:rPr>
                <w:szCs w:val="22"/>
              </w:rPr>
              <w:t>3</w:t>
            </w:r>
            <w:r>
              <w:rPr>
                <w:szCs w:val="22"/>
              </w:rPr>
              <w:t>-8</w:t>
            </w:r>
          </w:p>
        </w:tc>
        <w:tc>
          <w:tcPr>
            <w:tcW w:w="5373" w:type="dxa"/>
            <w:gridSpan w:val="7"/>
            <w:tcBorders>
              <w:top w:val="nil"/>
              <w:left w:val="nil"/>
              <w:bottom w:val="nil"/>
              <w:right w:val="nil"/>
            </w:tcBorders>
            <w:shd w:val="clear" w:color="auto" w:fill="auto"/>
          </w:tcPr>
          <w:p w:rsidR="004922B0" w:rsidRPr="00AE119D" w:rsidRDefault="004922B0" w:rsidP="00105178">
            <w:pPr>
              <w:tabs>
                <w:tab w:val="left" w:pos="1134"/>
                <w:tab w:val="left" w:pos="1701"/>
                <w:tab w:val="left" w:pos="2268"/>
                <w:tab w:val="left" w:pos="2835"/>
                <w:tab w:val="left" w:pos="3402"/>
              </w:tabs>
              <w:spacing w:before="0"/>
              <w:rPr>
                <w:szCs w:val="22"/>
              </w:rPr>
            </w:pPr>
            <w:r w:rsidRPr="00AE119D">
              <w:rPr>
                <w:szCs w:val="22"/>
              </w:rPr>
              <w:t>Entgelt</w:t>
            </w:r>
            <w:r>
              <w:rPr>
                <w:szCs w:val="22"/>
              </w:rPr>
              <w:t>e</w:t>
            </w:r>
            <w:r w:rsidRPr="00AE119D">
              <w:rPr>
                <w:szCs w:val="22"/>
              </w:rPr>
              <w:t xml:space="preserve"> nach Entgeltkatalog gemäß</w:t>
            </w:r>
            <w:r>
              <w:rPr>
                <w:szCs w:val="22"/>
              </w:rPr>
              <w:t xml:space="preserve"> der </w:t>
            </w:r>
            <w:r w:rsidRPr="00AE119D">
              <w:rPr>
                <w:szCs w:val="22"/>
              </w:rPr>
              <w:t>Vergütungs</w:t>
            </w:r>
            <w:r>
              <w:rPr>
                <w:szCs w:val="22"/>
              </w:rPr>
              <w:t>klassen</w:t>
            </w:r>
            <w:r w:rsidRPr="00AE119D">
              <w:rPr>
                <w:szCs w:val="22"/>
              </w:rPr>
              <w:t xml:space="preserve"> 3</w:t>
            </w:r>
            <w:r>
              <w:rPr>
                <w:szCs w:val="22"/>
              </w:rPr>
              <w:t>-8</w:t>
            </w:r>
          </w:p>
        </w:tc>
      </w:tr>
      <w:tr w:rsidR="004922B0" w:rsidRPr="00AE119D" w:rsidTr="00105178">
        <w:trPr>
          <w:trHeight w:val="436"/>
        </w:trPr>
        <w:tc>
          <w:tcPr>
            <w:tcW w:w="2235" w:type="dxa"/>
            <w:gridSpan w:val="5"/>
            <w:tcBorders>
              <w:top w:val="nil"/>
              <w:left w:val="nil"/>
              <w:bottom w:val="nil"/>
              <w:right w:val="nil"/>
            </w:tcBorders>
            <w:shd w:val="clear" w:color="auto" w:fill="auto"/>
          </w:tcPr>
          <w:p w:rsidR="004922B0" w:rsidRPr="00AE119D" w:rsidRDefault="004922B0" w:rsidP="00105178">
            <w:pPr>
              <w:tabs>
                <w:tab w:val="left" w:pos="1134"/>
                <w:tab w:val="left" w:pos="1701"/>
                <w:tab w:val="left" w:pos="2268"/>
                <w:tab w:val="left" w:pos="2835"/>
                <w:tab w:val="left" w:pos="3402"/>
              </w:tabs>
              <w:spacing w:before="0"/>
              <w:rPr>
                <w:szCs w:val="22"/>
              </w:rPr>
            </w:pPr>
          </w:p>
        </w:tc>
        <w:tc>
          <w:tcPr>
            <w:tcW w:w="1417" w:type="dxa"/>
            <w:gridSpan w:val="3"/>
            <w:tcBorders>
              <w:top w:val="nil"/>
              <w:left w:val="nil"/>
              <w:bottom w:val="nil"/>
              <w:right w:val="nil"/>
            </w:tcBorders>
            <w:shd w:val="clear" w:color="auto" w:fill="auto"/>
          </w:tcPr>
          <w:p w:rsidR="004922B0" w:rsidRPr="00AE119D" w:rsidRDefault="004922B0" w:rsidP="00105178">
            <w:pPr>
              <w:tabs>
                <w:tab w:val="left" w:pos="1134"/>
                <w:tab w:val="left" w:pos="1701"/>
                <w:tab w:val="left" w:pos="2268"/>
                <w:tab w:val="left" w:pos="2835"/>
                <w:tab w:val="left" w:pos="3402"/>
              </w:tabs>
              <w:spacing w:before="0"/>
              <w:rPr>
                <w:szCs w:val="22"/>
              </w:rPr>
            </w:pPr>
          </w:p>
        </w:tc>
        <w:tc>
          <w:tcPr>
            <w:tcW w:w="567" w:type="dxa"/>
            <w:gridSpan w:val="2"/>
            <w:tcBorders>
              <w:top w:val="nil"/>
              <w:left w:val="nil"/>
              <w:bottom w:val="nil"/>
              <w:right w:val="nil"/>
            </w:tcBorders>
            <w:shd w:val="clear" w:color="auto" w:fill="auto"/>
          </w:tcPr>
          <w:p w:rsidR="004922B0" w:rsidRPr="00AE119D" w:rsidRDefault="004922B0" w:rsidP="00105178">
            <w:pPr>
              <w:tabs>
                <w:tab w:val="left" w:pos="1134"/>
                <w:tab w:val="left" w:pos="1701"/>
                <w:tab w:val="left" w:pos="2268"/>
                <w:tab w:val="left" w:pos="2835"/>
                <w:tab w:val="left" w:pos="3402"/>
              </w:tabs>
              <w:spacing w:before="0"/>
              <w:rPr>
                <w:szCs w:val="22"/>
              </w:rPr>
            </w:pPr>
            <w:r>
              <w:rPr>
                <w:szCs w:val="22"/>
              </w:rPr>
              <w:t>9</w:t>
            </w:r>
          </w:p>
        </w:tc>
        <w:tc>
          <w:tcPr>
            <w:tcW w:w="5373" w:type="dxa"/>
            <w:gridSpan w:val="7"/>
            <w:tcBorders>
              <w:top w:val="nil"/>
              <w:left w:val="nil"/>
              <w:bottom w:val="nil"/>
              <w:right w:val="nil"/>
            </w:tcBorders>
            <w:shd w:val="clear" w:color="auto" w:fill="auto"/>
          </w:tcPr>
          <w:p w:rsidR="004922B0" w:rsidRPr="00AE119D" w:rsidRDefault="004922B0" w:rsidP="00105178">
            <w:pPr>
              <w:tabs>
                <w:tab w:val="left" w:pos="1134"/>
                <w:tab w:val="left" w:pos="1701"/>
                <w:tab w:val="left" w:pos="2268"/>
                <w:tab w:val="left" w:pos="2835"/>
                <w:tab w:val="left" w:pos="3402"/>
              </w:tabs>
              <w:spacing w:before="0"/>
              <w:rPr>
                <w:szCs w:val="22"/>
              </w:rPr>
            </w:pPr>
            <w:r w:rsidRPr="00AE119D">
              <w:rPr>
                <w:szCs w:val="22"/>
              </w:rPr>
              <w:t>Entgelt nach Entgeltkatalog gemäß Vergütungs</w:t>
            </w:r>
            <w:r>
              <w:rPr>
                <w:szCs w:val="22"/>
              </w:rPr>
              <w:t>klasse 9</w:t>
            </w:r>
          </w:p>
        </w:tc>
      </w:tr>
      <w:tr w:rsidR="004922B0" w:rsidRPr="00AE119D" w:rsidTr="00105178">
        <w:trPr>
          <w:trHeight w:val="436"/>
        </w:trPr>
        <w:tc>
          <w:tcPr>
            <w:tcW w:w="2235" w:type="dxa"/>
            <w:gridSpan w:val="5"/>
            <w:tcBorders>
              <w:top w:val="nil"/>
              <w:left w:val="nil"/>
              <w:bottom w:val="nil"/>
              <w:right w:val="nil"/>
            </w:tcBorders>
            <w:shd w:val="clear" w:color="auto" w:fill="auto"/>
          </w:tcPr>
          <w:p w:rsidR="004922B0" w:rsidRPr="00AE119D" w:rsidRDefault="004922B0" w:rsidP="00105178">
            <w:pPr>
              <w:tabs>
                <w:tab w:val="left" w:pos="1134"/>
                <w:tab w:val="left" w:pos="1701"/>
                <w:tab w:val="left" w:pos="2268"/>
                <w:tab w:val="left" w:pos="2835"/>
                <w:tab w:val="left" w:pos="3402"/>
              </w:tabs>
              <w:spacing w:before="0"/>
              <w:rPr>
                <w:szCs w:val="22"/>
              </w:rPr>
            </w:pPr>
          </w:p>
        </w:tc>
        <w:tc>
          <w:tcPr>
            <w:tcW w:w="1417" w:type="dxa"/>
            <w:gridSpan w:val="3"/>
            <w:tcBorders>
              <w:top w:val="nil"/>
              <w:left w:val="nil"/>
              <w:bottom w:val="nil"/>
              <w:right w:val="nil"/>
            </w:tcBorders>
            <w:shd w:val="clear" w:color="auto" w:fill="auto"/>
          </w:tcPr>
          <w:p w:rsidR="004922B0" w:rsidRPr="00AE119D" w:rsidRDefault="004922B0" w:rsidP="00105178">
            <w:pPr>
              <w:tabs>
                <w:tab w:val="left" w:pos="1134"/>
                <w:tab w:val="left" w:pos="1701"/>
                <w:tab w:val="left" w:pos="2268"/>
                <w:tab w:val="left" w:pos="2835"/>
                <w:tab w:val="left" w:pos="3402"/>
              </w:tabs>
              <w:spacing w:before="0"/>
              <w:rPr>
                <w:szCs w:val="22"/>
              </w:rPr>
            </w:pPr>
          </w:p>
        </w:tc>
        <w:tc>
          <w:tcPr>
            <w:tcW w:w="567" w:type="dxa"/>
            <w:gridSpan w:val="2"/>
            <w:tcBorders>
              <w:top w:val="nil"/>
              <w:left w:val="nil"/>
              <w:bottom w:val="nil"/>
              <w:right w:val="nil"/>
            </w:tcBorders>
            <w:shd w:val="clear" w:color="auto" w:fill="auto"/>
          </w:tcPr>
          <w:p w:rsidR="004922B0" w:rsidRPr="00AE119D" w:rsidRDefault="004922B0" w:rsidP="00105178">
            <w:pPr>
              <w:tabs>
                <w:tab w:val="left" w:pos="1134"/>
                <w:tab w:val="left" w:pos="1701"/>
                <w:tab w:val="left" w:pos="2268"/>
                <w:tab w:val="left" w:pos="2835"/>
                <w:tab w:val="left" w:pos="3402"/>
              </w:tabs>
              <w:spacing w:before="0"/>
              <w:rPr>
                <w:szCs w:val="22"/>
              </w:rPr>
            </w:pPr>
            <w:r>
              <w:rPr>
                <w:szCs w:val="22"/>
              </w:rPr>
              <w:t>A</w:t>
            </w:r>
          </w:p>
        </w:tc>
        <w:tc>
          <w:tcPr>
            <w:tcW w:w="5373" w:type="dxa"/>
            <w:gridSpan w:val="7"/>
            <w:tcBorders>
              <w:top w:val="nil"/>
              <w:left w:val="nil"/>
              <w:bottom w:val="nil"/>
              <w:right w:val="nil"/>
            </w:tcBorders>
            <w:shd w:val="clear" w:color="auto" w:fill="auto"/>
          </w:tcPr>
          <w:p w:rsidR="004922B0" w:rsidRPr="00AE119D" w:rsidRDefault="004922B0" w:rsidP="00105178">
            <w:pPr>
              <w:tabs>
                <w:tab w:val="left" w:pos="1134"/>
                <w:tab w:val="left" w:pos="1701"/>
                <w:tab w:val="left" w:pos="2268"/>
                <w:tab w:val="left" w:pos="2835"/>
                <w:tab w:val="left" w:pos="3402"/>
              </w:tabs>
              <w:spacing w:before="0"/>
              <w:rPr>
                <w:szCs w:val="22"/>
              </w:rPr>
            </w:pPr>
            <w:r w:rsidRPr="00AE119D">
              <w:rPr>
                <w:szCs w:val="22"/>
              </w:rPr>
              <w:t>Entgelt nach Entgeltkatalog gemäß Vergütungs</w:t>
            </w:r>
            <w:r>
              <w:rPr>
                <w:szCs w:val="22"/>
              </w:rPr>
              <w:t>klasse 10</w:t>
            </w:r>
          </w:p>
        </w:tc>
      </w:tr>
      <w:tr w:rsidR="004922B0" w:rsidRPr="00AE119D" w:rsidTr="00105178">
        <w:trPr>
          <w:trHeight w:val="436"/>
        </w:trPr>
        <w:tc>
          <w:tcPr>
            <w:tcW w:w="2235" w:type="dxa"/>
            <w:gridSpan w:val="5"/>
            <w:tcBorders>
              <w:top w:val="nil"/>
              <w:left w:val="nil"/>
              <w:bottom w:val="nil"/>
              <w:right w:val="nil"/>
            </w:tcBorders>
            <w:shd w:val="clear" w:color="auto" w:fill="auto"/>
          </w:tcPr>
          <w:p w:rsidR="004922B0" w:rsidRPr="00AE119D" w:rsidRDefault="004922B0" w:rsidP="00105178">
            <w:pPr>
              <w:tabs>
                <w:tab w:val="left" w:pos="1134"/>
                <w:tab w:val="left" w:pos="1701"/>
                <w:tab w:val="left" w:pos="2268"/>
                <w:tab w:val="left" w:pos="2835"/>
                <w:tab w:val="left" w:pos="3402"/>
              </w:tabs>
              <w:spacing w:before="0"/>
              <w:rPr>
                <w:szCs w:val="22"/>
              </w:rPr>
            </w:pPr>
          </w:p>
        </w:tc>
        <w:tc>
          <w:tcPr>
            <w:tcW w:w="1417" w:type="dxa"/>
            <w:gridSpan w:val="3"/>
            <w:tcBorders>
              <w:top w:val="nil"/>
              <w:left w:val="nil"/>
              <w:bottom w:val="nil"/>
              <w:right w:val="nil"/>
            </w:tcBorders>
            <w:shd w:val="clear" w:color="auto" w:fill="auto"/>
          </w:tcPr>
          <w:p w:rsidR="004922B0" w:rsidRPr="00AE119D" w:rsidRDefault="004922B0" w:rsidP="00105178">
            <w:pPr>
              <w:tabs>
                <w:tab w:val="left" w:pos="1134"/>
                <w:tab w:val="left" w:pos="1701"/>
                <w:tab w:val="left" w:pos="2268"/>
                <w:tab w:val="left" w:pos="2835"/>
                <w:tab w:val="left" w:pos="3402"/>
              </w:tabs>
              <w:spacing w:before="0"/>
              <w:rPr>
                <w:szCs w:val="22"/>
              </w:rPr>
            </w:pPr>
          </w:p>
        </w:tc>
        <w:tc>
          <w:tcPr>
            <w:tcW w:w="567" w:type="dxa"/>
            <w:gridSpan w:val="2"/>
            <w:tcBorders>
              <w:top w:val="nil"/>
              <w:left w:val="nil"/>
              <w:bottom w:val="nil"/>
              <w:right w:val="nil"/>
            </w:tcBorders>
            <w:shd w:val="clear" w:color="auto" w:fill="auto"/>
          </w:tcPr>
          <w:p w:rsidR="004922B0" w:rsidRDefault="004922B0" w:rsidP="00105178">
            <w:pPr>
              <w:tabs>
                <w:tab w:val="left" w:pos="1134"/>
                <w:tab w:val="left" w:pos="1701"/>
                <w:tab w:val="left" w:pos="2268"/>
                <w:tab w:val="left" w:pos="2835"/>
                <w:tab w:val="left" w:pos="3402"/>
              </w:tabs>
              <w:spacing w:before="0"/>
              <w:rPr>
                <w:szCs w:val="22"/>
              </w:rPr>
            </w:pPr>
            <w:r>
              <w:rPr>
                <w:szCs w:val="22"/>
              </w:rPr>
              <w:t>B</w:t>
            </w:r>
          </w:p>
        </w:tc>
        <w:tc>
          <w:tcPr>
            <w:tcW w:w="5373" w:type="dxa"/>
            <w:gridSpan w:val="7"/>
            <w:tcBorders>
              <w:top w:val="nil"/>
              <w:left w:val="nil"/>
              <w:bottom w:val="nil"/>
              <w:right w:val="nil"/>
            </w:tcBorders>
            <w:shd w:val="clear" w:color="auto" w:fill="auto"/>
          </w:tcPr>
          <w:p w:rsidR="004922B0" w:rsidRPr="00AE119D" w:rsidRDefault="004922B0" w:rsidP="00105178">
            <w:pPr>
              <w:tabs>
                <w:tab w:val="left" w:pos="1134"/>
                <w:tab w:val="left" w:pos="1701"/>
                <w:tab w:val="left" w:pos="2268"/>
                <w:tab w:val="left" w:pos="2835"/>
                <w:tab w:val="left" w:pos="3402"/>
              </w:tabs>
              <w:spacing w:before="0"/>
              <w:rPr>
                <w:szCs w:val="22"/>
              </w:rPr>
            </w:pPr>
            <w:r w:rsidRPr="00AE119D">
              <w:rPr>
                <w:szCs w:val="22"/>
              </w:rPr>
              <w:t>Entgelt nach Entgeltkatalog gemäß Vergütungs</w:t>
            </w:r>
            <w:r>
              <w:rPr>
                <w:szCs w:val="22"/>
              </w:rPr>
              <w:t>klasse 11</w:t>
            </w:r>
          </w:p>
        </w:tc>
      </w:tr>
      <w:tr w:rsidR="004922B0" w:rsidRPr="00AE119D" w:rsidTr="00105178">
        <w:trPr>
          <w:trHeight w:val="436"/>
        </w:trPr>
        <w:tc>
          <w:tcPr>
            <w:tcW w:w="2235" w:type="dxa"/>
            <w:gridSpan w:val="5"/>
            <w:tcBorders>
              <w:top w:val="nil"/>
              <w:left w:val="nil"/>
              <w:bottom w:val="nil"/>
              <w:right w:val="nil"/>
            </w:tcBorders>
            <w:shd w:val="clear" w:color="auto" w:fill="auto"/>
          </w:tcPr>
          <w:p w:rsidR="004922B0" w:rsidRPr="00AE119D" w:rsidRDefault="004922B0" w:rsidP="00105178">
            <w:pPr>
              <w:tabs>
                <w:tab w:val="left" w:pos="1134"/>
                <w:tab w:val="left" w:pos="1701"/>
                <w:tab w:val="left" w:pos="2268"/>
                <w:tab w:val="left" w:pos="2835"/>
                <w:tab w:val="left" w:pos="3402"/>
              </w:tabs>
              <w:spacing w:before="0"/>
              <w:rPr>
                <w:szCs w:val="22"/>
              </w:rPr>
            </w:pPr>
          </w:p>
        </w:tc>
        <w:tc>
          <w:tcPr>
            <w:tcW w:w="1417" w:type="dxa"/>
            <w:gridSpan w:val="3"/>
            <w:tcBorders>
              <w:top w:val="nil"/>
              <w:left w:val="nil"/>
              <w:bottom w:val="nil"/>
              <w:right w:val="nil"/>
            </w:tcBorders>
            <w:shd w:val="clear" w:color="auto" w:fill="auto"/>
          </w:tcPr>
          <w:p w:rsidR="004922B0" w:rsidRPr="00AE119D" w:rsidRDefault="004922B0" w:rsidP="00105178">
            <w:pPr>
              <w:tabs>
                <w:tab w:val="left" w:pos="1134"/>
                <w:tab w:val="left" w:pos="1701"/>
                <w:tab w:val="left" w:pos="2268"/>
                <w:tab w:val="left" w:pos="2835"/>
                <w:tab w:val="left" w:pos="3402"/>
              </w:tabs>
              <w:spacing w:before="0"/>
              <w:rPr>
                <w:szCs w:val="22"/>
              </w:rPr>
            </w:pPr>
          </w:p>
        </w:tc>
        <w:tc>
          <w:tcPr>
            <w:tcW w:w="567" w:type="dxa"/>
            <w:gridSpan w:val="2"/>
            <w:tcBorders>
              <w:top w:val="nil"/>
              <w:left w:val="nil"/>
              <w:bottom w:val="nil"/>
              <w:right w:val="nil"/>
            </w:tcBorders>
            <w:shd w:val="clear" w:color="auto" w:fill="auto"/>
          </w:tcPr>
          <w:p w:rsidR="004922B0" w:rsidRDefault="004922B0" w:rsidP="00105178">
            <w:pPr>
              <w:tabs>
                <w:tab w:val="left" w:pos="1134"/>
                <w:tab w:val="left" w:pos="1701"/>
                <w:tab w:val="left" w:pos="2268"/>
                <w:tab w:val="left" w:pos="2835"/>
                <w:tab w:val="left" w:pos="3402"/>
              </w:tabs>
              <w:spacing w:before="0"/>
              <w:rPr>
                <w:szCs w:val="22"/>
              </w:rPr>
            </w:pPr>
            <w:r>
              <w:rPr>
                <w:szCs w:val="22"/>
              </w:rPr>
              <w:t>…</w:t>
            </w:r>
          </w:p>
        </w:tc>
        <w:tc>
          <w:tcPr>
            <w:tcW w:w="5373" w:type="dxa"/>
            <w:gridSpan w:val="7"/>
            <w:tcBorders>
              <w:top w:val="nil"/>
              <w:left w:val="nil"/>
              <w:bottom w:val="nil"/>
              <w:right w:val="nil"/>
            </w:tcBorders>
            <w:shd w:val="clear" w:color="auto" w:fill="auto"/>
          </w:tcPr>
          <w:p w:rsidR="004922B0" w:rsidRPr="00AE119D" w:rsidRDefault="004922B0" w:rsidP="00105178">
            <w:pPr>
              <w:tabs>
                <w:tab w:val="left" w:pos="1134"/>
                <w:tab w:val="left" w:pos="1701"/>
                <w:tab w:val="left" w:pos="2268"/>
                <w:tab w:val="left" w:pos="2835"/>
                <w:tab w:val="left" w:pos="3402"/>
              </w:tabs>
              <w:spacing w:before="0"/>
              <w:rPr>
                <w:szCs w:val="22"/>
              </w:rPr>
            </w:pPr>
            <w:r>
              <w:rPr>
                <w:szCs w:val="22"/>
              </w:rPr>
              <w:t>fortlaufend durch Nutzung aller Buchstaben</w:t>
            </w:r>
          </w:p>
        </w:tc>
      </w:tr>
      <w:tr w:rsidR="004922B0" w:rsidRPr="00AE119D" w:rsidTr="00105178">
        <w:trPr>
          <w:trHeight w:val="436"/>
        </w:trPr>
        <w:tc>
          <w:tcPr>
            <w:tcW w:w="2235" w:type="dxa"/>
            <w:gridSpan w:val="5"/>
            <w:tcBorders>
              <w:top w:val="nil"/>
              <w:left w:val="nil"/>
              <w:bottom w:val="nil"/>
              <w:right w:val="nil"/>
            </w:tcBorders>
            <w:shd w:val="clear" w:color="auto" w:fill="auto"/>
          </w:tcPr>
          <w:p w:rsidR="004922B0" w:rsidRPr="00AE119D" w:rsidRDefault="004922B0" w:rsidP="00105178">
            <w:pPr>
              <w:tabs>
                <w:tab w:val="left" w:pos="1134"/>
                <w:tab w:val="left" w:pos="1701"/>
                <w:tab w:val="left" w:pos="2268"/>
                <w:tab w:val="left" w:pos="2835"/>
                <w:tab w:val="left" w:pos="3402"/>
              </w:tabs>
              <w:spacing w:before="0"/>
              <w:rPr>
                <w:szCs w:val="22"/>
              </w:rPr>
            </w:pPr>
          </w:p>
        </w:tc>
        <w:tc>
          <w:tcPr>
            <w:tcW w:w="1417" w:type="dxa"/>
            <w:gridSpan w:val="3"/>
            <w:tcBorders>
              <w:top w:val="nil"/>
              <w:left w:val="nil"/>
              <w:bottom w:val="nil"/>
              <w:right w:val="nil"/>
            </w:tcBorders>
            <w:shd w:val="clear" w:color="auto" w:fill="auto"/>
          </w:tcPr>
          <w:p w:rsidR="004922B0" w:rsidRPr="00AE119D" w:rsidRDefault="004922B0" w:rsidP="00105178">
            <w:pPr>
              <w:tabs>
                <w:tab w:val="left" w:pos="1134"/>
                <w:tab w:val="left" w:pos="1701"/>
                <w:tab w:val="left" w:pos="2268"/>
                <w:tab w:val="left" w:pos="2835"/>
                <w:tab w:val="left" w:pos="3402"/>
              </w:tabs>
              <w:spacing w:before="0"/>
              <w:rPr>
                <w:szCs w:val="22"/>
              </w:rPr>
            </w:pPr>
          </w:p>
        </w:tc>
        <w:tc>
          <w:tcPr>
            <w:tcW w:w="567" w:type="dxa"/>
            <w:gridSpan w:val="2"/>
            <w:tcBorders>
              <w:top w:val="nil"/>
              <w:left w:val="nil"/>
              <w:bottom w:val="nil"/>
              <w:right w:val="nil"/>
            </w:tcBorders>
            <w:shd w:val="clear" w:color="auto" w:fill="auto"/>
          </w:tcPr>
          <w:p w:rsidR="004922B0" w:rsidRDefault="004922B0" w:rsidP="00105178">
            <w:pPr>
              <w:tabs>
                <w:tab w:val="left" w:pos="1134"/>
                <w:tab w:val="left" w:pos="1701"/>
                <w:tab w:val="left" w:pos="2268"/>
                <w:tab w:val="left" w:pos="2835"/>
                <w:tab w:val="left" w:pos="3402"/>
              </w:tabs>
              <w:spacing w:before="0"/>
              <w:rPr>
                <w:szCs w:val="22"/>
              </w:rPr>
            </w:pPr>
            <w:r>
              <w:rPr>
                <w:szCs w:val="22"/>
              </w:rPr>
              <w:t>Z</w:t>
            </w:r>
          </w:p>
        </w:tc>
        <w:tc>
          <w:tcPr>
            <w:tcW w:w="5373" w:type="dxa"/>
            <w:gridSpan w:val="7"/>
            <w:tcBorders>
              <w:top w:val="nil"/>
              <w:left w:val="nil"/>
              <w:bottom w:val="nil"/>
              <w:right w:val="nil"/>
            </w:tcBorders>
            <w:shd w:val="clear" w:color="auto" w:fill="auto"/>
          </w:tcPr>
          <w:p w:rsidR="004922B0" w:rsidRPr="00AE119D" w:rsidRDefault="004922B0" w:rsidP="00105178">
            <w:pPr>
              <w:tabs>
                <w:tab w:val="left" w:pos="1134"/>
                <w:tab w:val="left" w:pos="1701"/>
                <w:tab w:val="left" w:pos="2268"/>
                <w:tab w:val="left" w:pos="2835"/>
                <w:tab w:val="left" w:pos="3402"/>
              </w:tabs>
              <w:spacing w:before="0"/>
              <w:rPr>
                <w:szCs w:val="22"/>
              </w:rPr>
            </w:pPr>
            <w:r w:rsidRPr="00AE119D">
              <w:rPr>
                <w:szCs w:val="22"/>
              </w:rPr>
              <w:t>Entgelt nach Entgeltkatalog gemäß Vergütungs</w:t>
            </w:r>
            <w:r>
              <w:rPr>
                <w:szCs w:val="22"/>
              </w:rPr>
              <w:t>klasse 35</w:t>
            </w:r>
          </w:p>
        </w:tc>
      </w:tr>
      <w:tr w:rsidR="0057422B" w:rsidRPr="00AE119D" w:rsidTr="00643835">
        <w:trPr>
          <w:trHeight w:val="417"/>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3. Stelle</w:t>
            </w:r>
          </w:p>
        </w:tc>
        <w:tc>
          <w:tcPr>
            <w:tcW w:w="425"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Pr>
                <w:szCs w:val="22"/>
              </w:rPr>
              <w:t>8</w:t>
            </w:r>
          </w:p>
        </w:tc>
        <w:tc>
          <w:tcPr>
            <w:tcW w:w="6932" w:type="dxa"/>
            <w:gridSpan w:val="11"/>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Fallbezogene Entgelte [E3.1.]</w:t>
            </w:r>
          </w:p>
        </w:tc>
      </w:tr>
      <w:tr w:rsidR="0057422B" w:rsidRPr="00AE119D" w:rsidTr="00643835">
        <w:trPr>
          <w:trHeight w:val="417"/>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4.-8. Stelle</w:t>
            </w:r>
          </w:p>
        </w:tc>
        <w:tc>
          <w:tcPr>
            <w:tcW w:w="1134"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00000ff.</w:t>
            </w:r>
          </w:p>
        </w:tc>
        <w:tc>
          <w:tcPr>
            <w:tcW w:w="4948" w:type="dxa"/>
            <w:gridSpan w:val="5"/>
            <w:tcBorders>
              <w:top w:val="nil"/>
              <w:left w:val="nil"/>
              <w:bottom w:val="nil"/>
              <w:right w:val="nil"/>
            </w:tcBorders>
            <w:shd w:val="clear" w:color="auto" w:fill="auto"/>
          </w:tcPr>
          <w:p w:rsidR="0057422B" w:rsidRPr="00AE119D" w:rsidRDefault="00C51AB8" w:rsidP="00AE119D">
            <w:pPr>
              <w:tabs>
                <w:tab w:val="left" w:pos="1134"/>
                <w:tab w:val="left" w:pos="1701"/>
                <w:tab w:val="left" w:pos="2268"/>
                <w:tab w:val="left" w:pos="2835"/>
                <w:tab w:val="left" w:pos="3402"/>
              </w:tabs>
              <w:spacing w:before="0"/>
              <w:rPr>
                <w:szCs w:val="22"/>
              </w:rPr>
            </w:pPr>
            <w:r>
              <w:rPr>
                <w:szCs w:val="22"/>
              </w:rPr>
              <w:t xml:space="preserve">bundesweite Vergabe anhand PEPP-Entgeltkatalog (Anlage 1b oder 2b), ansonsten </w:t>
            </w:r>
            <w:r w:rsidR="004922B0">
              <w:rPr>
                <w:szCs w:val="22"/>
              </w:rPr>
              <w:t>fortlaufende Vergabe</w:t>
            </w:r>
          </w:p>
        </w:tc>
      </w:tr>
      <w:tr w:rsidR="0057422B" w:rsidRPr="00AE119D" w:rsidTr="00643835">
        <w:trPr>
          <w:trHeight w:val="417"/>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3. Stelle</w:t>
            </w:r>
          </w:p>
        </w:tc>
        <w:tc>
          <w:tcPr>
            <w:tcW w:w="425"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Pr>
                <w:szCs w:val="22"/>
              </w:rPr>
              <w:t>9</w:t>
            </w:r>
          </w:p>
        </w:tc>
        <w:tc>
          <w:tcPr>
            <w:tcW w:w="6932" w:type="dxa"/>
            <w:gridSpan w:val="11"/>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Zeitraumbezogene Entgelte</w:t>
            </w:r>
          </w:p>
        </w:tc>
      </w:tr>
      <w:tr w:rsidR="0057422B" w:rsidRPr="00AE119D" w:rsidTr="00643835">
        <w:trPr>
          <w:trHeight w:val="417"/>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4.-8. Stelle</w:t>
            </w:r>
          </w:p>
        </w:tc>
        <w:tc>
          <w:tcPr>
            <w:tcW w:w="1134"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00000ff.</w:t>
            </w:r>
          </w:p>
        </w:tc>
        <w:tc>
          <w:tcPr>
            <w:tcW w:w="4948" w:type="dxa"/>
            <w:gridSpan w:val="5"/>
            <w:tcBorders>
              <w:top w:val="nil"/>
              <w:left w:val="nil"/>
              <w:bottom w:val="nil"/>
              <w:right w:val="nil"/>
            </w:tcBorders>
            <w:shd w:val="clear" w:color="auto" w:fill="auto"/>
          </w:tcPr>
          <w:p w:rsidR="0057422B" w:rsidRPr="00AE119D" w:rsidRDefault="00C51AB8" w:rsidP="00AE119D">
            <w:pPr>
              <w:tabs>
                <w:tab w:val="left" w:pos="1134"/>
                <w:tab w:val="left" w:pos="1701"/>
                <w:tab w:val="left" w:pos="2268"/>
                <w:tab w:val="left" w:pos="2835"/>
                <w:tab w:val="left" w:pos="3402"/>
              </w:tabs>
              <w:spacing w:before="0"/>
              <w:rPr>
                <w:szCs w:val="22"/>
              </w:rPr>
            </w:pPr>
            <w:r>
              <w:rPr>
                <w:szCs w:val="22"/>
              </w:rPr>
              <w:t xml:space="preserve">bundesweite Vergabe anhand PEPP-Entgeltkatalog (Anlage 1b oder 2b), ansonsten </w:t>
            </w:r>
            <w:r w:rsidR="004922B0">
              <w:rPr>
                <w:szCs w:val="22"/>
              </w:rPr>
              <w:t>fortlaufende Vergabe</w:t>
            </w:r>
          </w:p>
        </w:tc>
      </w:tr>
      <w:tr w:rsidR="0057422B" w:rsidRPr="00AE119D" w:rsidTr="00643835">
        <w:trPr>
          <w:trHeight w:val="295"/>
        </w:trPr>
        <w:tc>
          <w:tcPr>
            <w:tcW w:w="9592" w:type="dxa"/>
            <w:gridSpan w:val="17"/>
            <w:tcBorders>
              <w:top w:val="nil"/>
              <w:left w:val="nil"/>
              <w:bottom w:val="nil"/>
              <w:right w:val="nil"/>
            </w:tcBorders>
            <w:shd w:val="clear" w:color="auto" w:fill="auto"/>
          </w:tcPr>
          <w:p w:rsidR="0057422B" w:rsidRDefault="0057422B" w:rsidP="00AE119D">
            <w:pPr>
              <w:tabs>
                <w:tab w:val="left" w:pos="1134"/>
                <w:tab w:val="left" w:pos="1701"/>
                <w:tab w:val="left" w:pos="2268"/>
                <w:tab w:val="left" w:pos="2835"/>
                <w:tab w:val="left" w:pos="3402"/>
              </w:tabs>
              <w:spacing w:before="0"/>
              <w:rPr>
                <w:szCs w:val="22"/>
              </w:rPr>
            </w:pPr>
          </w:p>
          <w:p w:rsidR="004922B0" w:rsidRDefault="004922B0" w:rsidP="00AE119D">
            <w:pPr>
              <w:tabs>
                <w:tab w:val="left" w:pos="1134"/>
                <w:tab w:val="left" w:pos="1701"/>
                <w:tab w:val="left" w:pos="2268"/>
                <w:tab w:val="left" w:pos="2835"/>
                <w:tab w:val="left" w:pos="3402"/>
              </w:tabs>
              <w:spacing w:before="0"/>
              <w:rPr>
                <w:szCs w:val="22"/>
              </w:rPr>
            </w:pPr>
          </w:p>
          <w:p w:rsidR="004922B0" w:rsidRPr="00AE119D" w:rsidRDefault="004922B0" w:rsidP="00AE119D">
            <w:pPr>
              <w:tabs>
                <w:tab w:val="left" w:pos="1134"/>
                <w:tab w:val="left" w:pos="1701"/>
                <w:tab w:val="left" w:pos="2268"/>
                <w:tab w:val="left" w:pos="2835"/>
                <w:tab w:val="left" w:pos="3402"/>
              </w:tabs>
              <w:spacing w:before="0"/>
              <w:rPr>
                <w:szCs w:val="22"/>
              </w:rPr>
            </w:pPr>
          </w:p>
        </w:tc>
      </w:tr>
      <w:tr w:rsidR="0057422B" w:rsidRPr="00AE119D" w:rsidTr="00643835">
        <w:trPr>
          <w:trHeight w:val="420"/>
        </w:trPr>
        <w:tc>
          <w:tcPr>
            <w:tcW w:w="9592" w:type="dxa"/>
            <w:gridSpan w:val="17"/>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b/>
                <w:szCs w:val="22"/>
              </w:rPr>
            </w:pPr>
            <w:r w:rsidRPr="00AE119D">
              <w:rPr>
                <w:b/>
                <w:szCs w:val="22"/>
              </w:rPr>
              <w:t>Zusatzschlüssel für Entgeltbereich 9 [krankenhausindividuell vereinbarte Zusatzentgelte]</w:t>
            </w:r>
          </w:p>
        </w:tc>
      </w:tr>
      <w:tr w:rsidR="0057422B" w:rsidRPr="00AE119D" w:rsidTr="00643835">
        <w:trPr>
          <w:trHeight w:val="375"/>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b/>
                <w:szCs w:val="22"/>
              </w:rPr>
            </w:pPr>
          </w:p>
        </w:tc>
        <w:tc>
          <w:tcPr>
            <w:tcW w:w="8633" w:type="dxa"/>
            <w:gridSpan w:val="16"/>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b/>
                <w:szCs w:val="22"/>
              </w:rPr>
            </w:pPr>
            <w:r w:rsidRPr="00AE119D">
              <w:rPr>
                <w:b/>
                <w:szCs w:val="22"/>
              </w:rPr>
              <w:t>Entgeltbezug</w:t>
            </w:r>
          </w:p>
        </w:tc>
      </w:tr>
      <w:tr w:rsidR="0057422B" w:rsidRPr="00AE119D" w:rsidTr="00643835">
        <w:trPr>
          <w:trHeight w:val="417"/>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3. Stelle</w:t>
            </w:r>
          </w:p>
        </w:tc>
        <w:tc>
          <w:tcPr>
            <w:tcW w:w="425"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1</w:t>
            </w:r>
          </w:p>
        </w:tc>
        <w:tc>
          <w:tcPr>
            <w:tcW w:w="6932" w:type="dxa"/>
            <w:gridSpan w:val="11"/>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 xml:space="preserve">Tagesbezogene Zusatzentgelte </w:t>
            </w:r>
          </w:p>
        </w:tc>
      </w:tr>
      <w:tr w:rsidR="0057422B" w:rsidRPr="00AE119D" w:rsidTr="00643835">
        <w:trPr>
          <w:trHeight w:val="417"/>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4.-8. Stelle</w:t>
            </w:r>
          </w:p>
        </w:tc>
        <w:tc>
          <w:tcPr>
            <w:tcW w:w="1134"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00000ff.</w:t>
            </w:r>
          </w:p>
        </w:tc>
        <w:tc>
          <w:tcPr>
            <w:tcW w:w="4948"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r>
      <w:tr w:rsidR="0057422B" w:rsidRPr="00AE119D" w:rsidTr="00643835">
        <w:trPr>
          <w:trHeight w:val="417"/>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3. Stelle</w:t>
            </w:r>
          </w:p>
        </w:tc>
        <w:tc>
          <w:tcPr>
            <w:tcW w:w="425"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2</w:t>
            </w:r>
          </w:p>
        </w:tc>
        <w:tc>
          <w:tcPr>
            <w:tcW w:w="6932" w:type="dxa"/>
            <w:gridSpan w:val="11"/>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Fallbezogene Zusatzentgelte</w:t>
            </w:r>
          </w:p>
        </w:tc>
      </w:tr>
      <w:tr w:rsidR="0057422B" w:rsidRPr="00AE119D" w:rsidTr="00643835">
        <w:trPr>
          <w:trHeight w:val="417"/>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4.-8. Stelle</w:t>
            </w:r>
          </w:p>
        </w:tc>
        <w:tc>
          <w:tcPr>
            <w:tcW w:w="1134"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00000ff.</w:t>
            </w:r>
          </w:p>
        </w:tc>
        <w:tc>
          <w:tcPr>
            <w:tcW w:w="4948"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r>
      <w:tr w:rsidR="0057422B" w:rsidRPr="00AE119D" w:rsidTr="00643835">
        <w:trPr>
          <w:trHeight w:val="417"/>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3. Stelle</w:t>
            </w:r>
          </w:p>
        </w:tc>
        <w:tc>
          <w:tcPr>
            <w:tcW w:w="425"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3</w:t>
            </w:r>
          </w:p>
        </w:tc>
        <w:tc>
          <w:tcPr>
            <w:tcW w:w="6932" w:type="dxa"/>
            <w:gridSpan w:val="11"/>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Zeitraumbezogene Zusatzentgelte</w:t>
            </w:r>
          </w:p>
        </w:tc>
      </w:tr>
      <w:tr w:rsidR="0057422B" w:rsidRPr="00AE119D" w:rsidTr="00643835">
        <w:trPr>
          <w:trHeight w:val="417"/>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4.-8. Stelle</w:t>
            </w:r>
          </w:p>
        </w:tc>
        <w:tc>
          <w:tcPr>
            <w:tcW w:w="1134"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00000ff.</w:t>
            </w:r>
          </w:p>
        </w:tc>
        <w:tc>
          <w:tcPr>
            <w:tcW w:w="4948"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r>
      <w:tr w:rsidR="0057422B" w:rsidRPr="00AE119D" w:rsidTr="00643835">
        <w:trPr>
          <w:trHeight w:val="295"/>
        </w:trPr>
        <w:tc>
          <w:tcPr>
            <w:tcW w:w="9592" w:type="dxa"/>
            <w:gridSpan w:val="17"/>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r>
      <w:tr w:rsidR="0057422B" w:rsidRPr="00AE119D" w:rsidTr="00643835">
        <w:trPr>
          <w:trHeight w:val="420"/>
        </w:trPr>
        <w:tc>
          <w:tcPr>
            <w:tcW w:w="9592" w:type="dxa"/>
            <w:gridSpan w:val="17"/>
            <w:tcBorders>
              <w:top w:val="nil"/>
              <w:left w:val="nil"/>
              <w:bottom w:val="nil"/>
              <w:right w:val="nil"/>
            </w:tcBorders>
            <w:shd w:val="clear" w:color="auto" w:fill="auto"/>
          </w:tcPr>
          <w:p w:rsidR="0057422B" w:rsidRDefault="0057422B" w:rsidP="00AE119D">
            <w:pPr>
              <w:tabs>
                <w:tab w:val="left" w:pos="1134"/>
                <w:tab w:val="left" w:pos="1701"/>
                <w:tab w:val="left" w:pos="2268"/>
                <w:tab w:val="left" w:pos="2835"/>
                <w:tab w:val="left" w:pos="3402"/>
              </w:tabs>
              <w:spacing w:before="0"/>
              <w:rPr>
                <w:b/>
                <w:szCs w:val="22"/>
              </w:rPr>
            </w:pPr>
          </w:p>
          <w:p w:rsidR="0057422B" w:rsidRDefault="0057422B" w:rsidP="00AE119D">
            <w:pPr>
              <w:tabs>
                <w:tab w:val="left" w:pos="1134"/>
                <w:tab w:val="left" w:pos="1701"/>
                <w:tab w:val="left" w:pos="2268"/>
                <w:tab w:val="left" w:pos="2835"/>
                <w:tab w:val="left" w:pos="3402"/>
              </w:tabs>
              <w:spacing w:before="0"/>
              <w:rPr>
                <w:b/>
                <w:szCs w:val="22"/>
              </w:rPr>
            </w:pPr>
          </w:p>
          <w:p w:rsidR="0057422B" w:rsidRPr="00AE119D" w:rsidRDefault="0057422B" w:rsidP="00AE119D">
            <w:pPr>
              <w:tabs>
                <w:tab w:val="left" w:pos="1134"/>
                <w:tab w:val="left" w:pos="1701"/>
                <w:tab w:val="left" w:pos="2268"/>
                <w:tab w:val="left" w:pos="2835"/>
                <w:tab w:val="left" w:pos="3402"/>
              </w:tabs>
              <w:spacing w:before="0"/>
              <w:rPr>
                <w:b/>
                <w:szCs w:val="22"/>
              </w:rPr>
            </w:pPr>
            <w:r w:rsidRPr="00AE119D">
              <w:rPr>
                <w:b/>
                <w:szCs w:val="22"/>
              </w:rPr>
              <w:t>Zusatzschlüssel für Entgeltbereich A [Entgelte für Modellvorhaben]</w:t>
            </w:r>
          </w:p>
        </w:tc>
      </w:tr>
      <w:tr w:rsidR="0057422B" w:rsidRPr="00AE119D" w:rsidTr="00643835">
        <w:trPr>
          <w:trHeight w:val="375"/>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b/>
                <w:szCs w:val="22"/>
              </w:rPr>
            </w:pPr>
          </w:p>
        </w:tc>
        <w:tc>
          <w:tcPr>
            <w:tcW w:w="8633" w:type="dxa"/>
            <w:gridSpan w:val="16"/>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b/>
                <w:szCs w:val="22"/>
              </w:rPr>
            </w:pPr>
            <w:r w:rsidRPr="00AE119D">
              <w:rPr>
                <w:b/>
                <w:szCs w:val="22"/>
              </w:rPr>
              <w:t>Entgeltbezug</w:t>
            </w:r>
          </w:p>
        </w:tc>
      </w:tr>
      <w:tr w:rsidR="0057422B" w:rsidRPr="00AE119D" w:rsidTr="00643835">
        <w:trPr>
          <w:trHeight w:val="417"/>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3. Stelle</w:t>
            </w:r>
          </w:p>
        </w:tc>
        <w:tc>
          <w:tcPr>
            <w:tcW w:w="425"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0</w:t>
            </w:r>
          </w:p>
        </w:tc>
        <w:tc>
          <w:tcPr>
            <w:tcW w:w="6932" w:type="dxa"/>
            <w:gridSpan w:val="11"/>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reserviert</w:t>
            </w:r>
          </w:p>
        </w:tc>
      </w:tr>
      <w:tr w:rsidR="0057422B" w:rsidRPr="00AE119D" w:rsidTr="00960CA0">
        <w:trPr>
          <w:trHeight w:val="417"/>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417" w:type="dxa"/>
            <w:gridSpan w:val="3"/>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4.-8. Stelle</w:t>
            </w:r>
          </w:p>
        </w:tc>
        <w:tc>
          <w:tcPr>
            <w:tcW w:w="1134"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00000ff.</w:t>
            </w:r>
            <w:r w:rsidR="00C51AB8">
              <w:rPr>
                <w:rStyle w:val="Funotenzeichen"/>
                <w:szCs w:val="22"/>
              </w:rPr>
              <w:footnoteReference w:id="7"/>
            </w:r>
          </w:p>
        </w:tc>
        <w:tc>
          <w:tcPr>
            <w:tcW w:w="4806"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r>
      <w:tr w:rsidR="0057422B" w:rsidRPr="00AE119D" w:rsidTr="00960CA0">
        <w:trPr>
          <w:trHeight w:val="417"/>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417" w:type="dxa"/>
            <w:gridSpan w:val="3"/>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134"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Pr>
                <w:szCs w:val="22"/>
              </w:rPr>
              <w:t>99999</w:t>
            </w:r>
          </w:p>
        </w:tc>
        <w:tc>
          <w:tcPr>
            <w:tcW w:w="4806"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Pr>
                <w:szCs w:val="22"/>
              </w:rPr>
              <w:t>intern reserviert (BEW-Modellvorhaben)</w:t>
            </w:r>
          </w:p>
        </w:tc>
      </w:tr>
      <w:tr w:rsidR="00B1783C" w:rsidRPr="00AE119D" w:rsidTr="00960CA0">
        <w:trPr>
          <w:trHeight w:val="417"/>
        </w:trPr>
        <w:tc>
          <w:tcPr>
            <w:tcW w:w="959" w:type="dxa"/>
            <w:tcBorders>
              <w:top w:val="nil"/>
              <w:left w:val="nil"/>
              <w:bottom w:val="nil"/>
              <w:right w:val="nil"/>
            </w:tcBorders>
            <w:shd w:val="clear" w:color="auto" w:fill="auto"/>
          </w:tcPr>
          <w:p w:rsidR="00B1783C" w:rsidRPr="00AE119D" w:rsidRDefault="00B1783C"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B1783C" w:rsidRPr="00AE119D" w:rsidRDefault="00B1783C" w:rsidP="00AE119D">
            <w:pPr>
              <w:tabs>
                <w:tab w:val="left" w:pos="1134"/>
                <w:tab w:val="left" w:pos="1701"/>
                <w:tab w:val="left" w:pos="2268"/>
                <w:tab w:val="left" w:pos="2835"/>
                <w:tab w:val="left" w:pos="3402"/>
              </w:tabs>
              <w:spacing w:before="0"/>
              <w:rPr>
                <w:szCs w:val="22"/>
              </w:rPr>
            </w:pPr>
          </w:p>
        </w:tc>
        <w:tc>
          <w:tcPr>
            <w:tcW w:w="1417" w:type="dxa"/>
            <w:gridSpan w:val="3"/>
            <w:tcBorders>
              <w:top w:val="nil"/>
              <w:left w:val="nil"/>
              <w:bottom w:val="nil"/>
              <w:right w:val="nil"/>
            </w:tcBorders>
            <w:shd w:val="clear" w:color="auto" w:fill="auto"/>
          </w:tcPr>
          <w:p w:rsidR="00B1783C" w:rsidRPr="00AE119D" w:rsidRDefault="00B1783C" w:rsidP="00AE119D">
            <w:pPr>
              <w:tabs>
                <w:tab w:val="left" w:pos="1134"/>
                <w:tab w:val="left" w:pos="1701"/>
                <w:tab w:val="left" w:pos="2268"/>
                <w:tab w:val="left" w:pos="2835"/>
                <w:tab w:val="left" w:pos="3402"/>
              </w:tabs>
              <w:spacing w:before="0"/>
              <w:rPr>
                <w:szCs w:val="22"/>
              </w:rPr>
            </w:pPr>
          </w:p>
        </w:tc>
        <w:tc>
          <w:tcPr>
            <w:tcW w:w="1134" w:type="dxa"/>
            <w:gridSpan w:val="5"/>
            <w:tcBorders>
              <w:top w:val="nil"/>
              <w:left w:val="nil"/>
              <w:bottom w:val="nil"/>
              <w:right w:val="nil"/>
            </w:tcBorders>
            <w:shd w:val="clear" w:color="auto" w:fill="auto"/>
          </w:tcPr>
          <w:p w:rsidR="00B1783C" w:rsidRDefault="00B1783C" w:rsidP="00AE119D">
            <w:pPr>
              <w:tabs>
                <w:tab w:val="left" w:pos="1134"/>
                <w:tab w:val="left" w:pos="1701"/>
                <w:tab w:val="left" w:pos="2268"/>
                <w:tab w:val="left" w:pos="2835"/>
                <w:tab w:val="left" w:pos="3402"/>
              </w:tabs>
              <w:spacing w:before="0"/>
              <w:rPr>
                <w:szCs w:val="22"/>
              </w:rPr>
            </w:pPr>
            <w:r>
              <w:rPr>
                <w:szCs w:val="22"/>
              </w:rPr>
              <w:t>ZZZZT</w:t>
            </w:r>
          </w:p>
        </w:tc>
        <w:tc>
          <w:tcPr>
            <w:tcW w:w="4806" w:type="dxa"/>
            <w:gridSpan w:val="4"/>
            <w:tcBorders>
              <w:top w:val="nil"/>
              <w:left w:val="nil"/>
              <w:bottom w:val="nil"/>
              <w:right w:val="nil"/>
            </w:tcBorders>
            <w:shd w:val="clear" w:color="auto" w:fill="auto"/>
          </w:tcPr>
          <w:p w:rsidR="00B1783C" w:rsidRDefault="00B1783C" w:rsidP="00AE119D">
            <w:pPr>
              <w:tabs>
                <w:tab w:val="left" w:pos="1134"/>
                <w:tab w:val="left" w:pos="1701"/>
                <w:tab w:val="left" w:pos="2268"/>
                <w:tab w:val="left" w:pos="2835"/>
                <w:tab w:val="left" w:pos="3402"/>
              </w:tabs>
              <w:spacing w:before="0"/>
              <w:rPr>
                <w:szCs w:val="22"/>
              </w:rPr>
            </w:pPr>
            <w:r>
              <w:rPr>
                <w:szCs w:val="22"/>
              </w:rPr>
              <w:t>Teilzahlungsentgelt Modellvorhaben</w:t>
            </w:r>
          </w:p>
        </w:tc>
      </w:tr>
      <w:tr w:rsidR="00B1783C" w:rsidRPr="00AE119D" w:rsidTr="00960CA0">
        <w:trPr>
          <w:trHeight w:val="417"/>
        </w:trPr>
        <w:tc>
          <w:tcPr>
            <w:tcW w:w="959" w:type="dxa"/>
            <w:tcBorders>
              <w:top w:val="nil"/>
              <w:left w:val="nil"/>
              <w:bottom w:val="nil"/>
              <w:right w:val="nil"/>
            </w:tcBorders>
            <w:shd w:val="clear" w:color="auto" w:fill="auto"/>
          </w:tcPr>
          <w:p w:rsidR="00B1783C" w:rsidRPr="00AE119D" w:rsidRDefault="00B1783C"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B1783C" w:rsidRPr="00AE119D" w:rsidRDefault="00B1783C" w:rsidP="00AE119D">
            <w:pPr>
              <w:tabs>
                <w:tab w:val="left" w:pos="1134"/>
                <w:tab w:val="left" w:pos="1701"/>
                <w:tab w:val="left" w:pos="2268"/>
                <w:tab w:val="left" w:pos="2835"/>
                <w:tab w:val="left" w:pos="3402"/>
              </w:tabs>
              <w:spacing w:before="0"/>
              <w:rPr>
                <w:szCs w:val="22"/>
              </w:rPr>
            </w:pPr>
          </w:p>
        </w:tc>
        <w:tc>
          <w:tcPr>
            <w:tcW w:w="1417" w:type="dxa"/>
            <w:gridSpan w:val="3"/>
            <w:tcBorders>
              <w:top w:val="nil"/>
              <w:left w:val="nil"/>
              <w:bottom w:val="nil"/>
              <w:right w:val="nil"/>
            </w:tcBorders>
            <w:shd w:val="clear" w:color="auto" w:fill="auto"/>
          </w:tcPr>
          <w:p w:rsidR="00B1783C" w:rsidRPr="00AE119D" w:rsidRDefault="00B1783C" w:rsidP="00AE119D">
            <w:pPr>
              <w:tabs>
                <w:tab w:val="left" w:pos="1134"/>
                <w:tab w:val="left" w:pos="1701"/>
                <w:tab w:val="left" w:pos="2268"/>
                <w:tab w:val="left" w:pos="2835"/>
                <w:tab w:val="left" w:pos="3402"/>
              </w:tabs>
              <w:spacing w:before="0"/>
              <w:rPr>
                <w:szCs w:val="22"/>
              </w:rPr>
            </w:pPr>
          </w:p>
        </w:tc>
        <w:tc>
          <w:tcPr>
            <w:tcW w:w="1134" w:type="dxa"/>
            <w:gridSpan w:val="5"/>
            <w:tcBorders>
              <w:top w:val="nil"/>
              <w:left w:val="nil"/>
              <w:bottom w:val="nil"/>
              <w:right w:val="nil"/>
            </w:tcBorders>
            <w:shd w:val="clear" w:color="auto" w:fill="auto"/>
          </w:tcPr>
          <w:p w:rsidR="00B1783C" w:rsidRDefault="00B1783C" w:rsidP="00AE119D">
            <w:pPr>
              <w:tabs>
                <w:tab w:val="left" w:pos="1134"/>
                <w:tab w:val="left" w:pos="1701"/>
                <w:tab w:val="left" w:pos="2268"/>
                <w:tab w:val="left" w:pos="2835"/>
                <w:tab w:val="left" w:pos="3402"/>
              </w:tabs>
              <w:spacing w:before="0"/>
              <w:rPr>
                <w:szCs w:val="22"/>
              </w:rPr>
            </w:pPr>
            <w:r>
              <w:rPr>
                <w:szCs w:val="22"/>
              </w:rPr>
              <w:t>ZZZZK</w:t>
            </w:r>
          </w:p>
        </w:tc>
        <w:tc>
          <w:tcPr>
            <w:tcW w:w="4806" w:type="dxa"/>
            <w:gridSpan w:val="4"/>
            <w:tcBorders>
              <w:top w:val="nil"/>
              <w:left w:val="nil"/>
              <w:bottom w:val="nil"/>
              <w:right w:val="nil"/>
            </w:tcBorders>
            <w:shd w:val="clear" w:color="auto" w:fill="auto"/>
          </w:tcPr>
          <w:p w:rsidR="00B1783C" w:rsidRDefault="00B1783C" w:rsidP="00AE119D">
            <w:pPr>
              <w:tabs>
                <w:tab w:val="left" w:pos="1134"/>
                <w:tab w:val="left" w:pos="1701"/>
                <w:tab w:val="left" w:pos="2268"/>
                <w:tab w:val="left" w:pos="2835"/>
                <w:tab w:val="left" w:pos="3402"/>
              </w:tabs>
              <w:spacing w:before="0"/>
              <w:rPr>
                <w:szCs w:val="22"/>
              </w:rPr>
            </w:pPr>
            <w:r>
              <w:rPr>
                <w:szCs w:val="22"/>
              </w:rPr>
              <w:t>Teilzahlungskorrektur Modellvorhaben</w:t>
            </w:r>
          </w:p>
        </w:tc>
      </w:tr>
      <w:tr w:rsidR="00DD4CC5" w:rsidRPr="00AE119D" w:rsidTr="00105178">
        <w:trPr>
          <w:trHeight w:val="740"/>
        </w:trPr>
        <w:tc>
          <w:tcPr>
            <w:tcW w:w="959" w:type="dxa"/>
            <w:tcBorders>
              <w:top w:val="nil"/>
              <w:left w:val="nil"/>
              <w:bottom w:val="nil"/>
              <w:right w:val="nil"/>
            </w:tcBorders>
            <w:shd w:val="clear" w:color="auto" w:fill="auto"/>
          </w:tcPr>
          <w:p w:rsidR="00DD4CC5" w:rsidRPr="00AE119D" w:rsidRDefault="00DD4CC5" w:rsidP="00105178">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DD4CC5" w:rsidRPr="00AE119D" w:rsidRDefault="00DD4CC5" w:rsidP="00105178">
            <w:pPr>
              <w:tabs>
                <w:tab w:val="left" w:pos="1134"/>
                <w:tab w:val="left" w:pos="1701"/>
                <w:tab w:val="left" w:pos="2268"/>
                <w:tab w:val="left" w:pos="2835"/>
                <w:tab w:val="left" w:pos="3402"/>
              </w:tabs>
              <w:spacing w:before="0"/>
              <w:rPr>
                <w:szCs w:val="22"/>
              </w:rPr>
            </w:pPr>
            <w:r w:rsidRPr="00AE119D">
              <w:rPr>
                <w:szCs w:val="22"/>
              </w:rPr>
              <w:t>3.-7. Stelle</w:t>
            </w:r>
          </w:p>
        </w:tc>
        <w:tc>
          <w:tcPr>
            <w:tcW w:w="1417" w:type="dxa"/>
            <w:gridSpan w:val="3"/>
            <w:tcBorders>
              <w:top w:val="nil"/>
              <w:left w:val="nil"/>
              <w:bottom w:val="nil"/>
              <w:right w:val="nil"/>
            </w:tcBorders>
            <w:shd w:val="clear" w:color="auto" w:fill="auto"/>
          </w:tcPr>
          <w:p w:rsidR="00DD4CC5" w:rsidRPr="00AE119D" w:rsidRDefault="00DD4CC5" w:rsidP="00E320F4">
            <w:pPr>
              <w:tabs>
                <w:tab w:val="left" w:pos="1134"/>
                <w:tab w:val="left" w:pos="1701"/>
                <w:tab w:val="left" w:pos="2268"/>
                <w:tab w:val="left" w:pos="2835"/>
                <w:tab w:val="left" w:pos="3402"/>
              </w:tabs>
              <w:spacing w:before="0"/>
              <w:rPr>
                <w:szCs w:val="22"/>
              </w:rPr>
            </w:pPr>
            <w:r w:rsidRPr="00AE119D">
              <w:rPr>
                <w:szCs w:val="22"/>
              </w:rPr>
              <w:t>PEPP-Entgelt</w:t>
            </w:r>
            <w:r w:rsidR="00A24619" w:rsidRPr="00A24619">
              <w:rPr>
                <w:szCs w:val="22"/>
                <w:vertAlign w:val="superscript"/>
              </w:rPr>
              <w:footnoteReference w:id="8"/>
            </w:r>
          </w:p>
        </w:tc>
        <w:tc>
          <w:tcPr>
            <w:tcW w:w="5940" w:type="dxa"/>
            <w:gridSpan w:val="9"/>
            <w:tcBorders>
              <w:top w:val="nil"/>
              <w:left w:val="nil"/>
              <w:bottom w:val="nil"/>
              <w:right w:val="nil"/>
            </w:tcBorders>
            <w:shd w:val="clear" w:color="auto" w:fill="auto"/>
          </w:tcPr>
          <w:p w:rsidR="00DD4CC5" w:rsidRPr="00AE119D" w:rsidRDefault="00DD4CC5" w:rsidP="00105178">
            <w:pPr>
              <w:tabs>
                <w:tab w:val="left" w:pos="1134"/>
                <w:tab w:val="left" w:pos="1701"/>
                <w:tab w:val="left" w:pos="2268"/>
                <w:tab w:val="left" w:pos="2835"/>
                <w:tab w:val="left" w:pos="3402"/>
              </w:tabs>
              <w:spacing w:before="0"/>
              <w:rPr>
                <w:szCs w:val="22"/>
              </w:rPr>
            </w:pPr>
            <w:r w:rsidRPr="00AE119D">
              <w:rPr>
                <w:szCs w:val="22"/>
              </w:rPr>
              <w:t xml:space="preserve">Bezeichnung aus gültigem Entgeltkatalog, alphanumerisch </w:t>
            </w:r>
            <w:r w:rsidR="00B47129">
              <w:rPr>
                <w:szCs w:val="22"/>
              </w:rPr>
              <w:t xml:space="preserve"> (Anlage 1a und 2a PEPP-Entgeltkatalog)</w:t>
            </w:r>
          </w:p>
        </w:tc>
      </w:tr>
      <w:tr w:rsidR="00DD4CC5" w:rsidRPr="00AE119D" w:rsidTr="00105178">
        <w:trPr>
          <w:trHeight w:val="436"/>
        </w:trPr>
        <w:tc>
          <w:tcPr>
            <w:tcW w:w="2235" w:type="dxa"/>
            <w:gridSpan w:val="5"/>
            <w:tcBorders>
              <w:top w:val="nil"/>
              <w:left w:val="nil"/>
              <w:bottom w:val="nil"/>
              <w:right w:val="nil"/>
            </w:tcBorders>
            <w:shd w:val="clear" w:color="auto" w:fill="auto"/>
          </w:tcPr>
          <w:p w:rsidR="00DD4CC5" w:rsidRPr="00AE119D" w:rsidRDefault="00DD4CC5" w:rsidP="00105178">
            <w:pPr>
              <w:tabs>
                <w:tab w:val="left" w:pos="1134"/>
                <w:tab w:val="left" w:pos="1701"/>
                <w:tab w:val="left" w:pos="2268"/>
                <w:tab w:val="left" w:pos="2835"/>
                <w:tab w:val="left" w:pos="3402"/>
              </w:tabs>
              <w:spacing w:before="0"/>
              <w:rPr>
                <w:szCs w:val="22"/>
              </w:rPr>
            </w:pPr>
          </w:p>
        </w:tc>
        <w:tc>
          <w:tcPr>
            <w:tcW w:w="1417" w:type="dxa"/>
            <w:gridSpan w:val="3"/>
            <w:tcBorders>
              <w:top w:val="nil"/>
              <w:left w:val="nil"/>
              <w:bottom w:val="nil"/>
              <w:right w:val="nil"/>
            </w:tcBorders>
            <w:shd w:val="clear" w:color="auto" w:fill="auto"/>
          </w:tcPr>
          <w:p w:rsidR="00DD4CC5" w:rsidRPr="00AE119D" w:rsidRDefault="00DD4CC5" w:rsidP="00105178">
            <w:pPr>
              <w:tabs>
                <w:tab w:val="left" w:pos="1134"/>
                <w:tab w:val="left" w:pos="1701"/>
                <w:tab w:val="left" w:pos="2268"/>
                <w:tab w:val="left" w:pos="2835"/>
                <w:tab w:val="left" w:pos="3402"/>
              </w:tabs>
              <w:spacing w:before="0"/>
              <w:rPr>
                <w:szCs w:val="22"/>
              </w:rPr>
            </w:pPr>
            <w:r w:rsidRPr="00AE119D">
              <w:rPr>
                <w:szCs w:val="22"/>
              </w:rPr>
              <w:t>8. Stelle</w:t>
            </w:r>
          </w:p>
        </w:tc>
        <w:tc>
          <w:tcPr>
            <w:tcW w:w="567" w:type="dxa"/>
            <w:gridSpan w:val="2"/>
            <w:tcBorders>
              <w:top w:val="nil"/>
              <w:left w:val="nil"/>
              <w:bottom w:val="nil"/>
              <w:right w:val="nil"/>
            </w:tcBorders>
            <w:shd w:val="clear" w:color="auto" w:fill="auto"/>
          </w:tcPr>
          <w:p w:rsidR="00DD4CC5" w:rsidRPr="00AE119D" w:rsidRDefault="00DD4CC5" w:rsidP="00105178">
            <w:pPr>
              <w:tabs>
                <w:tab w:val="left" w:pos="1134"/>
                <w:tab w:val="left" w:pos="1701"/>
                <w:tab w:val="left" w:pos="2268"/>
                <w:tab w:val="left" w:pos="2835"/>
                <w:tab w:val="left" w:pos="3402"/>
              </w:tabs>
              <w:spacing w:before="0"/>
              <w:rPr>
                <w:szCs w:val="22"/>
              </w:rPr>
            </w:pPr>
            <w:r w:rsidRPr="00AE119D">
              <w:rPr>
                <w:szCs w:val="22"/>
              </w:rPr>
              <w:t>1</w:t>
            </w:r>
          </w:p>
        </w:tc>
        <w:tc>
          <w:tcPr>
            <w:tcW w:w="5373" w:type="dxa"/>
            <w:gridSpan w:val="7"/>
            <w:tcBorders>
              <w:top w:val="nil"/>
              <w:left w:val="nil"/>
              <w:bottom w:val="nil"/>
              <w:right w:val="nil"/>
            </w:tcBorders>
            <w:shd w:val="clear" w:color="auto" w:fill="auto"/>
          </w:tcPr>
          <w:p w:rsidR="00DD4CC5" w:rsidRPr="00AE119D" w:rsidRDefault="00DD4CC5" w:rsidP="00105178">
            <w:pPr>
              <w:tabs>
                <w:tab w:val="left" w:pos="1134"/>
                <w:tab w:val="left" w:pos="1701"/>
                <w:tab w:val="left" w:pos="2268"/>
                <w:tab w:val="left" w:pos="2835"/>
                <w:tab w:val="left" w:pos="3402"/>
              </w:tabs>
              <w:spacing w:before="0"/>
              <w:rPr>
                <w:szCs w:val="22"/>
              </w:rPr>
            </w:pPr>
            <w:r w:rsidRPr="00AE119D">
              <w:rPr>
                <w:szCs w:val="22"/>
              </w:rPr>
              <w:t>Entgelt nach Entgeltkatalog gemäß Vergütungs</w:t>
            </w:r>
            <w:r>
              <w:rPr>
                <w:szCs w:val="22"/>
              </w:rPr>
              <w:t>klasse</w:t>
            </w:r>
            <w:r w:rsidRPr="00AE119D">
              <w:rPr>
                <w:szCs w:val="22"/>
              </w:rPr>
              <w:t xml:space="preserve"> 1 </w:t>
            </w:r>
            <w:r w:rsidR="002732F2">
              <w:rPr>
                <w:szCs w:val="22"/>
              </w:rPr>
              <w:t>(oder Entgelt ohne Vergütungsstufe)</w:t>
            </w:r>
          </w:p>
        </w:tc>
      </w:tr>
      <w:tr w:rsidR="00DD4CC5" w:rsidRPr="00AE119D" w:rsidTr="00105178">
        <w:trPr>
          <w:trHeight w:val="436"/>
        </w:trPr>
        <w:tc>
          <w:tcPr>
            <w:tcW w:w="2235" w:type="dxa"/>
            <w:gridSpan w:val="5"/>
            <w:tcBorders>
              <w:top w:val="nil"/>
              <w:left w:val="nil"/>
              <w:bottom w:val="nil"/>
              <w:right w:val="nil"/>
            </w:tcBorders>
            <w:shd w:val="clear" w:color="auto" w:fill="auto"/>
          </w:tcPr>
          <w:p w:rsidR="00DD4CC5" w:rsidRPr="00AE119D" w:rsidRDefault="00DD4CC5" w:rsidP="00105178">
            <w:pPr>
              <w:tabs>
                <w:tab w:val="left" w:pos="1134"/>
                <w:tab w:val="left" w:pos="1701"/>
                <w:tab w:val="left" w:pos="2268"/>
                <w:tab w:val="left" w:pos="2835"/>
                <w:tab w:val="left" w:pos="3402"/>
              </w:tabs>
              <w:spacing w:before="0"/>
              <w:rPr>
                <w:szCs w:val="22"/>
              </w:rPr>
            </w:pPr>
          </w:p>
        </w:tc>
        <w:tc>
          <w:tcPr>
            <w:tcW w:w="1417" w:type="dxa"/>
            <w:gridSpan w:val="3"/>
            <w:tcBorders>
              <w:top w:val="nil"/>
              <w:left w:val="nil"/>
              <w:bottom w:val="nil"/>
              <w:right w:val="nil"/>
            </w:tcBorders>
            <w:shd w:val="clear" w:color="auto" w:fill="auto"/>
          </w:tcPr>
          <w:p w:rsidR="00DD4CC5" w:rsidRPr="00AE119D" w:rsidRDefault="00DD4CC5" w:rsidP="00105178">
            <w:pPr>
              <w:tabs>
                <w:tab w:val="left" w:pos="1134"/>
                <w:tab w:val="left" w:pos="1701"/>
                <w:tab w:val="left" w:pos="2268"/>
                <w:tab w:val="left" w:pos="2835"/>
                <w:tab w:val="left" w:pos="3402"/>
              </w:tabs>
              <w:spacing w:before="0"/>
              <w:rPr>
                <w:szCs w:val="22"/>
              </w:rPr>
            </w:pPr>
          </w:p>
        </w:tc>
        <w:tc>
          <w:tcPr>
            <w:tcW w:w="567" w:type="dxa"/>
            <w:gridSpan w:val="2"/>
            <w:tcBorders>
              <w:top w:val="nil"/>
              <w:left w:val="nil"/>
              <w:bottom w:val="nil"/>
              <w:right w:val="nil"/>
            </w:tcBorders>
            <w:shd w:val="clear" w:color="auto" w:fill="auto"/>
          </w:tcPr>
          <w:p w:rsidR="00DD4CC5" w:rsidRPr="00AE119D" w:rsidRDefault="00DD4CC5" w:rsidP="00105178">
            <w:pPr>
              <w:tabs>
                <w:tab w:val="left" w:pos="1134"/>
                <w:tab w:val="left" w:pos="1701"/>
                <w:tab w:val="left" w:pos="2268"/>
                <w:tab w:val="left" w:pos="2835"/>
                <w:tab w:val="left" w:pos="3402"/>
              </w:tabs>
              <w:spacing w:before="0"/>
              <w:rPr>
                <w:szCs w:val="22"/>
              </w:rPr>
            </w:pPr>
            <w:r w:rsidRPr="00AE119D">
              <w:rPr>
                <w:szCs w:val="22"/>
              </w:rPr>
              <w:t>2</w:t>
            </w:r>
          </w:p>
        </w:tc>
        <w:tc>
          <w:tcPr>
            <w:tcW w:w="5373" w:type="dxa"/>
            <w:gridSpan w:val="7"/>
            <w:tcBorders>
              <w:top w:val="nil"/>
              <w:left w:val="nil"/>
              <w:bottom w:val="nil"/>
              <w:right w:val="nil"/>
            </w:tcBorders>
            <w:shd w:val="clear" w:color="auto" w:fill="auto"/>
          </w:tcPr>
          <w:p w:rsidR="00DD4CC5" w:rsidRPr="00AE119D" w:rsidRDefault="00DD4CC5" w:rsidP="00105178">
            <w:pPr>
              <w:tabs>
                <w:tab w:val="left" w:pos="1134"/>
                <w:tab w:val="left" w:pos="1701"/>
                <w:tab w:val="left" w:pos="2268"/>
                <w:tab w:val="left" w:pos="2835"/>
                <w:tab w:val="left" w:pos="3402"/>
              </w:tabs>
              <w:spacing w:before="0"/>
              <w:rPr>
                <w:szCs w:val="22"/>
              </w:rPr>
            </w:pPr>
            <w:r w:rsidRPr="00AE119D">
              <w:rPr>
                <w:szCs w:val="22"/>
              </w:rPr>
              <w:t>Entgelt nach Entgeltkatalog gemäß Vergütungs</w:t>
            </w:r>
            <w:r>
              <w:rPr>
                <w:szCs w:val="22"/>
              </w:rPr>
              <w:t>klasse</w:t>
            </w:r>
            <w:r w:rsidRPr="00AE119D">
              <w:rPr>
                <w:szCs w:val="22"/>
              </w:rPr>
              <w:t xml:space="preserve"> 2</w:t>
            </w:r>
          </w:p>
        </w:tc>
      </w:tr>
      <w:tr w:rsidR="00DD4CC5" w:rsidRPr="00AE119D" w:rsidTr="00105178">
        <w:trPr>
          <w:trHeight w:val="436"/>
        </w:trPr>
        <w:tc>
          <w:tcPr>
            <w:tcW w:w="2235" w:type="dxa"/>
            <w:gridSpan w:val="5"/>
            <w:tcBorders>
              <w:top w:val="nil"/>
              <w:left w:val="nil"/>
              <w:bottom w:val="nil"/>
              <w:right w:val="nil"/>
            </w:tcBorders>
            <w:shd w:val="clear" w:color="auto" w:fill="auto"/>
          </w:tcPr>
          <w:p w:rsidR="00DD4CC5" w:rsidRPr="00AE119D" w:rsidRDefault="00DD4CC5" w:rsidP="00105178">
            <w:pPr>
              <w:tabs>
                <w:tab w:val="left" w:pos="1134"/>
                <w:tab w:val="left" w:pos="1701"/>
                <w:tab w:val="left" w:pos="2268"/>
                <w:tab w:val="left" w:pos="2835"/>
                <w:tab w:val="left" w:pos="3402"/>
              </w:tabs>
              <w:spacing w:before="0"/>
              <w:rPr>
                <w:szCs w:val="22"/>
              </w:rPr>
            </w:pPr>
          </w:p>
        </w:tc>
        <w:tc>
          <w:tcPr>
            <w:tcW w:w="1417" w:type="dxa"/>
            <w:gridSpan w:val="3"/>
            <w:tcBorders>
              <w:top w:val="nil"/>
              <w:left w:val="nil"/>
              <w:bottom w:val="nil"/>
              <w:right w:val="nil"/>
            </w:tcBorders>
            <w:shd w:val="clear" w:color="auto" w:fill="auto"/>
          </w:tcPr>
          <w:p w:rsidR="00DD4CC5" w:rsidRPr="00AE119D" w:rsidRDefault="00DD4CC5" w:rsidP="00105178">
            <w:pPr>
              <w:tabs>
                <w:tab w:val="left" w:pos="1134"/>
                <w:tab w:val="left" w:pos="1701"/>
                <w:tab w:val="left" w:pos="2268"/>
                <w:tab w:val="left" w:pos="2835"/>
                <w:tab w:val="left" w:pos="3402"/>
              </w:tabs>
              <w:spacing w:before="0"/>
              <w:rPr>
                <w:szCs w:val="22"/>
              </w:rPr>
            </w:pPr>
          </w:p>
        </w:tc>
        <w:tc>
          <w:tcPr>
            <w:tcW w:w="567" w:type="dxa"/>
            <w:gridSpan w:val="2"/>
            <w:tcBorders>
              <w:top w:val="nil"/>
              <w:left w:val="nil"/>
              <w:bottom w:val="nil"/>
              <w:right w:val="nil"/>
            </w:tcBorders>
            <w:shd w:val="clear" w:color="auto" w:fill="auto"/>
          </w:tcPr>
          <w:p w:rsidR="00DD4CC5" w:rsidRPr="00AE119D" w:rsidRDefault="00DD4CC5" w:rsidP="00105178">
            <w:pPr>
              <w:tabs>
                <w:tab w:val="left" w:pos="1134"/>
                <w:tab w:val="left" w:pos="1701"/>
                <w:tab w:val="left" w:pos="2268"/>
                <w:tab w:val="left" w:pos="2835"/>
                <w:tab w:val="left" w:pos="3402"/>
              </w:tabs>
              <w:spacing w:before="0"/>
              <w:rPr>
                <w:szCs w:val="22"/>
              </w:rPr>
            </w:pPr>
            <w:r w:rsidRPr="00AE119D">
              <w:rPr>
                <w:szCs w:val="22"/>
              </w:rPr>
              <w:t>3</w:t>
            </w:r>
            <w:r>
              <w:rPr>
                <w:szCs w:val="22"/>
              </w:rPr>
              <w:t>-8</w:t>
            </w:r>
          </w:p>
        </w:tc>
        <w:tc>
          <w:tcPr>
            <w:tcW w:w="5373" w:type="dxa"/>
            <w:gridSpan w:val="7"/>
            <w:tcBorders>
              <w:top w:val="nil"/>
              <w:left w:val="nil"/>
              <w:bottom w:val="nil"/>
              <w:right w:val="nil"/>
            </w:tcBorders>
            <w:shd w:val="clear" w:color="auto" w:fill="auto"/>
          </w:tcPr>
          <w:p w:rsidR="00DD4CC5" w:rsidRPr="00AE119D" w:rsidRDefault="00DD4CC5" w:rsidP="00105178">
            <w:pPr>
              <w:tabs>
                <w:tab w:val="left" w:pos="1134"/>
                <w:tab w:val="left" w:pos="1701"/>
                <w:tab w:val="left" w:pos="2268"/>
                <w:tab w:val="left" w:pos="2835"/>
                <w:tab w:val="left" w:pos="3402"/>
              </w:tabs>
              <w:spacing w:before="0"/>
              <w:rPr>
                <w:szCs w:val="22"/>
              </w:rPr>
            </w:pPr>
            <w:r w:rsidRPr="00AE119D">
              <w:rPr>
                <w:szCs w:val="22"/>
              </w:rPr>
              <w:t>Entgelt</w:t>
            </w:r>
            <w:r>
              <w:rPr>
                <w:szCs w:val="22"/>
              </w:rPr>
              <w:t>e</w:t>
            </w:r>
            <w:r w:rsidRPr="00AE119D">
              <w:rPr>
                <w:szCs w:val="22"/>
              </w:rPr>
              <w:t xml:space="preserve"> nach Entgeltkatalog gemäß</w:t>
            </w:r>
            <w:r>
              <w:rPr>
                <w:szCs w:val="22"/>
              </w:rPr>
              <w:t xml:space="preserve"> der </w:t>
            </w:r>
            <w:r w:rsidRPr="00AE119D">
              <w:rPr>
                <w:szCs w:val="22"/>
              </w:rPr>
              <w:t>Vergütungs</w:t>
            </w:r>
            <w:r>
              <w:rPr>
                <w:szCs w:val="22"/>
              </w:rPr>
              <w:t>klassen</w:t>
            </w:r>
            <w:r w:rsidRPr="00AE119D">
              <w:rPr>
                <w:szCs w:val="22"/>
              </w:rPr>
              <w:t xml:space="preserve"> 3</w:t>
            </w:r>
            <w:r>
              <w:rPr>
                <w:szCs w:val="22"/>
              </w:rPr>
              <w:t>-8</w:t>
            </w:r>
          </w:p>
        </w:tc>
      </w:tr>
      <w:tr w:rsidR="00DD4CC5" w:rsidRPr="00AE119D" w:rsidTr="00105178">
        <w:trPr>
          <w:trHeight w:val="436"/>
        </w:trPr>
        <w:tc>
          <w:tcPr>
            <w:tcW w:w="2235" w:type="dxa"/>
            <w:gridSpan w:val="5"/>
            <w:tcBorders>
              <w:top w:val="nil"/>
              <w:left w:val="nil"/>
              <w:bottom w:val="nil"/>
              <w:right w:val="nil"/>
            </w:tcBorders>
            <w:shd w:val="clear" w:color="auto" w:fill="auto"/>
          </w:tcPr>
          <w:p w:rsidR="00DD4CC5" w:rsidRPr="00AE119D" w:rsidRDefault="00DD4CC5" w:rsidP="00105178">
            <w:pPr>
              <w:tabs>
                <w:tab w:val="left" w:pos="1134"/>
                <w:tab w:val="left" w:pos="1701"/>
                <w:tab w:val="left" w:pos="2268"/>
                <w:tab w:val="left" w:pos="2835"/>
                <w:tab w:val="left" w:pos="3402"/>
              </w:tabs>
              <w:spacing w:before="0"/>
              <w:rPr>
                <w:szCs w:val="22"/>
              </w:rPr>
            </w:pPr>
          </w:p>
        </w:tc>
        <w:tc>
          <w:tcPr>
            <w:tcW w:w="1417" w:type="dxa"/>
            <w:gridSpan w:val="3"/>
            <w:tcBorders>
              <w:top w:val="nil"/>
              <w:left w:val="nil"/>
              <w:bottom w:val="nil"/>
              <w:right w:val="nil"/>
            </w:tcBorders>
            <w:shd w:val="clear" w:color="auto" w:fill="auto"/>
          </w:tcPr>
          <w:p w:rsidR="00DD4CC5" w:rsidRPr="00AE119D" w:rsidRDefault="00DD4CC5" w:rsidP="00105178">
            <w:pPr>
              <w:tabs>
                <w:tab w:val="left" w:pos="1134"/>
                <w:tab w:val="left" w:pos="1701"/>
                <w:tab w:val="left" w:pos="2268"/>
                <w:tab w:val="left" w:pos="2835"/>
                <w:tab w:val="left" w:pos="3402"/>
              </w:tabs>
              <w:spacing w:before="0"/>
              <w:rPr>
                <w:szCs w:val="22"/>
              </w:rPr>
            </w:pPr>
          </w:p>
        </w:tc>
        <w:tc>
          <w:tcPr>
            <w:tcW w:w="567" w:type="dxa"/>
            <w:gridSpan w:val="2"/>
            <w:tcBorders>
              <w:top w:val="nil"/>
              <w:left w:val="nil"/>
              <w:bottom w:val="nil"/>
              <w:right w:val="nil"/>
            </w:tcBorders>
            <w:shd w:val="clear" w:color="auto" w:fill="auto"/>
          </w:tcPr>
          <w:p w:rsidR="00DD4CC5" w:rsidRPr="00AE119D" w:rsidRDefault="00DD4CC5" w:rsidP="00105178">
            <w:pPr>
              <w:tabs>
                <w:tab w:val="left" w:pos="1134"/>
                <w:tab w:val="left" w:pos="1701"/>
                <w:tab w:val="left" w:pos="2268"/>
                <w:tab w:val="left" w:pos="2835"/>
                <w:tab w:val="left" w:pos="3402"/>
              </w:tabs>
              <w:spacing w:before="0"/>
              <w:rPr>
                <w:szCs w:val="22"/>
              </w:rPr>
            </w:pPr>
            <w:r>
              <w:rPr>
                <w:szCs w:val="22"/>
              </w:rPr>
              <w:t>9</w:t>
            </w:r>
          </w:p>
        </w:tc>
        <w:tc>
          <w:tcPr>
            <w:tcW w:w="5373" w:type="dxa"/>
            <w:gridSpan w:val="7"/>
            <w:tcBorders>
              <w:top w:val="nil"/>
              <w:left w:val="nil"/>
              <w:bottom w:val="nil"/>
              <w:right w:val="nil"/>
            </w:tcBorders>
            <w:shd w:val="clear" w:color="auto" w:fill="auto"/>
          </w:tcPr>
          <w:p w:rsidR="00DD4CC5" w:rsidRPr="00AE119D" w:rsidRDefault="00DD4CC5" w:rsidP="00105178">
            <w:pPr>
              <w:tabs>
                <w:tab w:val="left" w:pos="1134"/>
                <w:tab w:val="left" w:pos="1701"/>
                <w:tab w:val="left" w:pos="2268"/>
                <w:tab w:val="left" w:pos="2835"/>
                <w:tab w:val="left" w:pos="3402"/>
              </w:tabs>
              <w:spacing w:before="0"/>
              <w:rPr>
                <w:szCs w:val="22"/>
              </w:rPr>
            </w:pPr>
            <w:r w:rsidRPr="00AE119D">
              <w:rPr>
                <w:szCs w:val="22"/>
              </w:rPr>
              <w:t>Entgelt nach Entgeltkatalog gemäß Vergütungs</w:t>
            </w:r>
            <w:r>
              <w:rPr>
                <w:szCs w:val="22"/>
              </w:rPr>
              <w:t>klasse 9</w:t>
            </w:r>
          </w:p>
        </w:tc>
      </w:tr>
      <w:tr w:rsidR="00DD4CC5" w:rsidRPr="00AE119D" w:rsidTr="00105178">
        <w:trPr>
          <w:trHeight w:val="436"/>
        </w:trPr>
        <w:tc>
          <w:tcPr>
            <w:tcW w:w="2235" w:type="dxa"/>
            <w:gridSpan w:val="5"/>
            <w:tcBorders>
              <w:top w:val="nil"/>
              <w:left w:val="nil"/>
              <w:bottom w:val="nil"/>
              <w:right w:val="nil"/>
            </w:tcBorders>
            <w:shd w:val="clear" w:color="auto" w:fill="auto"/>
          </w:tcPr>
          <w:p w:rsidR="00DD4CC5" w:rsidRPr="00AE119D" w:rsidRDefault="00DD4CC5" w:rsidP="00105178">
            <w:pPr>
              <w:tabs>
                <w:tab w:val="left" w:pos="1134"/>
                <w:tab w:val="left" w:pos="1701"/>
                <w:tab w:val="left" w:pos="2268"/>
                <w:tab w:val="left" w:pos="2835"/>
                <w:tab w:val="left" w:pos="3402"/>
              </w:tabs>
              <w:spacing w:before="0"/>
              <w:rPr>
                <w:szCs w:val="22"/>
              </w:rPr>
            </w:pPr>
          </w:p>
        </w:tc>
        <w:tc>
          <w:tcPr>
            <w:tcW w:w="1417" w:type="dxa"/>
            <w:gridSpan w:val="3"/>
            <w:tcBorders>
              <w:top w:val="nil"/>
              <w:left w:val="nil"/>
              <w:bottom w:val="nil"/>
              <w:right w:val="nil"/>
            </w:tcBorders>
            <w:shd w:val="clear" w:color="auto" w:fill="auto"/>
          </w:tcPr>
          <w:p w:rsidR="00DD4CC5" w:rsidRPr="00AE119D" w:rsidRDefault="00DD4CC5" w:rsidP="00105178">
            <w:pPr>
              <w:tabs>
                <w:tab w:val="left" w:pos="1134"/>
                <w:tab w:val="left" w:pos="1701"/>
                <w:tab w:val="left" w:pos="2268"/>
                <w:tab w:val="left" w:pos="2835"/>
                <w:tab w:val="left" w:pos="3402"/>
              </w:tabs>
              <w:spacing w:before="0"/>
              <w:rPr>
                <w:szCs w:val="22"/>
              </w:rPr>
            </w:pPr>
          </w:p>
        </w:tc>
        <w:tc>
          <w:tcPr>
            <w:tcW w:w="567" w:type="dxa"/>
            <w:gridSpan w:val="2"/>
            <w:tcBorders>
              <w:top w:val="nil"/>
              <w:left w:val="nil"/>
              <w:bottom w:val="nil"/>
              <w:right w:val="nil"/>
            </w:tcBorders>
            <w:shd w:val="clear" w:color="auto" w:fill="auto"/>
          </w:tcPr>
          <w:p w:rsidR="00DD4CC5" w:rsidRPr="00AE119D" w:rsidRDefault="00DD4CC5" w:rsidP="00105178">
            <w:pPr>
              <w:tabs>
                <w:tab w:val="left" w:pos="1134"/>
                <w:tab w:val="left" w:pos="1701"/>
                <w:tab w:val="left" w:pos="2268"/>
                <w:tab w:val="left" w:pos="2835"/>
                <w:tab w:val="left" w:pos="3402"/>
              </w:tabs>
              <w:spacing w:before="0"/>
              <w:rPr>
                <w:szCs w:val="22"/>
              </w:rPr>
            </w:pPr>
            <w:r>
              <w:rPr>
                <w:szCs w:val="22"/>
              </w:rPr>
              <w:t>A</w:t>
            </w:r>
          </w:p>
        </w:tc>
        <w:tc>
          <w:tcPr>
            <w:tcW w:w="5373" w:type="dxa"/>
            <w:gridSpan w:val="7"/>
            <w:tcBorders>
              <w:top w:val="nil"/>
              <w:left w:val="nil"/>
              <w:bottom w:val="nil"/>
              <w:right w:val="nil"/>
            </w:tcBorders>
            <w:shd w:val="clear" w:color="auto" w:fill="auto"/>
          </w:tcPr>
          <w:p w:rsidR="00DD4CC5" w:rsidRPr="00AE119D" w:rsidRDefault="00DD4CC5" w:rsidP="00105178">
            <w:pPr>
              <w:tabs>
                <w:tab w:val="left" w:pos="1134"/>
                <w:tab w:val="left" w:pos="1701"/>
                <w:tab w:val="left" w:pos="2268"/>
                <w:tab w:val="left" w:pos="2835"/>
                <w:tab w:val="left" w:pos="3402"/>
              </w:tabs>
              <w:spacing w:before="0"/>
              <w:rPr>
                <w:szCs w:val="22"/>
              </w:rPr>
            </w:pPr>
            <w:r w:rsidRPr="00AE119D">
              <w:rPr>
                <w:szCs w:val="22"/>
              </w:rPr>
              <w:t>Entgelt nach Entgeltkatalog gemäß Vergütungs</w:t>
            </w:r>
            <w:r>
              <w:rPr>
                <w:szCs w:val="22"/>
              </w:rPr>
              <w:t>klasse 10</w:t>
            </w:r>
          </w:p>
        </w:tc>
      </w:tr>
      <w:tr w:rsidR="00DD4CC5" w:rsidRPr="00AE119D" w:rsidTr="00105178">
        <w:trPr>
          <w:trHeight w:val="436"/>
        </w:trPr>
        <w:tc>
          <w:tcPr>
            <w:tcW w:w="2235" w:type="dxa"/>
            <w:gridSpan w:val="5"/>
            <w:tcBorders>
              <w:top w:val="nil"/>
              <w:left w:val="nil"/>
              <w:bottom w:val="nil"/>
              <w:right w:val="nil"/>
            </w:tcBorders>
            <w:shd w:val="clear" w:color="auto" w:fill="auto"/>
          </w:tcPr>
          <w:p w:rsidR="00DD4CC5" w:rsidRPr="00AE119D" w:rsidRDefault="00DD4CC5" w:rsidP="00105178">
            <w:pPr>
              <w:tabs>
                <w:tab w:val="left" w:pos="1134"/>
                <w:tab w:val="left" w:pos="1701"/>
                <w:tab w:val="left" w:pos="2268"/>
                <w:tab w:val="left" w:pos="2835"/>
                <w:tab w:val="left" w:pos="3402"/>
              </w:tabs>
              <w:spacing w:before="0"/>
              <w:rPr>
                <w:szCs w:val="22"/>
              </w:rPr>
            </w:pPr>
          </w:p>
        </w:tc>
        <w:tc>
          <w:tcPr>
            <w:tcW w:w="1417" w:type="dxa"/>
            <w:gridSpan w:val="3"/>
            <w:tcBorders>
              <w:top w:val="nil"/>
              <w:left w:val="nil"/>
              <w:bottom w:val="nil"/>
              <w:right w:val="nil"/>
            </w:tcBorders>
            <w:shd w:val="clear" w:color="auto" w:fill="auto"/>
          </w:tcPr>
          <w:p w:rsidR="00DD4CC5" w:rsidRPr="00AE119D" w:rsidRDefault="00DD4CC5" w:rsidP="00105178">
            <w:pPr>
              <w:tabs>
                <w:tab w:val="left" w:pos="1134"/>
                <w:tab w:val="left" w:pos="1701"/>
                <w:tab w:val="left" w:pos="2268"/>
                <w:tab w:val="left" w:pos="2835"/>
                <w:tab w:val="left" w:pos="3402"/>
              </w:tabs>
              <w:spacing w:before="0"/>
              <w:rPr>
                <w:szCs w:val="22"/>
              </w:rPr>
            </w:pPr>
          </w:p>
        </w:tc>
        <w:tc>
          <w:tcPr>
            <w:tcW w:w="567" w:type="dxa"/>
            <w:gridSpan w:val="2"/>
            <w:tcBorders>
              <w:top w:val="nil"/>
              <w:left w:val="nil"/>
              <w:bottom w:val="nil"/>
              <w:right w:val="nil"/>
            </w:tcBorders>
            <w:shd w:val="clear" w:color="auto" w:fill="auto"/>
          </w:tcPr>
          <w:p w:rsidR="00DD4CC5" w:rsidRDefault="00DD4CC5" w:rsidP="00105178">
            <w:pPr>
              <w:tabs>
                <w:tab w:val="left" w:pos="1134"/>
                <w:tab w:val="left" w:pos="1701"/>
                <w:tab w:val="left" w:pos="2268"/>
                <w:tab w:val="left" w:pos="2835"/>
                <w:tab w:val="left" w:pos="3402"/>
              </w:tabs>
              <w:spacing w:before="0"/>
              <w:rPr>
                <w:szCs w:val="22"/>
              </w:rPr>
            </w:pPr>
            <w:r>
              <w:rPr>
                <w:szCs w:val="22"/>
              </w:rPr>
              <w:t>B</w:t>
            </w:r>
          </w:p>
        </w:tc>
        <w:tc>
          <w:tcPr>
            <w:tcW w:w="5373" w:type="dxa"/>
            <w:gridSpan w:val="7"/>
            <w:tcBorders>
              <w:top w:val="nil"/>
              <w:left w:val="nil"/>
              <w:bottom w:val="nil"/>
              <w:right w:val="nil"/>
            </w:tcBorders>
            <w:shd w:val="clear" w:color="auto" w:fill="auto"/>
          </w:tcPr>
          <w:p w:rsidR="00DD4CC5" w:rsidRPr="00AE119D" w:rsidRDefault="00DD4CC5" w:rsidP="00105178">
            <w:pPr>
              <w:tabs>
                <w:tab w:val="left" w:pos="1134"/>
                <w:tab w:val="left" w:pos="1701"/>
                <w:tab w:val="left" w:pos="2268"/>
                <w:tab w:val="left" w:pos="2835"/>
                <w:tab w:val="left" w:pos="3402"/>
              </w:tabs>
              <w:spacing w:before="0"/>
              <w:rPr>
                <w:szCs w:val="22"/>
              </w:rPr>
            </w:pPr>
            <w:r w:rsidRPr="00AE119D">
              <w:rPr>
                <w:szCs w:val="22"/>
              </w:rPr>
              <w:t>Entgelt nach Entgeltkatalog gemäß Vergütungs</w:t>
            </w:r>
            <w:r>
              <w:rPr>
                <w:szCs w:val="22"/>
              </w:rPr>
              <w:t>klasse 11</w:t>
            </w:r>
          </w:p>
        </w:tc>
      </w:tr>
      <w:tr w:rsidR="00DD4CC5" w:rsidRPr="00AE119D" w:rsidTr="00105178">
        <w:trPr>
          <w:trHeight w:val="436"/>
        </w:trPr>
        <w:tc>
          <w:tcPr>
            <w:tcW w:w="2235" w:type="dxa"/>
            <w:gridSpan w:val="5"/>
            <w:tcBorders>
              <w:top w:val="nil"/>
              <w:left w:val="nil"/>
              <w:bottom w:val="nil"/>
              <w:right w:val="nil"/>
            </w:tcBorders>
            <w:shd w:val="clear" w:color="auto" w:fill="auto"/>
          </w:tcPr>
          <w:p w:rsidR="00DD4CC5" w:rsidRPr="00AE119D" w:rsidRDefault="00DD4CC5" w:rsidP="00105178">
            <w:pPr>
              <w:tabs>
                <w:tab w:val="left" w:pos="1134"/>
                <w:tab w:val="left" w:pos="1701"/>
                <w:tab w:val="left" w:pos="2268"/>
                <w:tab w:val="left" w:pos="2835"/>
                <w:tab w:val="left" w:pos="3402"/>
              </w:tabs>
              <w:spacing w:before="0"/>
              <w:rPr>
                <w:szCs w:val="22"/>
              </w:rPr>
            </w:pPr>
          </w:p>
        </w:tc>
        <w:tc>
          <w:tcPr>
            <w:tcW w:w="1417" w:type="dxa"/>
            <w:gridSpan w:val="3"/>
            <w:tcBorders>
              <w:top w:val="nil"/>
              <w:left w:val="nil"/>
              <w:bottom w:val="nil"/>
              <w:right w:val="nil"/>
            </w:tcBorders>
            <w:shd w:val="clear" w:color="auto" w:fill="auto"/>
          </w:tcPr>
          <w:p w:rsidR="00DD4CC5" w:rsidRPr="00AE119D" w:rsidRDefault="00DD4CC5" w:rsidP="00105178">
            <w:pPr>
              <w:tabs>
                <w:tab w:val="left" w:pos="1134"/>
                <w:tab w:val="left" w:pos="1701"/>
                <w:tab w:val="left" w:pos="2268"/>
                <w:tab w:val="left" w:pos="2835"/>
                <w:tab w:val="left" w:pos="3402"/>
              </w:tabs>
              <w:spacing w:before="0"/>
              <w:rPr>
                <w:szCs w:val="22"/>
              </w:rPr>
            </w:pPr>
          </w:p>
        </w:tc>
        <w:tc>
          <w:tcPr>
            <w:tcW w:w="567" w:type="dxa"/>
            <w:gridSpan w:val="2"/>
            <w:tcBorders>
              <w:top w:val="nil"/>
              <w:left w:val="nil"/>
              <w:bottom w:val="nil"/>
              <w:right w:val="nil"/>
            </w:tcBorders>
            <w:shd w:val="clear" w:color="auto" w:fill="auto"/>
          </w:tcPr>
          <w:p w:rsidR="00DD4CC5" w:rsidRDefault="00DD4CC5" w:rsidP="00105178">
            <w:pPr>
              <w:tabs>
                <w:tab w:val="left" w:pos="1134"/>
                <w:tab w:val="left" w:pos="1701"/>
                <w:tab w:val="left" w:pos="2268"/>
                <w:tab w:val="left" w:pos="2835"/>
                <w:tab w:val="left" w:pos="3402"/>
              </w:tabs>
              <w:spacing w:before="0"/>
              <w:rPr>
                <w:szCs w:val="22"/>
              </w:rPr>
            </w:pPr>
            <w:r>
              <w:rPr>
                <w:szCs w:val="22"/>
              </w:rPr>
              <w:t>…</w:t>
            </w:r>
          </w:p>
        </w:tc>
        <w:tc>
          <w:tcPr>
            <w:tcW w:w="5373" w:type="dxa"/>
            <w:gridSpan w:val="7"/>
            <w:tcBorders>
              <w:top w:val="nil"/>
              <w:left w:val="nil"/>
              <w:bottom w:val="nil"/>
              <w:right w:val="nil"/>
            </w:tcBorders>
            <w:shd w:val="clear" w:color="auto" w:fill="auto"/>
          </w:tcPr>
          <w:p w:rsidR="00DD4CC5" w:rsidRPr="00AE119D" w:rsidRDefault="00DD4CC5" w:rsidP="00105178">
            <w:pPr>
              <w:tabs>
                <w:tab w:val="left" w:pos="1134"/>
                <w:tab w:val="left" w:pos="1701"/>
                <w:tab w:val="left" w:pos="2268"/>
                <w:tab w:val="left" w:pos="2835"/>
                <w:tab w:val="left" w:pos="3402"/>
              </w:tabs>
              <w:spacing w:before="0"/>
              <w:rPr>
                <w:szCs w:val="22"/>
              </w:rPr>
            </w:pPr>
            <w:r>
              <w:rPr>
                <w:szCs w:val="22"/>
              </w:rPr>
              <w:t>fortlaufend durch Nutzung aller Buchstaben</w:t>
            </w:r>
          </w:p>
        </w:tc>
      </w:tr>
      <w:tr w:rsidR="00DD4CC5" w:rsidRPr="00AE119D" w:rsidTr="00105178">
        <w:trPr>
          <w:trHeight w:val="436"/>
        </w:trPr>
        <w:tc>
          <w:tcPr>
            <w:tcW w:w="2235" w:type="dxa"/>
            <w:gridSpan w:val="5"/>
            <w:tcBorders>
              <w:top w:val="nil"/>
              <w:left w:val="nil"/>
              <w:bottom w:val="nil"/>
              <w:right w:val="nil"/>
            </w:tcBorders>
            <w:shd w:val="clear" w:color="auto" w:fill="auto"/>
          </w:tcPr>
          <w:p w:rsidR="00DD4CC5" w:rsidRPr="00AE119D" w:rsidRDefault="00DD4CC5" w:rsidP="00105178">
            <w:pPr>
              <w:tabs>
                <w:tab w:val="left" w:pos="1134"/>
                <w:tab w:val="left" w:pos="1701"/>
                <w:tab w:val="left" w:pos="2268"/>
                <w:tab w:val="left" w:pos="2835"/>
                <w:tab w:val="left" w:pos="3402"/>
              </w:tabs>
              <w:spacing w:before="0"/>
              <w:rPr>
                <w:szCs w:val="22"/>
              </w:rPr>
            </w:pPr>
          </w:p>
        </w:tc>
        <w:tc>
          <w:tcPr>
            <w:tcW w:w="1417" w:type="dxa"/>
            <w:gridSpan w:val="3"/>
            <w:tcBorders>
              <w:top w:val="nil"/>
              <w:left w:val="nil"/>
              <w:bottom w:val="nil"/>
              <w:right w:val="nil"/>
            </w:tcBorders>
            <w:shd w:val="clear" w:color="auto" w:fill="auto"/>
          </w:tcPr>
          <w:p w:rsidR="00DD4CC5" w:rsidRPr="00AE119D" w:rsidRDefault="00DD4CC5" w:rsidP="00105178">
            <w:pPr>
              <w:tabs>
                <w:tab w:val="left" w:pos="1134"/>
                <w:tab w:val="left" w:pos="1701"/>
                <w:tab w:val="left" w:pos="2268"/>
                <w:tab w:val="left" w:pos="2835"/>
                <w:tab w:val="left" w:pos="3402"/>
              </w:tabs>
              <w:spacing w:before="0"/>
              <w:rPr>
                <w:szCs w:val="22"/>
              </w:rPr>
            </w:pPr>
          </w:p>
        </w:tc>
        <w:tc>
          <w:tcPr>
            <w:tcW w:w="567" w:type="dxa"/>
            <w:gridSpan w:val="2"/>
            <w:tcBorders>
              <w:top w:val="nil"/>
              <w:left w:val="nil"/>
              <w:bottom w:val="nil"/>
              <w:right w:val="nil"/>
            </w:tcBorders>
            <w:shd w:val="clear" w:color="auto" w:fill="auto"/>
          </w:tcPr>
          <w:p w:rsidR="00DD4CC5" w:rsidRDefault="00DD4CC5" w:rsidP="00105178">
            <w:pPr>
              <w:tabs>
                <w:tab w:val="left" w:pos="1134"/>
                <w:tab w:val="left" w:pos="1701"/>
                <w:tab w:val="left" w:pos="2268"/>
                <w:tab w:val="left" w:pos="2835"/>
                <w:tab w:val="left" w:pos="3402"/>
              </w:tabs>
              <w:spacing w:before="0"/>
              <w:rPr>
                <w:szCs w:val="22"/>
              </w:rPr>
            </w:pPr>
            <w:r>
              <w:rPr>
                <w:szCs w:val="22"/>
              </w:rPr>
              <w:t>Z</w:t>
            </w:r>
          </w:p>
        </w:tc>
        <w:tc>
          <w:tcPr>
            <w:tcW w:w="5373" w:type="dxa"/>
            <w:gridSpan w:val="7"/>
            <w:tcBorders>
              <w:top w:val="nil"/>
              <w:left w:val="nil"/>
              <w:bottom w:val="nil"/>
              <w:right w:val="nil"/>
            </w:tcBorders>
            <w:shd w:val="clear" w:color="auto" w:fill="auto"/>
          </w:tcPr>
          <w:p w:rsidR="00DD4CC5" w:rsidRPr="00AE119D" w:rsidRDefault="00DD4CC5" w:rsidP="00105178">
            <w:pPr>
              <w:tabs>
                <w:tab w:val="left" w:pos="1134"/>
                <w:tab w:val="left" w:pos="1701"/>
                <w:tab w:val="left" w:pos="2268"/>
                <w:tab w:val="left" w:pos="2835"/>
                <w:tab w:val="left" w:pos="3402"/>
              </w:tabs>
              <w:spacing w:before="0"/>
              <w:rPr>
                <w:szCs w:val="22"/>
              </w:rPr>
            </w:pPr>
            <w:r w:rsidRPr="00AE119D">
              <w:rPr>
                <w:szCs w:val="22"/>
              </w:rPr>
              <w:t>Entgelt nach Entgeltkatalog gemäß Vergütungs</w:t>
            </w:r>
            <w:r>
              <w:rPr>
                <w:szCs w:val="22"/>
              </w:rPr>
              <w:t>klasse 35</w:t>
            </w:r>
          </w:p>
        </w:tc>
      </w:tr>
      <w:tr w:rsidR="005A3549" w:rsidRPr="00AE119D" w:rsidTr="00B55247">
        <w:trPr>
          <w:trHeight w:val="417"/>
        </w:trPr>
        <w:tc>
          <w:tcPr>
            <w:tcW w:w="959" w:type="dxa"/>
            <w:tcBorders>
              <w:top w:val="nil"/>
              <w:left w:val="nil"/>
              <w:bottom w:val="nil"/>
              <w:right w:val="nil"/>
            </w:tcBorders>
            <w:shd w:val="clear" w:color="auto" w:fill="auto"/>
          </w:tcPr>
          <w:p w:rsidR="005A3549" w:rsidRPr="00AE119D" w:rsidRDefault="005A3549"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5A3549" w:rsidRDefault="005A3549" w:rsidP="00AE119D">
            <w:pPr>
              <w:tabs>
                <w:tab w:val="left" w:pos="1134"/>
                <w:tab w:val="left" w:pos="1701"/>
                <w:tab w:val="left" w:pos="2268"/>
                <w:tab w:val="left" w:pos="2835"/>
                <w:tab w:val="left" w:pos="3402"/>
              </w:tabs>
              <w:spacing w:before="0"/>
              <w:rPr>
                <w:szCs w:val="22"/>
              </w:rPr>
            </w:pPr>
            <w:r>
              <w:rPr>
                <w:szCs w:val="22"/>
              </w:rPr>
              <w:t>3.-8. Stelle</w:t>
            </w:r>
            <w:r>
              <w:rPr>
                <w:rStyle w:val="Funotenzeichen"/>
                <w:szCs w:val="22"/>
              </w:rPr>
              <w:footnoteReference w:id="9"/>
            </w:r>
          </w:p>
        </w:tc>
        <w:tc>
          <w:tcPr>
            <w:tcW w:w="1275" w:type="dxa"/>
            <w:gridSpan w:val="2"/>
            <w:tcBorders>
              <w:top w:val="nil"/>
              <w:left w:val="nil"/>
              <w:bottom w:val="nil"/>
              <w:right w:val="nil"/>
            </w:tcBorders>
            <w:shd w:val="clear" w:color="auto" w:fill="auto"/>
          </w:tcPr>
          <w:p w:rsidR="005A3549" w:rsidRDefault="005A3549" w:rsidP="00AC147D">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Ergänzende</w:t>
            </w:r>
          </w:p>
          <w:p w:rsidR="005A3549" w:rsidRPr="00A61943" w:rsidRDefault="005A3549" w:rsidP="00AC147D">
            <w:pPr>
              <w:pStyle w:val="Default"/>
              <w:jc w:val="both"/>
              <w:rPr>
                <w:rFonts w:ascii="Times New Roman" w:hAnsi="Times New Roman" w:cs="Times New Roman"/>
                <w:color w:val="auto"/>
                <w:sz w:val="22"/>
                <w:szCs w:val="22"/>
              </w:rPr>
            </w:pPr>
            <w:proofErr w:type="spellStart"/>
            <w:r>
              <w:rPr>
                <w:rFonts w:ascii="Times New Roman" w:hAnsi="Times New Roman" w:cs="Times New Roman"/>
                <w:color w:val="auto"/>
                <w:sz w:val="22"/>
                <w:szCs w:val="22"/>
              </w:rPr>
              <w:t>Tagesent</w:t>
            </w:r>
            <w:proofErr w:type="spellEnd"/>
            <w:r>
              <w:rPr>
                <w:rFonts w:ascii="Times New Roman" w:hAnsi="Times New Roman" w:cs="Times New Roman"/>
                <w:color w:val="auto"/>
                <w:sz w:val="22"/>
                <w:szCs w:val="22"/>
              </w:rPr>
              <w:t>-gelte</w:t>
            </w:r>
          </w:p>
        </w:tc>
        <w:tc>
          <w:tcPr>
            <w:tcW w:w="6082" w:type="dxa"/>
            <w:gridSpan w:val="10"/>
            <w:tcBorders>
              <w:top w:val="nil"/>
              <w:left w:val="nil"/>
              <w:bottom w:val="nil"/>
              <w:right w:val="nil"/>
            </w:tcBorders>
            <w:shd w:val="clear" w:color="auto" w:fill="auto"/>
          </w:tcPr>
          <w:p w:rsidR="005A3549" w:rsidRPr="00A61943" w:rsidRDefault="005A3549" w:rsidP="00AC147D">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Orientierung bei der Entgeltvergabe an Bezeichnung Katalog, alphanumerisch (z.B. ET0101)</w:t>
            </w:r>
          </w:p>
        </w:tc>
      </w:tr>
      <w:tr w:rsidR="0057422B" w:rsidRPr="00AE119D" w:rsidTr="009350EB">
        <w:trPr>
          <w:trHeight w:val="417"/>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Pr>
                <w:szCs w:val="22"/>
              </w:rPr>
              <w:t>8</w:t>
            </w:r>
            <w:r w:rsidR="005A3549">
              <w:rPr>
                <w:rStyle w:val="Funotenzeichen"/>
                <w:szCs w:val="22"/>
              </w:rPr>
              <w:footnoteReference w:id="10"/>
            </w:r>
          </w:p>
        </w:tc>
        <w:tc>
          <w:tcPr>
            <w:tcW w:w="7357" w:type="dxa"/>
            <w:gridSpan w:val="12"/>
            <w:tcBorders>
              <w:top w:val="nil"/>
              <w:left w:val="nil"/>
              <w:bottom w:val="nil"/>
              <w:right w:val="nil"/>
            </w:tcBorders>
            <w:shd w:val="clear" w:color="auto" w:fill="auto"/>
          </w:tcPr>
          <w:p w:rsidR="0057422B" w:rsidRPr="00A61943" w:rsidRDefault="0057422B" w:rsidP="00AC147D">
            <w:pPr>
              <w:pStyle w:val="Default"/>
              <w:jc w:val="both"/>
              <w:rPr>
                <w:rFonts w:ascii="Times New Roman" w:hAnsi="Times New Roman" w:cs="Times New Roman"/>
                <w:color w:val="auto"/>
                <w:sz w:val="22"/>
                <w:szCs w:val="22"/>
              </w:rPr>
            </w:pPr>
            <w:r w:rsidRPr="00A61943">
              <w:rPr>
                <w:rFonts w:ascii="Times New Roman" w:hAnsi="Times New Roman" w:cs="Times New Roman"/>
                <w:color w:val="auto"/>
                <w:sz w:val="22"/>
                <w:szCs w:val="22"/>
              </w:rPr>
              <w:t xml:space="preserve">Zuschläge für Entgelte bei Modellvorhaben (§64b Abs. 1 SGB V) </w:t>
            </w:r>
          </w:p>
          <w:p w:rsidR="0057422B" w:rsidRPr="00D8593E" w:rsidRDefault="0057422B" w:rsidP="00AE119D">
            <w:pPr>
              <w:tabs>
                <w:tab w:val="left" w:pos="1134"/>
                <w:tab w:val="left" w:pos="1701"/>
                <w:tab w:val="left" w:pos="2268"/>
                <w:tab w:val="left" w:pos="2835"/>
                <w:tab w:val="left" w:pos="3402"/>
              </w:tabs>
              <w:spacing w:before="0"/>
              <w:rPr>
                <w:szCs w:val="22"/>
              </w:rPr>
            </w:pPr>
          </w:p>
        </w:tc>
      </w:tr>
      <w:tr w:rsidR="0057422B" w:rsidRPr="00AE119D" w:rsidTr="00AE4F68">
        <w:trPr>
          <w:trHeight w:val="417"/>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shd w:val="clear" w:color="auto" w:fill="auto"/>
          </w:tcPr>
          <w:p w:rsidR="0057422B" w:rsidRDefault="0057422B" w:rsidP="00AE119D">
            <w:pPr>
              <w:tabs>
                <w:tab w:val="left" w:pos="1134"/>
                <w:tab w:val="left" w:pos="1701"/>
                <w:tab w:val="left" w:pos="2268"/>
                <w:tab w:val="left" w:pos="2835"/>
                <w:tab w:val="left" w:pos="3402"/>
              </w:tabs>
              <w:spacing w:before="0"/>
              <w:rPr>
                <w:szCs w:val="22"/>
              </w:rPr>
            </w:pPr>
            <w:r>
              <w:rPr>
                <w:szCs w:val="22"/>
              </w:rPr>
              <w:t>4. Stelle</w:t>
            </w:r>
          </w:p>
        </w:tc>
        <w:tc>
          <w:tcPr>
            <w:tcW w:w="1276" w:type="dxa"/>
            <w:gridSpan w:val="6"/>
            <w:tcBorders>
              <w:top w:val="nil"/>
              <w:left w:val="nil"/>
              <w:bottom w:val="nil"/>
              <w:right w:val="nil"/>
            </w:tcBorders>
            <w:shd w:val="clear" w:color="auto" w:fill="auto"/>
          </w:tcPr>
          <w:p w:rsidR="0057422B" w:rsidRPr="00D8593E" w:rsidRDefault="0057422B" w:rsidP="00AE119D">
            <w:pPr>
              <w:tabs>
                <w:tab w:val="left" w:pos="1134"/>
                <w:tab w:val="left" w:pos="1701"/>
                <w:tab w:val="left" w:pos="2268"/>
                <w:tab w:val="left" w:pos="2835"/>
                <w:tab w:val="left" w:pos="3402"/>
              </w:tabs>
              <w:spacing w:before="0"/>
              <w:rPr>
                <w:szCs w:val="22"/>
              </w:rPr>
            </w:pPr>
            <w:r w:rsidRPr="00D8593E">
              <w:rPr>
                <w:szCs w:val="22"/>
              </w:rPr>
              <w:t>0</w:t>
            </w:r>
          </w:p>
        </w:tc>
        <w:tc>
          <w:tcPr>
            <w:tcW w:w="4806" w:type="dxa"/>
            <w:gridSpan w:val="4"/>
            <w:tcBorders>
              <w:top w:val="nil"/>
              <w:left w:val="nil"/>
              <w:bottom w:val="nil"/>
              <w:right w:val="nil"/>
            </w:tcBorders>
            <w:shd w:val="clear" w:color="auto" w:fill="auto"/>
          </w:tcPr>
          <w:p w:rsidR="0057422B" w:rsidRPr="00D8593E" w:rsidRDefault="0057422B" w:rsidP="00C02085">
            <w:pPr>
              <w:pStyle w:val="Default"/>
              <w:jc w:val="both"/>
              <w:rPr>
                <w:szCs w:val="22"/>
              </w:rPr>
            </w:pPr>
            <w:r w:rsidRPr="00A61943">
              <w:rPr>
                <w:rFonts w:ascii="Times New Roman" w:hAnsi="Times New Roman" w:cs="Times New Roman"/>
                <w:color w:val="auto"/>
                <w:sz w:val="22"/>
                <w:szCs w:val="22"/>
              </w:rPr>
              <w:t xml:space="preserve">Variabler Zuschlagsbetrag für Entgelte bei Modellvorhaben (§64b Abs. 1 SGB V) </w:t>
            </w:r>
          </w:p>
        </w:tc>
      </w:tr>
      <w:tr w:rsidR="0057422B" w:rsidRPr="00AE119D" w:rsidTr="00AE4F68">
        <w:trPr>
          <w:trHeight w:val="417"/>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shd w:val="clear" w:color="auto" w:fill="auto"/>
          </w:tcPr>
          <w:p w:rsidR="0057422B" w:rsidRDefault="0057422B" w:rsidP="00AE119D">
            <w:pPr>
              <w:tabs>
                <w:tab w:val="left" w:pos="1134"/>
                <w:tab w:val="left" w:pos="1701"/>
                <w:tab w:val="left" w:pos="2268"/>
                <w:tab w:val="left" w:pos="2835"/>
                <w:tab w:val="left" w:pos="3402"/>
              </w:tabs>
              <w:spacing w:before="0"/>
              <w:rPr>
                <w:szCs w:val="22"/>
              </w:rPr>
            </w:pPr>
          </w:p>
        </w:tc>
        <w:tc>
          <w:tcPr>
            <w:tcW w:w="1276" w:type="dxa"/>
            <w:gridSpan w:val="6"/>
            <w:tcBorders>
              <w:top w:val="nil"/>
              <w:left w:val="nil"/>
              <w:bottom w:val="nil"/>
              <w:right w:val="nil"/>
            </w:tcBorders>
            <w:shd w:val="clear" w:color="auto" w:fill="auto"/>
          </w:tcPr>
          <w:p w:rsidR="0057422B" w:rsidRPr="00D8593E" w:rsidRDefault="0057422B" w:rsidP="00AE119D">
            <w:pPr>
              <w:tabs>
                <w:tab w:val="left" w:pos="1134"/>
                <w:tab w:val="left" w:pos="1701"/>
                <w:tab w:val="left" w:pos="2268"/>
                <w:tab w:val="left" w:pos="2835"/>
                <w:tab w:val="left" w:pos="3402"/>
              </w:tabs>
              <w:spacing w:before="0"/>
              <w:rPr>
                <w:szCs w:val="22"/>
              </w:rPr>
            </w:pPr>
            <w:r w:rsidRPr="00D8593E">
              <w:rPr>
                <w:szCs w:val="22"/>
              </w:rPr>
              <w:t>5.-8. Stelle</w:t>
            </w:r>
          </w:p>
        </w:tc>
        <w:tc>
          <w:tcPr>
            <w:tcW w:w="4806" w:type="dxa"/>
            <w:gridSpan w:val="4"/>
            <w:tcBorders>
              <w:top w:val="nil"/>
              <w:left w:val="nil"/>
              <w:bottom w:val="nil"/>
              <w:right w:val="nil"/>
            </w:tcBorders>
            <w:shd w:val="clear" w:color="auto" w:fill="auto"/>
          </w:tcPr>
          <w:p w:rsidR="0057422B" w:rsidRPr="00A61943" w:rsidRDefault="0057422B" w:rsidP="00AC147D">
            <w:pPr>
              <w:pStyle w:val="Default"/>
              <w:jc w:val="both"/>
              <w:rPr>
                <w:rFonts w:ascii="Times New Roman" w:hAnsi="Times New Roman" w:cs="Times New Roman"/>
                <w:color w:val="auto"/>
                <w:sz w:val="22"/>
                <w:szCs w:val="22"/>
              </w:rPr>
            </w:pPr>
            <w:r w:rsidRPr="00A61943">
              <w:rPr>
                <w:rFonts w:ascii="Times New Roman" w:hAnsi="Times New Roman" w:cs="Times New Roman"/>
                <w:color w:val="auto"/>
                <w:sz w:val="22"/>
                <w:szCs w:val="22"/>
              </w:rPr>
              <w:t>0000ff.</w:t>
            </w:r>
          </w:p>
        </w:tc>
      </w:tr>
      <w:tr w:rsidR="0057422B" w:rsidRPr="00AE119D" w:rsidTr="00AE4F68">
        <w:trPr>
          <w:trHeight w:val="417"/>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shd w:val="clear" w:color="auto" w:fill="auto"/>
          </w:tcPr>
          <w:p w:rsidR="0057422B" w:rsidRDefault="0057422B" w:rsidP="00AE119D">
            <w:pPr>
              <w:tabs>
                <w:tab w:val="left" w:pos="1134"/>
                <w:tab w:val="left" w:pos="1701"/>
                <w:tab w:val="left" w:pos="2268"/>
                <w:tab w:val="left" w:pos="2835"/>
                <w:tab w:val="left" w:pos="3402"/>
              </w:tabs>
              <w:spacing w:before="0"/>
              <w:rPr>
                <w:szCs w:val="22"/>
              </w:rPr>
            </w:pPr>
          </w:p>
        </w:tc>
        <w:tc>
          <w:tcPr>
            <w:tcW w:w="1276" w:type="dxa"/>
            <w:gridSpan w:val="6"/>
            <w:tcBorders>
              <w:top w:val="nil"/>
              <w:left w:val="nil"/>
              <w:bottom w:val="nil"/>
              <w:right w:val="nil"/>
            </w:tcBorders>
            <w:shd w:val="clear" w:color="auto" w:fill="auto"/>
          </w:tcPr>
          <w:p w:rsidR="0057422B" w:rsidRPr="00D8593E" w:rsidRDefault="0057422B" w:rsidP="00AE119D">
            <w:pPr>
              <w:tabs>
                <w:tab w:val="left" w:pos="1134"/>
                <w:tab w:val="left" w:pos="1701"/>
                <w:tab w:val="left" w:pos="2268"/>
                <w:tab w:val="left" w:pos="2835"/>
                <w:tab w:val="left" w:pos="3402"/>
              </w:tabs>
              <w:spacing w:before="0"/>
              <w:rPr>
                <w:szCs w:val="22"/>
              </w:rPr>
            </w:pPr>
          </w:p>
        </w:tc>
        <w:tc>
          <w:tcPr>
            <w:tcW w:w="4806" w:type="dxa"/>
            <w:gridSpan w:val="4"/>
            <w:tcBorders>
              <w:top w:val="nil"/>
              <w:left w:val="nil"/>
              <w:bottom w:val="nil"/>
              <w:right w:val="nil"/>
            </w:tcBorders>
            <w:shd w:val="clear" w:color="auto" w:fill="auto"/>
          </w:tcPr>
          <w:p w:rsidR="0057422B" w:rsidRPr="00A61943" w:rsidRDefault="0057422B" w:rsidP="00AC147D">
            <w:pPr>
              <w:pStyle w:val="Default"/>
              <w:jc w:val="both"/>
              <w:rPr>
                <w:rFonts w:ascii="Times New Roman" w:hAnsi="Times New Roman" w:cs="Times New Roman"/>
                <w:color w:val="auto"/>
                <w:sz w:val="22"/>
                <w:szCs w:val="22"/>
              </w:rPr>
            </w:pPr>
          </w:p>
        </w:tc>
      </w:tr>
      <w:tr w:rsidR="0057422B" w:rsidRPr="00AE119D" w:rsidTr="00AC147D">
        <w:trPr>
          <w:trHeight w:val="417"/>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shd w:val="clear" w:color="auto" w:fill="auto"/>
          </w:tcPr>
          <w:p w:rsidR="0057422B" w:rsidRDefault="0057422B" w:rsidP="00AE119D">
            <w:pPr>
              <w:tabs>
                <w:tab w:val="left" w:pos="1134"/>
                <w:tab w:val="left" w:pos="1701"/>
                <w:tab w:val="left" w:pos="2268"/>
                <w:tab w:val="left" w:pos="2835"/>
                <w:tab w:val="left" w:pos="3402"/>
              </w:tabs>
              <w:spacing w:before="0"/>
              <w:rPr>
                <w:szCs w:val="22"/>
              </w:rPr>
            </w:pPr>
          </w:p>
        </w:tc>
        <w:tc>
          <w:tcPr>
            <w:tcW w:w="1276" w:type="dxa"/>
            <w:gridSpan w:val="6"/>
            <w:tcBorders>
              <w:top w:val="nil"/>
              <w:left w:val="nil"/>
              <w:bottom w:val="nil"/>
              <w:right w:val="nil"/>
            </w:tcBorders>
            <w:shd w:val="clear" w:color="auto" w:fill="auto"/>
          </w:tcPr>
          <w:p w:rsidR="0057422B" w:rsidRPr="00D8593E" w:rsidRDefault="0057422B" w:rsidP="00AE119D">
            <w:pPr>
              <w:tabs>
                <w:tab w:val="left" w:pos="1134"/>
                <w:tab w:val="left" w:pos="1701"/>
                <w:tab w:val="left" w:pos="2268"/>
                <w:tab w:val="left" w:pos="2835"/>
                <w:tab w:val="left" w:pos="3402"/>
              </w:tabs>
              <w:spacing w:before="0"/>
              <w:rPr>
                <w:szCs w:val="22"/>
              </w:rPr>
            </w:pPr>
            <w:r w:rsidRPr="00D8593E">
              <w:rPr>
                <w:szCs w:val="22"/>
              </w:rPr>
              <w:t>1</w:t>
            </w:r>
          </w:p>
        </w:tc>
        <w:tc>
          <w:tcPr>
            <w:tcW w:w="4806" w:type="dxa"/>
            <w:gridSpan w:val="4"/>
            <w:tcBorders>
              <w:top w:val="nil"/>
              <w:left w:val="nil"/>
              <w:bottom w:val="nil"/>
              <w:right w:val="nil"/>
            </w:tcBorders>
            <w:shd w:val="clear" w:color="auto" w:fill="auto"/>
          </w:tcPr>
          <w:p w:rsidR="0057422B" w:rsidRPr="00A61943" w:rsidRDefault="0057422B" w:rsidP="00C02085">
            <w:pPr>
              <w:pStyle w:val="Default"/>
              <w:jc w:val="both"/>
              <w:rPr>
                <w:rFonts w:ascii="Times New Roman" w:hAnsi="Times New Roman" w:cs="Times New Roman"/>
                <w:color w:val="auto"/>
                <w:sz w:val="22"/>
                <w:szCs w:val="22"/>
              </w:rPr>
            </w:pPr>
            <w:r w:rsidRPr="00A61943">
              <w:rPr>
                <w:rFonts w:ascii="Times New Roman" w:hAnsi="Times New Roman" w:cs="Times New Roman"/>
                <w:color w:val="auto"/>
                <w:sz w:val="22"/>
                <w:szCs w:val="22"/>
              </w:rPr>
              <w:t xml:space="preserve">Fester Zuschlagsbetrag für Entgelte bei Modellvorhaben (§64b Abs. 1 SGB V) </w:t>
            </w:r>
          </w:p>
        </w:tc>
      </w:tr>
      <w:tr w:rsidR="0057422B" w:rsidRPr="00AE119D" w:rsidTr="00AC147D">
        <w:trPr>
          <w:trHeight w:val="417"/>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shd w:val="clear" w:color="auto" w:fill="auto"/>
          </w:tcPr>
          <w:p w:rsidR="0057422B" w:rsidRDefault="0057422B" w:rsidP="00AE119D">
            <w:pPr>
              <w:tabs>
                <w:tab w:val="left" w:pos="1134"/>
                <w:tab w:val="left" w:pos="1701"/>
                <w:tab w:val="left" w:pos="2268"/>
                <w:tab w:val="left" w:pos="2835"/>
                <w:tab w:val="left" w:pos="3402"/>
              </w:tabs>
              <w:spacing w:before="0"/>
              <w:rPr>
                <w:szCs w:val="22"/>
              </w:rPr>
            </w:pPr>
          </w:p>
        </w:tc>
        <w:tc>
          <w:tcPr>
            <w:tcW w:w="1276" w:type="dxa"/>
            <w:gridSpan w:val="6"/>
            <w:tcBorders>
              <w:top w:val="nil"/>
              <w:left w:val="nil"/>
              <w:bottom w:val="nil"/>
              <w:right w:val="nil"/>
            </w:tcBorders>
            <w:shd w:val="clear" w:color="auto" w:fill="auto"/>
          </w:tcPr>
          <w:p w:rsidR="0057422B" w:rsidRPr="00D8593E" w:rsidRDefault="0057422B" w:rsidP="00AE119D">
            <w:pPr>
              <w:tabs>
                <w:tab w:val="left" w:pos="1134"/>
                <w:tab w:val="left" w:pos="1701"/>
                <w:tab w:val="left" w:pos="2268"/>
                <w:tab w:val="left" w:pos="2835"/>
                <w:tab w:val="left" w:pos="3402"/>
              </w:tabs>
              <w:spacing w:before="0"/>
              <w:rPr>
                <w:szCs w:val="22"/>
              </w:rPr>
            </w:pPr>
            <w:r w:rsidRPr="00D8593E">
              <w:rPr>
                <w:szCs w:val="22"/>
              </w:rPr>
              <w:t>5.-8. Stelle</w:t>
            </w:r>
          </w:p>
        </w:tc>
        <w:tc>
          <w:tcPr>
            <w:tcW w:w="4806" w:type="dxa"/>
            <w:gridSpan w:val="4"/>
            <w:tcBorders>
              <w:top w:val="nil"/>
              <w:left w:val="nil"/>
              <w:bottom w:val="nil"/>
              <w:right w:val="nil"/>
            </w:tcBorders>
            <w:shd w:val="clear" w:color="auto" w:fill="auto"/>
          </w:tcPr>
          <w:p w:rsidR="0057422B" w:rsidRPr="00A61943" w:rsidRDefault="0057422B" w:rsidP="00AC147D">
            <w:pPr>
              <w:pStyle w:val="Default"/>
              <w:jc w:val="both"/>
              <w:rPr>
                <w:rFonts w:ascii="Times New Roman" w:hAnsi="Times New Roman" w:cs="Times New Roman"/>
                <w:color w:val="auto"/>
                <w:sz w:val="22"/>
                <w:szCs w:val="22"/>
              </w:rPr>
            </w:pPr>
            <w:r w:rsidRPr="00A61943">
              <w:rPr>
                <w:rFonts w:ascii="Times New Roman" w:hAnsi="Times New Roman" w:cs="Times New Roman"/>
                <w:color w:val="auto"/>
                <w:sz w:val="22"/>
                <w:szCs w:val="22"/>
              </w:rPr>
              <w:t>0000ff.</w:t>
            </w:r>
          </w:p>
        </w:tc>
      </w:tr>
      <w:tr w:rsidR="0057422B" w:rsidRPr="00AE119D" w:rsidTr="00AC147D">
        <w:trPr>
          <w:trHeight w:val="417"/>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shd w:val="clear" w:color="auto" w:fill="auto"/>
          </w:tcPr>
          <w:p w:rsidR="0057422B" w:rsidRDefault="0057422B" w:rsidP="00AE119D">
            <w:pPr>
              <w:tabs>
                <w:tab w:val="left" w:pos="1134"/>
                <w:tab w:val="left" w:pos="1701"/>
                <w:tab w:val="left" w:pos="2268"/>
                <w:tab w:val="left" w:pos="2835"/>
                <w:tab w:val="left" w:pos="3402"/>
              </w:tabs>
              <w:spacing w:before="0"/>
              <w:rPr>
                <w:szCs w:val="22"/>
              </w:rPr>
            </w:pPr>
          </w:p>
        </w:tc>
        <w:tc>
          <w:tcPr>
            <w:tcW w:w="1276" w:type="dxa"/>
            <w:gridSpan w:val="6"/>
            <w:tcBorders>
              <w:top w:val="nil"/>
              <w:left w:val="nil"/>
              <w:bottom w:val="nil"/>
              <w:right w:val="nil"/>
            </w:tcBorders>
            <w:shd w:val="clear" w:color="auto" w:fill="auto"/>
          </w:tcPr>
          <w:p w:rsidR="0057422B" w:rsidRPr="00D8593E" w:rsidRDefault="0057422B" w:rsidP="00AE119D">
            <w:pPr>
              <w:tabs>
                <w:tab w:val="left" w:pos="1134"/>
                <w:tab w:val="left" w:pos="1701"/>
                <w:tab w:val="left" w:pos="2268"/>
                <w:tab w:val="left" w:pos="2835"/>
                <w:tab w:val="left" w:pos="3402"/>
              </w:tabs>
              <w:spacing w:before="0"/>
              <w:rPr>
                <w:szCs w:val="22"/>
              </w:rPr>
            </w:pPr>
          </w:p>
        </w:tc>
        <w:tc>
          <w:tcPr>
            <w:tcW w:w="4806" w:type="dxa"/>
            <w:gridSpan w:val="4"/>
            <w:tcBorders>
              <w:top w:val="nil"/>
              <w:left w:val="nil"/>
              <w:bottom w:val="nil"/>
              <w:right w:val="nil"/>
            </w:tcBorders>
            <w:shd w:val="clear" w:color="auto" w:fill="auto"/>
          </w:tcPr>
          <w:p w:rsidR="0057422B" w:rsidRPr="00A61943" w:rsidRDefault="0057422B" w:rsidP="00AC147D">
            <w:pPr>
              <w:pStyle w:val="Default"/>
              <w:jc w:val="both"/>
              <w:rPr>
                <w:rFonts w:ascii="Times New Roman" w:hAnsi="Times New Roman" w:cs="Times New Roman"/>
                <w:color w:val="auto"/>
                <w:sz w:val="22"/>
                <w:szCs w:val="22"/>
              </w:rPr>
            </w:pPr>
          </w:p>
        </w:tc>
      </w:tr>
      <w:tr w:rsidR="0057422B" w:rsidRPr="00AE119D" w:rsidTr="009350EB">
        <w:trPr>
          <w:trHeight w:val="417"/>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Pr>
                <w:szCs w:val="22"/>
              </w:rPr>
              <w:t>9</w:t>
            </w:r>
            <w:r w:rsidR="005A3549">
              <w:rPr>
                <w:rStyle w:val="Funotenzeichen"/>
                <w:szCs w:val="22"/>
              </w:rPr>
              <w:footnoteReference w:id="11"/>
            </w:r>
          </w:p>
        </w:tc>
        <w:tc>
          <w:tcPr>
            <w:tcW w:w="7357" w:type="dxa"/>
            <w:gridSpan w:val="12"/>
            <w:tcBorders>
              <w:top w:val="nil"/>
              <w:left w:val="nil"/>
              <w:bottom w:val="nil"/>
              <w:right w:val="nil"/>
            </w:tcBorders>
            <w:shd w:val="clear" w:color="auto" w:fill="auto"/>
          </w:tcPr>
          <w:p w:rsidR="0057422B" w:rsidRPr="00A61943" w:rsidRDefault="0057422B" w:rsidP="00C962B2">
            <w:pPr>
              <w:pStyle w:val="Default"/>
              <w:jc w:val="both"/>
              <w:rPr>
                <w:rFonts w:ascii="Times New Roman" w:hAnsi="Times New Roman" w:cs="Times New Roman"/>
                <w:color w:val="auto"/>
                <w:sz w:val="22"/>
                <w:szCs w:val="22"/>
              </w:rPr>
            </w:pPr>
            <w:r w:rsidRPr="00A61943">
              <w:rPr>
                <w:rFonts w:ascii="Times New Roman" w:hAnsi="Times New Roman" w:cs="Times New Roman"/>
                <w:color w:val="auto"/>
                <w:sz w:val="22"/>
                <w:szCs w:val="22"/>
              </w:rPr>
              <w:t xml:space="preserve">Abschläge für Entgelte bei Modellvorhaben (§64b Abs. 1 SGB V) </w:t>
            </w:r>
          </w:p>
          <w:p w:rsidR="0057422B" w:rsidRPr="00A61943" w:rsidRDefault="0057422B" w:rsidP="00AC147D">
            <w:pPr>
              <w:pStyle w:val="Default"/>
              <w:keepLines/>
              <w:spacing w:before="120"/>
              <w:jc w:val="both"/>
              <w:rPr>
                <w:rFonts w:ascii="Times New Roman" w:hAnsi="Times New Roman" w:cs="Times New Roman"/>
                <w:color w:val="auto"/>
                <w:sz w:val="22"/>
                <w:szCs w:val="22"/>
              </w:rPr>
            </w:pPr>
          </w:p>
        </w:tc>
      </w:tr>
      <w:tr w:rsidR="0057422B" w:rsidRPr="00AE119D" w:rsidTr="00AE4F68">
        <w:trPr>
          <w:trHeight w:val="417"/>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shd w:val="clear" w:color="auto" w:fill="auto"/>
          </w:tcPr>
          <w:p w:rsidR="0057422B" w:rsidRDefault="0057422B" w:rsidP="00AE119D">
            <w:pPr>
              <w:tabs>
                <w:tab w:val="left" w:pos="1134"/>
                <w:tab w:val="left" w:pos="1701"/>
                <w:tab w:val="left" w:pos="2268"/>
                <w:tab w:val="left" w:pos="2835"/>
                <w:tab w:val="left" w:pos="3402"/>
              </w:tabs>
              <w:spacing w:before="0"/>
              <w:rPr>
                <w:szCs w:val="22"/>
              </w:rPr>
            </w:pPr>
            <w:r>
              <w:rPr>
                <w:szCs w:val="22"/>
              </w:rPr>
              <w:t>4. Stelle</w:t>
            </w:r>
          </w:p>
        </w:tc>
        <w:tc>
          <w:tcPr>
            <w:tcW w:w="1276" w:type="dxa"/>
            <w:gridSpan w:val="6"/>
            <w:tcBorders>
              <w:top w:val="nil"/>
              <w:left w:val="nil"/>
              <w:bottom w:val="nil"/>
              <w:right w:val="nil"/>
            </w:tcBorders>
            <w:shd w:val="clear" w:color="auto" w:fill="auto"/>
          </w:tcPr>
          <w:p w:rsidR="0057422B" w:rsidRPr="00A61943" w:rsidRDefault="0057422B" w:rsidP="00C962B2">
            <w:pPr>
              <w:pStyle w:val="Default"/>
              <w:jc w:val="both"/>
              <w:rPr>
                <w:rFonts w:ascii="Times New Roman" w:hAnsi="Times New Roman" w:cs="Times New Roman"/>
                <w:color w:val="auto"/>
                <w:sz w:val="22"/>
                <w:szCs w:val="22"/>
              </w:rPr>
            </w:pPr>
            <w:r w:rsidRPr="00A61943">
              <w:rPr>
                <w:rFonts w:ascii="Times New Roman" w:hAnsi="Times New Roman" w:cs="Times New Roman"/>
                <w:color w:val="auto"/>
                <w:sz w:val="22"/>
                <w:szCs w:val="22"/>
              </w:rPr>
              <w:t>0</w:t>
            </w:r>
          </w:p>
        </w:tc>
        <w:tc>
          <w:tcPr>
            <w:tcW w:w="4806" w:type="dxa"/>
            <w:gridSpan w:val="4"/>
            <w:tcBorders>
              <w:top w:val="nil"/>
              <w:left w:val="nil"/>
              <w:bottom w:val="nil"/>
              <w:right w:val="nil"/>
            </w:tcBorders>
            <w:shd w:val="clear" w:color="auto" w:fill="auto"/>
          </w:tcPr>
          <w:p w:rsidR="0057422B" w:rsidRPr="00A61943" w:rsidRDefault="0057422B" w:rsidP="00C02085">
            <w:pPr>
              <w:pStyle w:val="Default"/>
              <w:jc w:val="both"/>
              <w:rPr>
                <w:rFonts w:ascii="Times New Roman" w:hAnsi="Times New Roman" w:cs="Times New Roman"/>
                <w:color w:val="auto"/>
                <w:sz w:val="22"/>
                <w:szCs w:val="22"/>
              </w:rPr>
            </w:pPr>
            <w:r w:rsidRPr="00A61943">
              <w:rPr>
                <w:rFonts w:ascii="Times New Roman" w:hAnsi="Times New Roman" w:cs="Times New Roman"/>
                <w:color w:val="auto"/>
                <w:sz w:val="22"/>
                <w:szCs w:val="22"/>
              </w:rPr>
              <w:t xml:space="preserve">Variabler Abschlagsbetrag für Entgelte bei Modellvorhaben (§64b Abs. 1 SGB V) </w:t>
            </w:r>
          </w:p>
        </w:tc>
      </w:tr>
      <w:tr w:rsidR="0057422B" w:rsidRPr="00AE119D" w:rsidTr="00AE4F68">
        <w:trPr>
          <w:trHeight w:val="417"/>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shd w:val="clear" w:color="auto" w:fill="auto"/>
          </w:tcPr>
          <w:p w:rsidR="0057422B" w:rsidRDefault="0057422B" w:rsidP="00AE119D">
            <w:pPr>
              <w:tabs>
                <w:tab w:val="left" w:pos="1134"/>
                <w:tab w:val="left" w:pos="1701"/>
                <w:tab w:val="left" w:pos="2268"/>
                <w:tab w:val="left" w:pos="2835"/>
                <w:tab w:val="left" w:pos="3402"/>
              </w:tabs>
              <w:spacing w:before="0"/>
              <w:rPr>
                <w:szCs w:val="22"/>
              </w:rPr>
            </w:pPr>
          </w:p>
        </w:tc>
        <w:tc>
          <w:tcPr>
            <w:tcW w:w="1276" w:type="dxa"/>
            <w:gridSpan w:val="6"/>
            <w:tcBorders>
              <w:top w:val="nil"/>
              <w:left w:val="nil"/>
              <w:bottom w:val="nil"/>
              <w:right w:val="nil"/>
            </w:tcBorders>
            <w:shd w:val="clear" w:color="auto" w:fill="auto"/>
          </w:tcPr>
          <w:p w:rsidR="0057422B" w:rsidRPr="00A61943" w:rsidRDefault="0057422B" w:rsidP="00C962B2">
            <w:pPr>
              <w:pStyle w:val="Default"/>
              <w:jc w:val="both"/>
              <w:rPr>
                <w:rFonts w:ascii="Times New Roman" w:hAnsi="Times New Roman" w:cs="Times New Roman"/>
                <w:color w:val="auto"/>
                <w:sz w:val="22"/>
                <w:szCs w:val="22"/>
              </w:rPr>
            </w:pPr>
            <w:r w:rsidRPr="00A61943">
              <w:rPr>
                <w:rFonts w:ascii="Times New Roman" w:hAnsi="Times New Roman" w:cs="Times New Roman"/>
                <w:color w:val="auto"/>
                <w:sz w:val="22"/>
                <w:szCs w:val="22"/>
              </w:rPr>
              <w:t>5.-8. Stelle</w:t>
            </w:r>
          </w:p>
        </w:tc>
        <w:tc>
          <w:tcPr>
            <w:tcW w:w="4806" w:type="dxa"/>
            <w:gridSpan w:val="4"/>
            <w:tcBorders>
              <w:top w:val="nil"/>
              <w:left w:val="nil"/>
              <w:bottom w:val="nil"/>
              <w:right w:val="nil"/>
            </w:tcBorders>
            <w:shd w:val="clear" w:color="auto" w:fill="auto"/>
          </w:tcPr>
          <w:p w:rsidR="0057422B" w:rsidRPr="00A61943" w:rsidRDefault="0057422B" w:rsidP="00C962B2">
            <w:pPr>
              <w:pStyle w:val="Default"/>
              <w:jc w:val="both"/>
              <w:rPr>
                <w:rFonts w:ascii="Times New Roman" w:hAnsi="Times New Roman" w:cs="Times New Roman"/>
                <w:color w:val="auto"/>
                <w:sz w:val="22"/>
                <w:szCs w:val="22"/>
              </w:rPr>
            </w:pPr>
            <w:r w:rsidRPr="00A61943">
              <w:rPr>
                <w:rFonts w:ascii="Times New Roman" w:hAnsi="Times New Roman" w:cs="Times New Roman"/>
                <w:color w:val="auto"/>
                <w:sz w:val="22"/>
                <w:szCs w:val="22"/>
              </w:rPr>
              <w:t>0000ff.</w:t>
            </w:r>
          </w:p>
        </w:tc>
      </w:tr>
      <w:tr w:rsidR="0057422B" w:rsidRPr="00AE119D" w:rsidTr="00AE4F68">
        <w:trPr>
          <w:trHeight w:val="417"/>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shd w:val="clear" w:color="auto" w:fill="auto"/>
          </w:tcPr>
          <w:p w:rsidR="0057422B" w:rsidRDefault="0057422B" w:rsidP="00AE119D">
            <w:pPr>
              <w:tabs>
                <w:tab w:val="left" w:pos="1134"/>
                <w:tab w:val="left" w:pos="1701"/>
                <w:tab w:val="left" w:pos="2268"/>
                <w:tab w:val="left" w:pos="2835"/>
                <w:tab w:val="left" w:pos="3402"/>
              </w:tabs>
              <w:spacing w:before="0"/>
              <w:rPr>
                <w:szCs w:val="22"/>
              </w:rPr>
            </w:pPr>
          </w:p>
        </w:tc>
        <w:tc>
          <w:tcPr>
            <w:tcW w:w="1276" w:type="dxa"/>
            <w:gridSpan w:val="6"/>
            <w:tcBorders>
              <w:top w:val="nil"/>
              <w:left w:val="nil"/>
              <w:bottom w:val="nil"/>
              <w:right w:val="nil"/>
            </w:tcBorders>
            <w:shd w:val="clear" w:color="auto" w:fill="auto"/>
          </w:tcPr>
          <w:p w:rsidR="0057422B" w:rsidRPr="00A61943" w:rsidRDefault="0057422B" w:rsidP="00C962B2">
            <w:pPr>
              <w:pStyle w:val="Default"/>
              <w:jc w:val="both"/>
              <w:rPr>
                <w:rFonts w:ascii="Times New Roman" w:hAnsi="Times New Roman" w:cs="Times New Roman"/>
                <w:color w:val="auto"/>
                <w:sz w:val="22"/>
                <w:szCs w:val="22"/>
              </w:rPr>
            </w:pPr>
          </w:p>
        </w:tc>
        <w:tc>
          <w:tcPr>
            <w:tcW w:w="4806" w:type="dxa"/>
            <w:gridSpan w:val="4"/>
            <w:tcBorders>
              <w:top w:val="nil"/>
              <w:left w:val="nil"/>
              <w:bottom w:val="nil"/>
              <w:right w:val="nil"/>
            </w:tcBorders>
            <w:shd w:val="clear" w:color="auto" w:fill="auto"/>
          </w:tcPr>
          <w:p w:rsidR="0057422B" w:rsidRPr="00A61943" w:rsidRDefault="0057422B" w:rsidP="00C962B2">
            <w:pPr>
              <w:pStyle w:val="Default"/>
              <w:jc w:val="both"/>
              <w:rPr>
                <w:rFonts w:ascii="Times New Roman" w:hAnsi="Times New Roman" w:cs="Times New Roman"/>
                <w:color w:val="auto"/>
                <w:sz w:val="22"/>
                <w:szCs w:val="22"/>
              </w:rPr>
            </w:pPr>
          </w:p>
        </w:tc>
      </w:tr>
      <w:tr w:rsidR="0057422B" w:rsidRPr="00AE119D" w:rsidTr="00AE4F68">
        <w:trPr>
          <w:trHeight w:val="417"/>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shd w:val="clear" w:color="auto" w:fill="auto"/>
          </w:tcPr>
          <w:p w:rsidR="0057422B" w:rsidRDefault="0057422B" w:rsidP="00AE119D">
            <w:pPr>
              <w:tabs>
                <w:tab w:val="left" w:pos="1134"/>
                <w:tab w:val="left" w:pos="1701"/>
                <w:tab w:val="left" w:pos="2268"/>
                <w:tab w:val="left" w:pos="2835"/>
                <w:tab w:val="left" w:pos="3402"/>
              </w:tabs>
              <w:spacing w:before="0"/>
              <w:rPr>
                <w:szCs w:val="22"/>
              </w:rPr>
            </w:pPr>
            <w:r>
              <w:rPr>
                <w:szCs w:val="22"/>
              </w:rPr>
              <w:t>4. Stelle</w:t>
            </w:r>
          </w:p>
        </w:tc>
        <w:tc>
          <w:tcPr>
            <w:tcW w:w="1276" w:type="dxa"/>
            <w:gridSpan w:val="6"/>
            <w:tcBorders>
              <w:top w:val="nil"/>
              <w:left w:val="nil"/>
              <w:bottom w:val="nil"/>
              <w:right w:val="nil"/>
            </w:tcBorders>
            <w:shd w:val="clear" w:color="auto" w:fill="auto"/>
          </w:tcPr>
          <w:p w:rsidR="0057422B" w:rsidRPr="00A61943" w:rsidRDefault="0057422B" w:rsidP="00C962B2">
            <w:pPr>
              <w:pStyle w:val="Default"/>
              <w:jc w:val="both"/>
              <w:rPr>
                <w:rFonts w:ascii="Times New Roman" w:hAnsi="Times New Roman" w:cs="Times New Roman"/>
                <w:color w:val="auto"/>
                <w:sz w:val="22"/>
                <w:szCs w:val="22"/>
              </w:rPr>
            </w:pPr>
            <w:r w:rsidRPr="00A61943">
              <w:rPr>
                <w:rFonts w:ascii="Times New Roman" w:hAnsi="Times New Roman" w:cs="Times New Roman"/>
                <w:color w:val="auto"/>
                <w:sz w:val="22"/>
                <w:szCs w:val="22"/>
              </w:rPr>
              <w:t>1</w:t>
            </w:r>
          </w:p>
        </w:tc>
        <w:tc>
          <w:tcPr>
            <w:tcW w:w="4806" w:type="dxa"/>
            <w:gridSpan w:val="4"/>
            <w:tcBorders>
              <w:top w:val="nil"/>
              <w:left w:val="nil"/>
              <w:bottom w:val="nil"/>
              <w:right w:val="nil"/>
            </w:tcBorders>
            <w:shd w:val="clear" w:color="auto" w:fill="auto"/>
          </w:tcPr>
          <w:p w:rsidR="0057422B" w:rsidRPr="00A61943" w:rsidRDefault="0057422B" w:rsidP="00C02085">
            <w:pPr>
              <w:pStyle w:val="Default"/>
              <w:jc w:val="both"/>
              <w:rPr>
                <w:rFonts w:ascii="Times New Roman" w:hAnsi="Times New Roman" w:cs="Times New Roman"/>
                <w:color w:val="auto"/>
                <w:sz w:val="22"/>
                <w:szCs w:val="22"/>
              </w:rPr>
            </w:pPr>
            <w:r w:rsidRPr="00A61943">
              <w:rPr>
                <w:rFonts w:ascii="Times New Roman" w:hAnsi="Times New Roman" w:cs="Times New Roman"/>
                <w:color w:val="auto"/>
                <w:sz w:val="22"/>
                <w:szCs w:val="22"/>
              </w:rPr>
              <w:t xml:space="preserve">Fester Abschlagsbetrag für Entgelte bei Modellvorhaben (§64b Abs. 1 SGB V) </w:t>
            </w:r>
          </w:p>
        </w:tc>
      </w:tr>
      <w:tr w:rsidR="0057422B" w:rsidRPr="00AE119D" w:rsidTr="00C962B2">
        <w:trPr>
          <w:trHeight w:val="417"/>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shd w:val="clear" w:color="auto" w:fill="auto"/>
          </w:tcPr>
          <w:p w:rsidR="0057422B" w:rsidRDefault="0057422B" w:rsidP="00AE119D">
            <w:pPr>
              <w:tabs>
                <w:tab w:val="left" w:pos="1134"/>
                <w:tab w:val="left" w:pos="1701"/>
                <w:tab w:val="left" w:pos="2268"/>
                <w:tab w:val="left" w:pos="2835"/>
                <w:tab w:val="left" w:pos="3402"/>
              </w:tabs>
              <w:spacing w:before="0"/>
              <w:rPr>
                <w:szCs w:val="22"/>
              </w:rPr>
            </w:pPr>
          </w:p>
        </w:tc>
        <w:tc>
          <w:tcPr>
            <w:tcW w:w="1276" w:type="dxa"/>
            <w:gridSpan w:val="6"/>
            <w:tcBorders>
              <w:top w:val="nil"/>
              <w:left w:val="nil"/>
              <w:bottom w:val="nil"/>
              <w:right w:val="nil"/>
            </w:tcBorders>
            <w:shd w:val="clear" w:color="auto" w:fill="auto"/>
          </w:tcPr>
          <w:p w:rsidR="0057422B" w:rsidRPr="00A61943" w:rsidRDefault="0057422B" w:rsidP="00C962B2">
            <w:pPr>
              <w:pStyle w:val="Default"/>
              <w:jc w:val="both"/>
              <w:rPr>
                <w:rFonts w:ascii="Times New Roman" w:hAnsi="Times New Roman" w:cs="Times New Roman"/>
                <w:color w:val="auto"/>
                <w:sz w:val="22"/>
                <w:szCs w:val="22"/>
              </w:rPr>
            </w:pPr>
            <w:r w:rsidRPr="00A61943">
              <w:rPr>
                <w:rFonts w:ascii="Times New Roman" w:hAnsi="Times New Roman" w:cs="Times New Roman"/>
                <w:color w:val="auto"/>
                <w:sz w:val="22"/>
                <w:szCs w:val="22"/>
              </w:rPr>
              <w:t>5.-8. Stelle</w:t>
            </w:r>
          </w:p>
        </w:tc>
        <w:tc>
          <w:tcPr>
            <w:tcW w:w="4806" w:type="dxa"/>
            <w:gridSpan w:val="4"/>
            <w:tcBorders>
              <w:top w:val="nil"/>
              <w:left w:val="nil"/>
              <w:bottom w:val="nil"/>
              <w:right w:val="nil"/>
            </w:tcBorders>
            <w:shd w:val="clear" w:color="auto" w:fill="auto"/>
          </w:tcPr>
          <w:p w:rsidR="0057422B" w:rsidRPr="00A61943" w:rsidRDefault="0057422B" w:rsidP="00C962B2">
            <w:pPr>
              <w:pStyle w:val="Default"/>
              <w:jc w:val="both"/>
              <w:rPr>
                <w:rFonts w:ascii="Times New Roman" w:hAnsi="Times New Roman" w:cs="Times New Roman"/>
                <w:color w:val="auto"/>
                <w:sz w:val="22"/>
                <w:szCs w:val="22"/>
              </w:rPr>
            </w:pPr>
            <w:r w:rsidRPr="00A61943">
              <w:rPr>
                <w:rFonts w:ascii="Times New Roman" w:hAnsi="Times New Roman" w:cs="Times New Roman"/>
                <w:color w:val="auto"/>
                <w:sz w:val="22"/>
                <w:szCs w:val="22"/>
              </w:rPr>
              <w:t>0000ff.</w:t>
            </w:r>
          </w:p>
        </w:tc>
      </w:tr>
      <w:tr w:rsidR="0057422B" w:rsidRPr="00AE119D" w:rsidTr="00643835">
        <w:trPr>
          <w:trHeight w:val="295"/>
        </w:trPr>
        <w:tc>
          <w:tcPr>
            <w:tcW w:w="9592" w:type="dxa"/>
            <w:gridSpan w:val="17"/>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r>
      <w:tr w:rsidR="0057422B" w:rsidRPr="00AE119D" w:rsidTr="00643835">
        <w:trPr>
          <w:trHeight w:val="420"/>
        </w:trPr>
        <w:tc>
          <w:tcPr>
            <w:tcW w:w="9592" w:type="dxa"/>
            <w:gridSpan w:val="17"/>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b/>
                <w:szCs w:val="22"/>
              </w:rPr>
            </w:pPr>
            <w:r w:rsidRPr="00AE119D">
              <w:rPr>
                <w:b/>
                <w:szCs w:val="22"/>
              </w:rPr>
              <w:t>Zusatzschlüssel für Entgeltbereich B [Entgelte für Besondere Einrichtungen]</w:t>
            </w:r>
          </w:p>
        </w:tc>
      </w:tr>
      <w:tr w:rsidR="0057422B" w:rsidRPr="00AE119D" w:rsidTr="00643835">
        <w:trPr>
          <w:trHeight w:val="375"/>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b/>
                <w:szCs w:val="22"/>
              </w:rPr>
            </w:pPr>
          </w:p>
        </w:tc>
        <w:tc>
          <w:tcPr>
            <w:tcW w:w="8633" w:type="dxa"/>
            <w:gridSpan w:val="16"/>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b/>
                <w:szCs w:val="22"/>
              </w:rPr>
            </w:pPr>
            <w:r w:rsidRPr="00AE119D">
              <w:rPr>
                <w:b/>
                <w:szCs w:val="22"/>
              </w:rPr>
              <w:t>Entgeltbezug</w:t>
            </w:r>
          </w:p>
        </w:tc>
      </w:tr>
      <w:tr w:rsidR="0057422B" w:rsidRPr="00AE119D" w:rsidTr="00643835">
        <w:trPr>
          <w:trHeight w:val="417"/>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3. Stelle</w:t>
            </w:r>
          </w:p>
        </w:tc>
        <w:tc>
          <w:tcPr>
            <w:tcW w:w="425"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1</w:t>
            </w:r>
          </w:p>
        </w:tc>
        <w:tc>
          <w:tcPr>
            <w:tcW w:w="6932" w:type="dxa"/>
            <w:gridSpan w:val="11"/>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Tagesbezogenes Entgelt</w:t>
            </w:r>
          </w:p>
        </w:tc>
      </w:tr>
      <w:tr w:rsidR="0057422B" w:rsidRPr="00AE119D" w:rsidTr="00643835">
        <w:trPr>
          <w:trHeight w:val="417"/>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4.-8. Stelle</w:t>
            </w:r>
          </w:p>
        </w:tc>
        <w:tc>
          <w:tcPr>
            <w:tcW w:w="1134"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00000ff.</w:t>
            </w:r>
          </w:p>
        </w:tc>
        <w:tc>
          <w:tcPr>
            <w:tcW w:w="4948"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r>
      <w:tr w:rsidR="0057422B" w:rsidRPr="00AE119D" w:rsidTr="00643835">
        <w:trPr>
          <w:trHeight w:val="417"/>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3. Stelle</w:t>
            </w:r>
          </w:p>
        </w:tc>
        <w:tc>
          <w:tcPr>
            <w:tcW w:w="425"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2</w:t>
            </w:r>
          </w:p>
        </w:tc>
        <w:tc>
          <w:tcPr>
            <w:tcW w:w="6932" w:type="dxa"/>
            <w:gridSpan w:val="11"/>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Fallbezogenes Entgelt</w:t>
            </w:r>
          </w:p>
        </w:tc>
      </w:tr>
      <w:tr w:rsidR="0057422B" w:rsidRPr="00AE119D" w:rsidTr="00643835">
        <w:trPr>
          <w:trHeight w:val="417"/>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4.-8. Stelle</w:t>
            </w:r>
          </w:p>
        </w:tc>
        <w:tc>
          <w:tcPr>
            <w:tcW w:w="1134"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00000ff.</w:t>
            </w:r>
          </w:p>
        </w:tc>
        <w:tc>
          <w:tcPr>
            <w:tcW w:w="4948"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r>
      <w:tr w:rsidR="0057422B" w:rsidRPr="00AE119D" w:rsidTr="00643835">
        <w:trPr>
          <w:trHeight w:val="417"/>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3. Stelle</w:t>
            </w:r>
          </w:p>
        </w:tc>
        <w:tc>
          <w:tcPr>
            <w:tcW w:w="425"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3</w:t>
            </w:r>
          </w:p>
        </w:tc>
        <w:tc>
          <w:tcPr>
            <w:tcW w:w="6932" w:type="dxa"/>
            <w:gridSpan w:val="11"/>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Zeitraumbezogenes Entgelt</w:t>
            </w:r>
          </w:p>
        </w:tc>
      </w:tr>
      <w:tr w:rsidR="0057422B" w:rsidRPr="00AE119D" w:rsidTr="00643835">
        <w:trPr>
          <w:trHeight w:val="417"/>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4.-8. Stelle</w:t>
            </w:r>
          </w:p>
        </w:tc>
        <w:tc>
          <w:tcPr>
            <w:tcW w:w="1134"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00000ff.</w:t>
            </w:r>
          </w:p>
        </w:tc>
        <w:tc>
          <w:tcPr>
            <w:tcW w:w="4948"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r>
      <w:tr w:rsidR="0057422B" w:rsidRPr="00AE119D" w:rsidTr="00643835">
        <w:trPr>
          <w:trHeight w:val="295"/>
        </w:trPr>
        <w:tc>
          <w:tcPr>
            <w:tcW w:w="9592" w:type="dxa"/>
            <w:gridSpan w:val="17"/>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r>
      <w:tr w:rsidR="0057422B" w:rsidRPr="00AE119D" w:rsidTr="00643835">
        <w:trPr>
          <w:trHeight w:val="420"/>
        </w:trPr>
        <w:tc>
          <w:tcPr>
            <w:tcW w:w="9592" w:type="dxa"/>
            <w:gridSpan w:val="17"/>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b/>
                <w:szCs w:val="22"/>
              </w:rPr>
            </w:pPr>
            <w:r w:rsidRPr="00AE119D">
              <w:rPr>
                <w:b/>
                <w:szCs w:val="22"/>
              </w:rPr>
              <w:t>Zusatzschlüssel für Entgeltbereich C [NUB-Entgelte]</w:t>
            </w:r>
          </w:p>
        </w:tc>
      </w:tr>
      <w:tr w:rsidR="0057422B" w:rsidRPr="00AE119D" w:rsidTr="00643835">
        <w:trPr>
          <w:trHeight w:val="375"/>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b/>
                <w:szCs w:val="22"/>
              </w:rPr>
            </w:pPr>
          </w:p>
        </w:tc>
        <w:tc>
          <w:tcPr>
            <w:tcW w:w="8633" w:type="dxa"/>
            <w:gridSpan w:val="16"/>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b/>
                <w:szCs w:val="22"/>
              </w:rPr>
            </w:pPr>
            <w:r w:rsidRPr="00AE119D">
              <w:rPr>
                <w:b/>
                <w:szCs w:val="22"/>
              </w:rPr>
              <w:t>Entgeltbezug</w:t>
            </w:r>
          </w:p>
        </w:tc>
      </w:tr>
      <w:tr w:rsidR="0057422B" w:rsidRPr="00AE119D" w:rsidTr="00643835">
        <w:trPr>
          <w:trHeight w:val="417"/>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3. Stelle</w:t>
            </w:r>
          </w:p>
        </w:tc>
        <w:tc>
          <w:tcPr>
            <w:tcW w:w="425"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0</w:t>
            </w:r>
          </w:p>
        </w:tc>
        <w:tc>
          <w:tcPr>
            <w:tcW w:w="6932" w:type="dxa"/>
            <w:gridSpan w:val="11"/>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reserviert</w:t>
            </w:r>
          </w:p>
        </w:tc>
      </w:tr>
      <w:tr w:rsidR="0057422B" w:rsidRPr="00AE119D" w:rsidTr="00643835">
        <w:trPr>
          <w:trHeight w:val="417"/>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4.-8. Stelle</w:t>
            </w:r>
          </w:p>
        </w:tc>
        <w:tc>
          <w:tcPr>
            <w:tcW w:w="1134"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00000ff.</w:t>
            </w:r>
          </w:p>
        </w:tc>
        <w:tc>
          <w:tcPr>
            <w:tcW w:w="4948"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r>
      <w:tr w:rsidR="0057422B" w:rsidRPr="00AE119D" w:rsidTr="00643835">
        <w:trPr>
          <w:trHeight w:val="295"/>
        </w:trPr>
        <w:tc>
          <w:tcPr>
            <w:tcW w:w="9592" w:type="dxa"/>
            <w:gridSpan w:val="17"/>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r>
      <w:tr w:rsidR="0057422B" w:rsidRPr="00AE119D" w:rsidTr="00643835">
        <w:trPr>
          <w:trHeight w:val="420"/>
        </w:trPr>
        <w:tc>
          <w:tcPr>
            <w:tcW w:w="9592" w:type="dxa"/>
            <w:gridSpan w:val="17"/>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b/>
                <w:szCs w:val="22"/>
              </w:rPr>
            </w:pPr>
            <w:r w:rsidRPr="00AE119D">
              <w:rPr>
                <w:b/>
                <w:szCs w:val="22"/>
              </w:rPr>
              <w:t>Zusatzschlüssel für Entgeltbereich D [Teilzahlungsentgelte]</w:t>
            </w:r>
          </w:p>
        </w:tc>
      </w:tr>
      <w:tr w:rsidR="0057422B" w:rsidRPr="00AE119D" w:rsidTr="00643835">
        <w:trPr>
          <w:trHeight w:val="375"/>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b/>
                <w:szCs w:val="22"/>
              </w:rPr>
            </w:pPr>
          </w:p>
        </w:tc>
        <w:tc>
          <w:tcPr>
            <w:tcW w:w="8633" w:type="dxa"/>
            <w:gridSpan w:val="16"/>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b/>
                <w:szCs w:val="22"/>
              </w:rPr>
            </w:pPr>
            <w:r w:rsidRPr="00AE119D">
              <w:rPr>
                <w:b/>
                <w:szCs w:val="22"/>
              </w:rPr>
              <w:t>Entgeltbezug</w:t>
            </w:r>
          </w:p>
        </w:tc>
      </w:tr>
      <w:tr w:rsidR="0057422B" w:rsidRPr="00AE119D" w:rsidTr="00643835">
        <w:trPr>
          <w:trHeight w:val="417"/>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3. Stelle</w:t>
            </w:r>
          </w:p>
        </w:tc>
        <w:tc>
          <w:tcPr>
            <w:tcW w:w="425"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1</w:t>
            </w:r>
          </w:p>
        </w:tc>
        <w:tc>
          <w:tcPr>
            <w:tcW w:w="6932" w:type="dxa"/>
            <w:gridSpan w:val="11"/>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Tagesbezogenes Entgelt</w:t>
            </w:r>
          </w:p>
        </w:tc>
      </w:tr>
      <w:tr w:rsidR="0057422B" w:rsidRPr="00AE119D" w:rsidTr="00643835">
        <w:trPr>
          <w:trHeight w:val="417"/>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4.-8. Stelle</w:t>
            </w:r>
          </w:p>
        </w:tc>
        <w:tc>
          <w:tcPr>
            <w:tcW w:w="1134"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00001</w:t>
            </w:r>
          </w:p>
        </w:tc>
        <w:tc>
          <w:tcPr>
            <w:tcW w:w="4948"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 xml:space="preserve">Teilzahlungsentgelt </w:t>
            </w:r>
          </w:p>
        </w:tc>
      </w:tr>
      <w:tr w:rsidR="0057422B" w:rsidRPr="00AE119D" w:rsidTr="00643835">
        <w:trPr>
          <w:trHeight w:val="417"/>
        </w:trPr>
        <w:tc>
          <w:tcPr>
            <w:tcW w:w="959"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6"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134"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00002</w:t>
            </w:r>
          </w:p>
        </w:tc>
        <w:tc>
          <w:tcPr>
            <w:tcW w:w="4948"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 xml:space="preserve">Teilzahlungskorrektur </w:t>
            </w:r>
          </w:p>
        </w:tc>
      </w:tr>
      <w:tr w:rsidR="0057422B" w:rsidRPr="00AE119D" w:rsidTr="00643835">
        <w:trPr>
          <w:trHeight w:val="295"/>
        </w:trPr>
        <w:tc>
          <w:tcPr>
            <w:tcW w:w="9592" w:type="dxa"/>
            <w:gridSpan w:val="17"/>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r>
      <w:tr w:rsidR="0057422B" w:rsidRPr="00AE119D" w:rsidTr="00643835">
        <w:trPr>
          <w:trHeight w:val="420"/>
        </w:trPr>
        <w:tc>
          <w:tcPr>
            <w:tcW w:w="9592" w:type="dxa"/>
            <w:gridSpan w:val="17"/>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b/>
                <w:szCs w:val="22"/>
              </w:rPr>
            </w:pPr>
            <w:r w:rsidRPr="00AE119D">
              <w:rPr>
                <w:b/>
                <w:szCs w:val="22"/>
              </w:rPr>
              <w:t>Zusatzschlüssel für Entgeltbereich E [Belegpatienten]</w:t>
            </w:r>
          </w:p>
        </w:tc>
      </w:tr>
      <w:tr w:rsidR="0057422B" w:rsidRPr="00AE119D" w:rsidTr="00643835">
        <w:trPr>
          <w:trHeight w:val="375"/>
        </w:trPr>
        <w:tc>
          <w:tcPr>
            <w:tcW w:w="997"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b/>
                <w:szCs w:val="22"/>
              </w:rPr>
            </w:pPr>
          </w:p>
        </w:tc>
        <w:tc>
          <w:tcPr>
            <w:tcW w:w="8595" w:type="dxa"/>
            <w:gridSpan w:val="1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b/>
                <w:szCs w:val="22"/>
              </w:rPr>
            </w:pPr>
            <w:r w:rsidRPr="00AE119D">
              <w:rPr>
                <w:b/>
                <w:szCs w:val="22"/>
              </w:rPr>
              <w:t>Entgeltbezug</w:t>
            </w:r>
          </w:p>
        </w:tc>
      </w:tr>
      <w:tr w:rsidR="0057422B" w:rsidRPr="00AE119D" w:rsidTr="00643835">
        <w:trPr>
          <w:trHeight w:val="417"/>
        </w:trPr>
        <w:tc>
          <w:tcPr>
            <w:tcW w:w="997"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38" w:type="dxa"/>
            <w:gridSpan w:val="3"/>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3. Stelle</w:t>
            </w:r>
          </w:p>
        </w:tc>
        <w:tc>
          <w:tcPr>
            <w:tcW w:w="425"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1</w:t>
            </w:r>
          </w:p>
        </w:tc>
        <w:tc>
          <w:tcPr>
            <w:tcW w:w="6932" w:type="dxa"/>
            <w:gridSpan w:val="11"/>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Tagesbezogenes Entgelt</w:t>
            </w:r>
          </w:p>
        </w:tc>
      </w:tr>
      <w:tr w:rsidR="0057422B" w:rsidRPr="00AE119D" w:rsidTr="00643835">
        <w:trPr>
          <w:trHeight w:val="417"/>
        </w:trPr>
        <w:tc>
          <w:tcPr>
            <w:tcW w:w="997"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38" w:type="dxa"/>
            <w:gridSpan w:val="3"/>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4.-8. Stelle</w:t>
            </w:r>
          </w:p>
        </w:tc>
        <w:tc>
          <w:tcPr>
            <w:tcW w:w="1134"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00000ff.</w:t>
            </w:r>
          </w:p>
        </w:tc>
        <w:tc>
          <w:tcPr>
            <w:tcW w:w="4948"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r>
      <w:tr w:rsidR="0057422B" w:rsidRPr="00AE119D" w:rsidTr="00643835">
        <w:trPr>
          <w:trHeight w:val="417"/>
        </w:trPr>
        <w:tc>
          <w:tcPr>
            <w:tcW w:w="997"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38" w:type="dxa"/>
            <w:gridSpan w:val="3"/>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3. Stelle</w:t>
            </w:r>
          </w:p>
        </w:tc>
        <w:tc>
          <w:tcPr>
            <w:tcW w:w="425"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2</w:t>
            </w:r>
          </w:p>
        </w:tc>
        <w:tc>
          <w:tcPr>
            <w:tcW w:w="6932" w:type="dxa"/>
            <w:gridSpan w:val="11"/>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Fallbezogenes Entgelt</w:t>
            </w:r>
          </w:p>
        </w:tc>
      </w:tr>
      <w:tr w:rsidR="0057422B" w:rsidRPr="00AE119D" w:rsidTr="00643835">
        <w:trPr>
          <w:trHeight w:val="417"/>
        </w:trPr>
        <w:tc>
          <w:tcPr>
            <w:tcW w:w="997"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38" w:type="dxa"/>
            <w:gridSpan w:val="3"/>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4.-8. Stelle</w:t>
            </w:r>
          </w:p>
        </w:tc>
        <w:tc>
          <w:tcPr>
            <w:tcW w:w="1134"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00000ff.</w:t>
            </w:r>
          </w:p>
        </w:tc>
        <w:tc>
          <w:tcPr>
            <w:tcW w:w="4948"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r>
      <w:tr w:rsidR="0057422B" w:rsidRPr="00AE119D" w:rsidTr="00643835">
        <w:trPr>
          <w:trHeight w:val="417"/>
        </w:trPr>
        <w:tc>
          <w:tcPr>
            <w:tcW w:w="997"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38" w:type="dxa"/>
            <w:gridSpan w:val="3"/>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3. Stelle</w:t>
            </w:r>
          </w:p>
        </w:tc>
        <w:tc>
          <w:tcPr>
            <w:tcW w:w="425"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3</w:t>
            </w:r>
          </w:p>
        </w:tc>
        <w:tc>
          <w:tcPr>
            <w:tcW w:w="6932" w:type="dxa"/>
            <w:gridSpan w:val="11"/>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Zeitraumbezogenes Entgelt</w:t>
            </w:r>
          </w:p>
        </w:tc>
      </w:tr>
      <w:tr w:rsidR="0057422B" w:rsidRPr="00AE119D" w:rsidTr="00643835">
        <w:trPr>
          <w:trHeight w:val="417"/>
        </w:trPr>
        <w:tc>
          <w:tcPr>
            <w:tcW w:w="997"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38" w:type="dxa"/>
            <w:gridSpan w:val="3"/>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4.-8. Stelle</w:t>
            </w:r>
          </w:p>
        </w:tc>
        <w:tc>
          <w:tcPr>
            <w:tcW w:w="1134"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00000ff.</w:t>
            </w:r>
          </w:p>
        </w:tc>
        <w:tc>
          <w:tcPr>
            <w:tcW w:w="4948"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r>
      <w:tr w:rsidR="0057422B" w:rsidRPr="00AE119D" w:rsidTr="00643835">
        <w:trPr>
          <w:trHeight w:val="295"/>
        </w:trPr>
        <w:tc>
          <w:tcPr>
            <w:tcW w:w="9592" w:type="dxa"/>
            <w:gridSpan w:val="17"/>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r>
      <w:tr w:rsidR="0057422B" w:rsidRPr="00AE119D" w:rsidTr="00643835">
        <w:trPr>
          <w:trHeight w:val="420"/>
        </w:trPr>
        <w:tc>
          <w:tcPr>
            <w:tcW w:w="9592" w:type="dxa"/>
            <w:gridSpan w:val="17"/>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b/>
                <w:szCs w:val="22"/>
              </w:rPr>
            </w:pPr>
            <w:r w:rsidRPr="00AE119D">
              <w:rPr>
                <w:b/>
                <w:szCs w:val="22"/>
              </w:rPr>
              <w:t>Zusatzschlüssel für Entgeltbereich F [Integrierte Versorgung]</w:t>
            </w:r>
          </w:p>
        </w:tc>
      </w:tr>
      <w:tr w:rsidR="0057422B" w:rsidRPr="00AE119D" w:rsidTr="00643835">
        <w:trPr>
          <w:trHeight w:val="375"/>
        </w:trPr>
        <w:tc>
          <w:tcPr>
            <w:tcW w:w="997"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b/>
                <w:szCs w:val="22"/>
              </w:rPr>
            </w:pPr>
          </w:p>
        </w:tc>
        <w:tc>
          <w:tcPr>
            <w:tcW w:w="8595" w:type="dxa"/>
            <w:gridSpan w:val="1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b/>
                <w:szCs w:val="22"/>
              </w:rPr>
            </w:pPr>
            <w:r w:rsidRPr="00AE119D">
              <w:rPr>
                <w:b/>
                <w:szCs w:val="22"/>
              </w:rPr>
              <w:t>Entgeltbezug</w:t>
            </w:r>
          </w:p>
        </w:tc>
      </w:tr>
      <w:tr w:rsidR="0057422B" w:rsidRPr="00AE119D" w:rsidTr="00643835">
        <w:trPr>
          <w:trHeight w:val="417"/>
        </w:trPr>
        <w:tc>
          <w:tcPr>
            <w:tcW w:w="997"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38" w:type="dxa"/>
            <w:gridSpan w:val="3"/>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3. Stelle</w:t>
            </w:r>
          </w:p>
        </w:tc>
        <w:tc>
          <w:tcPr>
            <w:tcW w:w="425"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1</w:t>
            </w:r>
          </w:p>
        </w:tc>
        <w:tc>
          <w:tcPr>
            <w:tcW w:w="6932" w:type="dxa"/>
            <w:gridSpan w:val="11"/>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Entgelte für Integrierte Versorgung</w:t>
            </w:r>
          </w:p>
        </w:tc>
      </w:tr>
      <w:tr w:rsidR="0057422B" w:rsidRPr="00AE119D" w:rsidTr="00643835">
        <w:trPr>
          <w:trHeight w:val="417"/>
        </w:trPr>
        <w:tc>
          <w:tcPr>
            <w:tcW w:w="997"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38" w:type="dxa"/>
            <w:gridSpan w:val="3"/>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425"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2</w:t>
            </w:r>
          </w:p>
        </w:tc>
        <w:tc>
          <w:tcPr>
            <w:tcW w:w="6932" w:type="dxa"/>
            <w:gridSpan w:val="11"/>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Abschläge für Entgelte Integrierte Versorgung</w:t>
            </w:r>
          </w:p>
        </w:tc>
      </w:tr>
      <w:tr w:rsidR="0057422B" w:rsidRPr="00AE119D" w:rsidTr="00643835">
        <w:trPr>
          <w:trHeight w:val="417"/>
        </w:trPr>
        <w:tc>
          <w:tcPr>
            <w:tcW w:w="997"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38" w:type="dxa"/>
            <w:gridSpan w:val="3"/>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4. Stelle</w:t>
            </w:r>
          </w:p>
        </w:tc>
        <w:tc>
          <w:tcPr>
            <w:tcW w:w="426"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1</w:t>
            </w:r>
          </w:p>
        </w:tc>
        <w:tc>
          <w:tcPr>
            <w:tcW w:w="5656" w:type="dxa"/>
            <w:gridSpan w:val="8"/>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Ortskrankenkassen</w:t>
            </w:r>
          </w:p>
        </w:tc>
      </w:tr>
      <w:tr w:rsidR="0057422B" w:rsidRPr="00AE119D" w:rsidTr="00643835">
        <w:trPr>
          <w:trHeight w:val="417"/>
        </w:trPr>
        <w:tc>
          <w:tcPr>
            <w:tcW w:w="997"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38" w:type="dxa"/>
            <w:gridSpan w:val="3"/>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426"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2</w:t>
            </w:r>
          </w:p>
        </w:tc>
        <w:tc>
          <w:tcPr>
            <w:tcW w:w="5656" w:type="dxa"/>
            <w:gridSpan w:val="8"/>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Ersatzkrankenassen</w:t>
            </w:r>
          </w:p>
        </w:tc>
      </w:tr>
      <w:tr w:rsidR="0057422B" w:rsidRPr="00AE119D" w:rsidTr="00643835">
        <w:trPr>
          <w:trHeight w:val="417"/>
        </w:trPr>
        <w:tc>
          <w:tcPr>
            <w:tcW w:w="997"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38" w:type="dxa"/>
            <w:gridSpan w:val="3"/>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426"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4</w:t>
            </w:r>
          </w:p>
        </w:tc>
        <w:tc>
          <w:tcPr>
            <w:tcW w:w="5656" w:type="dxa"/>
            <w:gridSpan w:val="8"/>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Betriebskrankenkassen</w:t>
            </w:r>
          </w:p>
        </w:tc>
      </w:tr>
      <w:tr w:rsidR="0057422B" w:rsidRPr="00AE119D" w:rsidTr="00643835">
        <w:trPr>
          <w:trHeight w:val="417"/>
        </w:trPr>
        <w:tc>
          <w:tcPr>
            <w:tcW w:w="997"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38" w:type="dxa"/>
            <w:gridSpan w:val="3"/>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426"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5</w:t>
            </w:r>
          </w:p>
        </w:tc>
        <w:tc>
          <w:tcPr>
            <w:tcW w:w="5656" w:type="dxa"/>
            <w:gridSpan w:val="8"/>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Innungskrankenkassen</w:t>
            </w:r>
          </w:p>
        </w:tc>
      </w:tr>
      <w:tr w:rsidR="0057422B" w:rsidRPr="00AE119D" w:rsidTr="00643835">
        <w:trPr>
          <w:trHeight w:val="417"/>
        </w:trPr>
        <w:tc>
          <w:tcPr>
            <w:tcW w:w="997"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38" w:type="dxa"/>
            <w:gridSpan w:val="3"/>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426"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6</w:t>
            </w:r>
          </w:p>
        </w:tc>
        <w:tc>
          <w:tcPr>
            <w:tcW w:w="5656" w:type="dxa"/>
            <w:gridSpan w:val="8"/>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Knappschaft</w:t>
            </w:r>
          </w:p>
        </w:tc>
      </w:tr>
      <w:tr w:rsidR="0057422B" w:rsidRPr="00AE119D" w:rsidTr="00643835">
        <w:trPr>
          <w:trHeight w:val="968"/>
        </w:trPr>
        <w:tc>
          <w:tcPr>
            <w:tcW w:w="997"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38" w:type="dxa"/>
            <w:gridSpan w:val="3"/>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993"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5. Stelle</w:t>
            </w:r>
          </w:p>
        </w:tc>
        <w:tc>
          <w:tcPr>
            <w:tcW w:w="567" w:type="dxa"/>
            <w:gridSpan w:val="3"/>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1-Z</w:t>
            </w:r>
          </w:p>
        </w:tc>
        <w:tc>
          <w:tcPr>
            <w:tcW w:w="4522" w:type="dxa"/>
            <w:gridSpan w:val="3"/>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individuelle Krankenkassenaufteilung der Verbände (z.B. 1 Barmer GEK, 2 DAK, ... und</w:t>
            </w:r>
          </w:p>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1 AOK Nordost, 2 AOK Bayern, ...)</w:t>
            </w:r>
          </w:p>
        </w:tc>
      </w:tr>
      <w:tr w:rsidR="0057422B" w:rsidRPr="00AE119D" w:rsidTr="00643835">
        <w:trPr>
          <w:trHeight w:val="417"/>
        </w:trPr>
        <w:tc>
          <w:tcPr>
            <w:tcW w:w="997"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38" w:type="dxa"/>
            <w:gridSpan w:val="3"/>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993"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5" w:type="dxa"/>
            <w:gridSpan w:val="4"/>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6.-8.  Stelle</w:t>
            </w:r>
            <w:r w:rsidRPr="00AE119D">
              <w:rPr>
                <w:szCs w:val="22"/>
              </w:rPr>
              <w:tab/>
            </w:r>
          </w:p>
        </w:tc>
        <w:tc>
          <w:tcPr>
            <w:tcW w:w="851"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000ff.</w:t>
            </w:r>
          </w:p>
        </w:tc>
        <w:tc>
          <w:tcPr>
            <w:tcW w:w="2963"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zur freien Verfügung der in Stellen 4. – 5. bezeichneten Krankenkasse</w:t>
            </w:r>
          </w:p>
        </w:tc>
      </w:tr>
      <w:tr w:rsidR="0057422B" w:rsidRPr="00AE119D" w:rsidTr="00643835">
        <w:trPr>
          <w:trHeight w:val="295"/>
        </w:trPr>
        <w:tc>
          <w:tcPr>
            <w:tcW w:w="9592" w:type="dxa"/>
            <w:gridSpan w:val="17"/>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r>
      <w:tr w:rsidR="0057422B" w:rsidRPr="00AE119D" w:rsidTr="00643835">
        <w:trPr>
          <w:trHeight w:val="295"/>
        </w:trPr>
        <w:tc>
          <w:tcPr>
            <w:tcW w:w="9592" w:type="dxa"/>
            <w:gridSpan w:val="17"/>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b/>
                <w:szCs w:val="22"/>
              </w:rPr>
            </w:pPr>
            <w:r w:rsidRPr="00AE119D">
              <w:rPr>
                <w:b/>
                <w:szCs w:val="22"/>
              </w:rPr>
              <w:t>Für den Behandlungsbereich C finden derzeit die Entgeltbereiche V und N wie folgt Anwendung:</w:t>
            </w:r>
          </w:p>
        </w:tc>
      </w:tr>
      <w:tr w:rsidR="0057422B" w:rsidRPr="00AE119D" w:rsidTr="00643835">
        <w:trPr>
          <w:trHeight w:val="295"/>
        </w:trPr>
        <w:tc>
          <w:tcPr>
            <w:tcW w:w="9592" w:type="dxa"/>
            <w:gridSpan w:val="17"/>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r>
      <w:tr w:rsidR="0057422B" w:rsidRPr="00AE119D" w:rsidTr="00643835">
        <w:trPr>
          <w:trHeight w:val="420"/>
        </w:trPr>
        <w:tc>
          <w:tcPr>
            <w:tcW w:w="9592" w:type="dxa"/>
            <w:gridSpan w:val="17"/>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b/>
                <w:szCs w:val="22"/>
              </w:rPr>
            </w:pPr>
            <w:r w:rsidRPr="00AE119D">
              <w:rPr>
                <w:b/>
                <w:szCs w:val="22"/>
              </w:rPr>
              <w:t>Zusatzschlüssel für Entgeltbereich V [vorstationär]</w:t>
            </w:r>
          </w:p>
        </w:tc>
      </w:tr>
      <w:tr w:rsidR="0057422B" w:rsidRPr="00AE119D" w:rsidTr="00643835">
        <w:trPr>
          <w:trHeight w:val="375"/>
        </w:trPr>
        <w:tc>
          <w:tcPr>
            <w:tcW w:w="997"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b/>
                <w:szCs w:val="22"/>
              </w:rPr>
            </w:pPr>
          </w:p>
        </w:tc>
        <w:tc>
          <w:tcPr>
            <w:tcW w:w="8595" w:type="dxa"/>
            <w:gridSpan w:val="1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b/>
                <w:szCs w:val="22"/>
              </w:rPr>
            </w:pPr>
            <w:r w:rsidRPr="00AE119D">
              <w:rPr>
                <w:b/>
                <w:szCs w:val="22"/>
              </w:rPr>
              <w:t>Entgeltbezug</w:t>
            </w:r>
          </w:p>
        </w:tc>
      </w:tr>
      <w:tr w:rsidR="0057422B" w:rsidRPr="00AE119D" w:rsidTr="00643835">
        <w:trPr>
          <w:trHeight w:val="417"/>
        </w:trPr>
        <w:tc>
          <w:tcPr>
            <w:tcW w:w="997"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38" w:type="dxa"/>
            <w:gridSpan w:val="3"/>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3. Stelle</w:t>
            </w:r>
          </w:p>
        </w:tc>
        <w:tc>
          <w:tcPr>
            <w:tcW w:w="425"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0</w:t>
            </w:r>
          </w:p>
        </w:tc>
        <w:tc>
          <w:tcPr>
            <w:tcW w:w="6932" w:type="dxa"/>
            <w:gridSpan w:val="11"/>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reserviert</w:t>
            </w:r>
          </w:p>
        </w:tc>
      </w:tr>
      <w:tr w:rsidR="0057422B" w:rsidRPr="00AE119D" w:rsidTr="00643835">
        <w:trPr>
          <w:trHeight w:val="417"/>
        </w:trPr>
        <w:tc>
          <w:tcPr>
            <w:tcW w:w="997"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38" w:type="dxa"/>
            <w:gridSpan w:val="3"/>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4.-8. Stelle</w:t>
            </w:r>
          </w:p>
        </w:tc>
        <w:tc>
          <w:tcPr>
            <w:tcW w:w="1134"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92900</w:t>
            </w:r>
          </w:p>
        </w:tc>
        <w:tc>
          <w:tcPr>
            <w:tcW w:w="4948"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Fallbezogene Pauschale Allgemeine Psychiatrie</w:t>
            </w:r>
          </w:p>
        </w:tc>
      </w:tr>
      <w:tr w:rsidR="0057422B" w:rsidRPr="00AE119D" w:rsidTr="00643835">
        <w:trPr>
          <w:trHeight w:val="417"/>
        </w:trPr>
        <w:tc>
          <w:tcPr>
            <w:tcW w:w="997"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38" w:type="dxa"/>
            <w:gridSpan w:val="3"/>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134"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93000</w:t>
            </w:r>
          </w:p>
        </w:tc>
        <w:tc>
          <w:tcPr>
            <w:tcW w:w="4948"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Fallbezogene Pauschale  Kinder- und Jugendpsychiatrie</w:t>
            </w:r>
          </w:p>
        </w:tc>
      </w:tr>
      <w:tr w:rsidR="0057422B" w:rsidRPr="00AE119D" w:rsidTr="00643835">
        <w:trPr>
          <w:trHeight w:val="417"/>
        </w:trPr>
        <w:tc>
          <w:tcPr>
            <w:tcW w:w="997"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38" w:type="dxa"/>
            <w:gridSpan w:val="3"/>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134"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93100</w:t>
            </w:r>
          </w:p>
        </w:tc>
        <w:tc>
          <w:tcPr>
            <w:tcW w:w="4948"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Fallbezogene Pauschale Psychosomatik/Psychotherapie</w:t>
            </w:r>
          </w:p>
        </w:tc>
      </w:tr>
      <w:tr w:rsidR="00A24619" w:rsidRPr="00AE119D" w:rsidTr="00643835">
        <w:trPr>
          <w:trHeight w:val="417"/>
        </w:trPr>
        <w:tc>
          <w:tcPr>
            <w:tcW w:w="997" w:type="dxa"/>
            <w:gridSpan w:val="2"/>
            <w:tcBorders>
              <w:top w:val="nil"/>
              <w:left w:val="nil"/>
              <w:bottom w:val="nil"/>
              <w:right w:val="nil"/>
            </w:tcBorders>
            <w:shd w:val="clear" w:color="auto" w:fill="auto"/>
          </w:tcPr>
          <w:p w:rsidR="00A24619" w:rsidRPr="00AE119D" w:rsidRDefault="00A24619" w:rsidP="00AE119D">
            <w:pPr>
              <w:tabs>
                <w:tab w:val="left" w:pos="1134"/>
                <w:tab w:val="left" w:pos="1701"/>
                <w:tab w:val="left" w:pos="2268"/>
                <w:tab w:val="left" w:pos="2835"/>
                <w:tab w:val="left" w:pos="3402"/>
              </w:tabs>
              <w:spacing w:before="0"/>
              <w:rPr>
                <w:szCs w:val="22"/>
              </w:rPr>
            </w:pPr>
          </w:p>
        </w:tc>
        <w:tc>
          <w:tcPr>
            <w:tcW w:w="1238" w:type="dxa"/>
            <w:gridSpan w:val="3"/>
            <w:tcBorders>
              <w:top w:val="nil"/>
              <w:left w:val="nil"/>
              <w:bottom w:val="nil"/>
              <w:right w:val="nil"/>
            </w:tcBorders>
            <w:shd w:val="clear" w:color="auto" w:fill="auto"/>
          </w:tcPr>
          <w:p w:rsidR="00A24619" w:rsidRPr="00AE119D" w:rsidRDefault="00A24619"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shd w:val="clear" w:color="auto" w:fill="auto"/>
          </w:tcPr>
          <w:p w:rsidR="00A24619" w:rsidRPr="00AE119D" w:rsidRDefault="00A24619" w:rsidP="00AE119D">
            <w:pPr>
              <w:tabs>
                <w:tab w:val="left" w:pos="1134"/>
                <w:tab w:val="left" w:pos="1701"/>
                <w:tab w:val="left" w:pos="2268"/>
                <w:tab w:val="left" w:pos="2835"/>
                <w:tab w:val="left" w:pos="3402"/>
              </w:tabs>
              <w:spacing w:before="0"/>
              <w:rPr>
                <w:szCs w:val="22"/>
              </w:rPr>
            </w:pPr>
          </w:p>
        </w:tc>
        <w:tc>
          <w:tcPr>
            <w:tcW w:w="1134" w:type="dxa"/>
            <w:gridSpan w:val="5"/>
            <w:tcBorders>
              <w:top w:val="nil"/>
              <w:left w:val="nil"/>
              <w:bottom w:val="nil"/>
              <w:right w:val="nil"/>
            </w:tcBorders>
            <w:shd w:val="clear" w:color="auto" w:fill="auto"/>
          </w:tcPr>
          <w:p w:rsidR="00A24619" w:rsidRPr="00AE119D" w:rsidRDefault="00A24619" w:rsidP="00AE119D">
            <w:pPr>
              <w:tabs>
                <w:tab w:val="left" w:pos="1134"/>
                <w:tab w:val="left" w:pos="1701"/>
                <w:tab w:val="left" w:pos="2268"/>
                <w:tab w:val="left" w:pos="2835"/>
                <w:tab w:val="left" w:pos="3402"/>
              </w:tabs>
              <w:spacing w:before="0"/>
              <w:rPr>
                <w:szCs w:val="22"/>
              </w:rPr>
            </w:pPr>
            <w:r>
              <w:rPr>
                <w:szCs w:val="22"/>
              </w:rPr>
              <w:t>0XXXX</w:t>
            </w:r>
          </w:p>
        </w:tc>
        <w:tc>
          <w:tcPr>
            <w:tcW w:w="4948" w:type="dxa"/>
            <w:gridSpan w:val="5"/>
            <w:tcBorders>
              <w:top w:val="nil"/>
              <w:left w:val="nil"/>
              <w:bottom w:val="nil"/>
              <w:right w:val="nil"/>
            </w:tcBorders>
            <w:shd w:val="clear" w:color="auto" w:fill="auto"/>
          </w:tcPr>
          <w:p w:rsidR="00A24619" w:rsidRPr="00AE119D" w:rsidRDefault="00A24619" w:rsidP="00AE119D">
            <w:pPr>
              <w:tabs>
                <w:tab w:val="left" w:pos="1134"/>
                <w:tab w:val="left" w:pos="1701"/>
                <w:tab w:val="left" w:pos="2268"/>
                <w:tab w:val="left" w:pos="2835"/>
                <w:tab w:val="left" w:pos="3402"/>
              </w:tabs>
              <w:spacing w:before="0"/>
              <w:rPr>
                <w:szCs w:val="22"/>
              </w:rPr>
            </w:pPr>
            <w:r>
              <w:rPr>
                <w:szCs w:val="22"/>
              </w:rPr>
              <w:t>Einzelleistungsvergütung med.-</w:t>
            </w:r>
            <w:proofErr w:type="spellStart"/>
            <w:r>
              <w:rPr>
                <w:szCs w:val="22"/>
              </w:rPr>
              <w:t>tech</w:t>
            </w:r>
            <w:proofErr w:type="spellEnd"/>
            <w:r>
              <w:rPr>
                <w:szCs w:val="22"/>
              </w:rPr>
              <w:t>. Großgeräte (nach DKG-NT / BG-T-Ziffern), siehe Anhang B Teil III</w:t>
            </w:r>
          </w:p>
        </w:tc>
      </w:tr>
      <w:tr w:rsidR="0057422B" w:rsidRPr="00AE119D" w:rsidTr="00643835">
        <w:trPr>
          <w:trHeight w:val="295"/>
        </w:trPr>
        <w:tc>
          <w:tcPr>
            <w:tcW w:w="9592" w:type="dxa"/>
            <w:gridSpan w:val="17"/>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r>
      <w:tr w:rsidR="0057422B" w:rsidRPr="00AE119D" w:rsidTr="00643835">
        <w:trPr>
          <w:trHeight w:val="420"/>
        </w:trPr>
        <w:tc>
          <w:tcPr>
            <w:tcW w:w="9592" w:type="dxa"/>
            <w:gridSpan w:val="17"/>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b/>
                <w:szCs w:val="22"/>
              </w:rPr>
            </w:pPr>
            <w:r w:rsidRPr="00AE119D">
              <w:rPr>
                <w:b/>
                <w:szCs w:val="22"/>
              </w:rPr>
              <w:t>Zusatzschlüssel für Entgeltbereich N [nachstationär]</w:t>
            </w:r>
          </w:p>
        </w:tc>
      </w:tr>
      <w:tr w:rsidR="0057422B" w:rsidRPr="00AE119D" w:rsidTr="00643835">
        <w:trPr>
          <w:trHeight w:val="375"/>
        </w:trPr>
        <w:tc>
          <w:tcPr>
            <w:tcW w:w="997"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b/>
                <w:szCs w:val="22"/>
              </w:rPr>
            </w:pPr>
          </w:p>
        </w:tc>
        <w:tc>
          <w:tcPr>
            <w:tcW w:w="8595" w:type="dxa"/>
            <w:gridSpan w:val="1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b/>
                <w:szCs w:val="22"/>
              </w:rPr>
            </w:pPr>
            <w:r w:rsidRPr="00AE119D">
              <w:rPr>
                <w:b/>
                <w:szCs w:val="22"/>
              </w:rPr>
              <w:t>Entgeltbezug</w:t>
            </w:r>
          </w:p>
        </w:tc>
      </w:tr>
      <w:tr w:rsidR="0057422B" w:rsidRPr="00AE119D" w:rsidTr="00643835">
        <w:trPr>
          <w:trHeight w:val="417"/>
        </w:trPr>
        <w:tc>
          <w:tcPr>
            <w:tcW w:w="997"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38" w:type="dxa"/>
            <w:gridSpan w:val="3"/>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3. Stelle</w:t>
            </w:r>
          </w:p>
        </w:tc>
        <w:tc>
          <w:tcPr>
            <w:tcW w:w="425" w:type="dxa"/>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0</w:t>
            </w:r>
          </w:p>
        </w:tc>
        <w:tc>
          <w:tcPr>
            <w:tcW w:w="6932" w:type="dxa"/>
            <w:gridSpan w:val="11"/>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reserviert</w:t>
            </w:r>
          </w:p>
        </w:tc>
      </w:tr>
      <w:tr w:rsidR="0057422B" w:rsidRPr="00AE119D" w:rsidTr="00643835">
        <w:trPr>
          <w:trHeight w:val="417"/>
        </w:trPr>
        <w:tc>
          <w:tcPr>
            <w:tcW w:w="997"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38" w:type="dxa"/>
            <w:gridSpan w:val="3"/>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4.-8. Stelle</w:t>
            </w:r>
          </w:p>
        </w:tc>
        <w:tc>
          <w:tcPr>
            <w:tcW w:w="1134"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92900</w:t>
            </w:r>
          </w:p>
        </w:tc>
        <w:tc>
          <w:tcPr>
            <w:tcW w:w="4948"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Tagesbezogene Pauschale Allgemeine Psychiatrie</w:t>
            </w:r>
          </w:p>
        </w:tc>
      </w:tr>
      <w:tr w:rsidR="0057422B" w:rsidRPr="00AE119D" w:rsidTr="00643835">
        <w:trPr>
          <w:trHeight w:val="417"/>
        </w:trPr>
        <w:tc>
          <w:tcPr>
            <w:tcW w:w="997"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38" w:type="dxa"/>
            <w:gridSpan w:val="3"/>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134"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93000</w:t>
            </w:r>
          </w:p>
        </w:tc>
        <w:tc>
          <w:tcPr>
            <w:tcW w:w="4948"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Tagesbezogene Pauschale  Kinder- und Jugendpsychiatrie</w:t>
            </w:r>
          </w:p>
        </w:tc>
      </w:tr>
      <w:tr w:rsidR="0057422B" w:rsidRPr="00AE119D" w:rsidTr="00643835">
        <w:trPr>
          <w:trHeight w:val="417"/>
        </w:trPr>
        <w:tc>
          <w:tcPr>
            <w:tcW w:w="997"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38" w:type="dxa"/>
            <w:gridSpan w:val="3"/>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p>
        </w:tc>
        <w:tc>
          <w:tcPr>
            <w:tcW w:w="1134"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93100</w:t>
            </w:r>
          </w:p>
        </w:tc>
        <w:tc>
          <w:tcPr>
            <w:tcW w:w="4948" w:type="dxa"/>
            <w:gridSpan w:val="5"/>
            <w:tcBorders>
              <w:top w:val="nil"/>
              <w:left w:val="nil"/>
              <w:bottom w:val="nil"/>
              <w:right w:val="nil"/>
            </w:tcBorders>
            <w:shd w:val="clear" w:color="auto" w:fill="auto"/>
          </w:tcPr>
          <w:p w:rsidR="0057422B" w:rsidRPr="00AE119D" w:rsidRDefault="0057422B" w:rsidP="00AE119D">
            <w:pPr>
              <w:tabs>
                <w:tab w:val="left" w:pos="1134"/>
                <w:tab w:val="left" w:pos="1701"/>
                <w:tab w:val="left" w:pos="2268"/>
                <w:tab w:val="left" w:pos="2835"/>
                <w:tab w:val="left" w:pos="3402"/>
              </w:tabs>
              <w:spacing w:before="0"/>
              <w:rPr>
                <w:szCs w:val="22"/>
              </w:rPr>
            </w:pPr>
            <w:r w:rsidRPr="00AE119D">
              <w:rPr>
                <w:szCs w:val="22"/>
              </w:rPr>
              <w:t>Tagesbezogene Pauschale Psychosomatik/Psychotherapie</w:t>
            </w:r>
          </w:p>
        </w:tc>
      </w:tr>
      <w:tr w:rsidR="00A24619" w:rsidRPr="00AE119D" w:rsidTr="00643835">
        <w:trPr>
          <w:trHeight w:val="417"/>
        </w:trPr>
        <w:tc>
          <w:tcPr>
            <w:tcW w:w="997" w:type="dxa"/>
            <w:gridSpan w:val="2"/>
            <w:tcBorders>
              <w:top w:val="nil"/>
              <w:left w:val="nil"/>
              <w:bottom w:val="nil"/>
              <w:right w:val="nil"/>
            </w:tcBorders>
            <w:shd w:val="clear" w:color="auto" w:fill="auto"/>
          </w:tcPr>
          <w:p w:rsidR="00A24619" w:rsidRPr="00AE119D" w:rsidRDefault="00A24619" w:rsidP="00AE119D">
            <w:pPr>
              <w:tabs>
                <w:tab w:val="left" w:pos="1134"/>
                <w:tab w:val="left" w:pos="1701"/>
                <w:tab w:val="left" w:pos="2268"/>
                <w:tab w:val="left" w:pos="2835"/>
                <w:tab w:val="left" w:pos="3402"/>
              </w:tabs>
              <w:spacing w:before="0"/>
              <w:rPr>
                <w:szCs w:val="22"/>
              </w:rPr>
            </w:pPr>
          </w:p>
        </w:tc>
        <w:tc>
          <w:tcPr>
            <w:tcW w:w="1238" w:type="dxa"/>
            <w:gridSpan w:val="3"/>
            <w:tcBorders>
              <w:top w:val="nil"/>
              <w:left w:val="nil"/>
              <w:bottom w:val="nil"/>
              <w:right w:val="nil"/>
            </w:tcBorders>
            <w:shd w:val="clear" w:color="auto" w:fill="auto"/>
          </w:tcPr>
          <w:p w:rsidR="00A24619" w:rsidRPr="00AE119D" w:rsidRDefault="00A24619" w:rsidP="00AE119D">
            <w:pPr>
              <w:tabs>
                <w:tab w:val="left" w:pos="1134"/>
                <w:tab w:val="left" w:pos="1701"/>
                <w:tab w:val="left" w:pos="2268"/>
                <w:tab w:val="left" w:pos="2835"/>
                <w:tab w:val="left" w:pos="3402"/>
              </w:tabs>
              <w:spacing w:before="0"/>
              <w:rPr>
                <w:szCs w:val="22"/>
              </w:rPr>
            </w:pPr>
          </w:p>
        </w:tc>
        <w:tc>
          <w:tcPr>
            <w:tcW w:w="1275" w:type="dxa"/>
            <w:gridSpan w:val="2"/>
            <w:tcBorders>
              <w:top w:val="nil"/>
              <w:left w:val="nil"/>
              <w:bottom w:val="nil"/>
              <w:right w:val="nil"/>
            </w:tcBorders>
            <w:shd w:val="clear" w:color="auto" w:fill="auto"/>
          </w:tcPr>
          <w:p w:rsidR="00A24619" w:rsidRPr="00AE119D" w:rsidRDefault="00A24619" w:rsidP="00AE119D">
            <w:pPr>
              <w:tabs>
                <w:tab w:val="left" w:pos="1134"/>
                <w:tab w:val="left" w:pos="1701"/>
                <w:tab w:val="left" w:pos="2268"/>
                <w:tab w:val="left" w:pos="2835"/>
                <w:tab w:val="left" w:pos="3402"/>
              </w:tabs>
              <w:spacing w:before="0"/>
              <w:rPr>
                <w:szCs w:val="22"/>
              </w:rPr>
            </w:pPr>
          </w:p>
        </w:tc>
        <w:tc>
          <w:tcPr>
            <w:tcW w:w="1134" w:type="dxa"/>
            <w:gridSpan w:val="5"/>
            <w:tcBorders>
              <w:top w:val="nil"/>
              <w:left w:val="nil"/>
              <w:bottom w:val="nil"/>
              <w:right w:val="nil"/>
            </w:tcBorders>
            <w:shd w:val="clear" w:color="auto" w:fill="auto"/>
          </w:tcPr>
          <w:p w:rsidR="00A24619" w:rsidRPr="00AE119D" w:rsidRDefault="00A24619" w:rsidP="00AE119D">
            <w:pPr>
              <w:tabs>
                <w:tab w:val="left" w:pos="1134"/>
                <w:tab w:val="left" w:pos="1701"/>
                <w:tab w:val="left" w:pos="2268"/>
                <w:tab w:val="left" w:pos="2835"/>
                <w:tab w:val="left" w:pos="3402"/>
              </w:tabs>
              <w:spacing w:before="0"/>
              <w:rPr>
                <w:szCs w:val="22"/>
              </w:rPr>
            </w:pPr>
            <w:r>
              <w:rPr>
                <w:szCs w:val="22"/>
              </w:rPr>
              <w:t>0XXXX</w:t>
            </w:r>
          </w:p>
        </w:tc>
        <w:tc>
          <w:tcPr>
            <w:tcW w:w="4948" w:type="dxa"/>
            <w:gridSpan w:val="5"/>
            <w:tcBorders>
              <w:top w:val="nil"/>
              <w:left w:val="nil"/>
              <w:bottom w:val="nil"/>
              <w:right w:val="nil"/>
            </w:tcBorders>
            <w:shd w:val="clear" w:color="auto" w:fill="auto"/>
          </w:tcPr>
          <w:p w:rsidR="00A24619" w:rsidRPr="00AE119D" w:rsidRDefault="00A24619" w:rsidP="00105178">
            <w:pPr>
              <w:tabs>
                <w:tab w:val="left" w:pos="1134"/>
                <w:tab w:val="left" w:pos="1701"/>
                <w:tab w:val="left" w:pos="2268"/>
                <w:tab w:val="left" w:pos="2835"/>
                <w:tab w:val="left" w:pos="3402"/>
              </w:tabs>
              <w:spacing w:before="0"/>
              <w:rPr>
                <w:szCs w:val="22"/>
              </w:rPr>
            </w:pPr>
            <w:r>
              <w:rPr>
                <w:szCs w:val="22"/>
              </w:rPr>
              <w:t>Einzelleistungsvergütung med.-</w:t>
            </w:r>
            <w:proofErr w:type="spellStart"/>
            <w:r>
              <w:rPr>
                <w:szCs w:val="22"/>
              </w:rPr>
              <w:t>tech</w:t>
            </w:r>
            <w:proofErr w:type="spellEnd"/>
            <w:r>
              <w:rPr>
                <w:szCs w:val="22"/>
              </w:rPr>
              <w:t>. Großgeräte (nach DKG-NT / BG-T-Ziffern), siehe Anhang B Teil III</w:t>
            </w:r>
          </w:p>
        </w:tc>
      </w:tr>
    </w:tbl>
    <w:p w:rsidR="00AE119D" w:rsidRDefault="00AE119D" w:rsidP="00AE119D">
      <w:pPr>
        <w:tabs>
          <w:tab w:val="left" w:pos="1134"/>
          <w:tab w:val="left" w:pos="1701"/>
          <w:tab w:val="left" w:pos="2268"/>
          <w:tab w:val="left" w:pos="2835"/>
          <w:tab w:val="left" w:pos="3402"/>
        </w:tabs>
        <w:spacing w:before="0"/>
        <w:rPr>
          <w:szCs w:val="22"/>
        </w:rPr>
      </w:pPr>
    </w:p>
    <w:p w:rsidR="00AE119D" w:rsidRPr="00AE119D" w:rsidRDefault="00AE119D" w:rsidP="00AE119D">
      <w:pPr>
        <w:tabs>
          <w:tab w:val="left" w:pos="1134"/>
          <w:tab w:val="left" w:pos="1701"/>
          <w:tab w:val="left" w:pos="2268"/>
          <w:tab w:val="left" w:pos="2835"/>
          <w:tab w:val="left" w:pos="3402"/>
        </w:tabs>
        <w:spacing w:before="0"/>
        <w:rPr>
          <w:b/>
          <w:szCs w:val="22"/>
        </w:rPr>
      </w:pPr>
      <w:r w:rsidRPr="00AE119D">
        <w:rPr>
          <w:b/>
          <w:szCs w:val="22"/>
        </w:rPr>
        <w:t xml:space="preserve">Hinweis: </w:t>
      </w:r>
    </w:p>
    <w:p w:rsidR="00AE119D" w:rsidRPr="00AE119D" w:rsidRDefault="00AE119D" w:rsidP="00AE119D">
      <w:pPr>
        <w:tabs>
          <w:tab w:val="left" w:pos="1134"/>
          <w:tab w:val="left" w:pos="1701"/>
          <w:tab w:val="left" w:pos="2268"/>
          <w:tab w:val="left" w:pos="2835"/>
          <w:tab w:val="left" w:pos="3402"/>
        </w:tabs>
        <w:spacing w:before="0"/>
        <w:rPr>
          <w:szCs w:val="22"/>
        </w:rPr>
      </w:pPr>
      <w:r w:rsidRPr="00AE119D">
        <w:rPr>
          <w:szCs w:val="22"/>
        </w:rPr>
        <w:t>Der Entgeltbereich A (§ 64b Modellvorhaben zur Versorgung psychisch kranker Menschen) ist mit der Maßgabe anzuwenden, dass dieser Entgeltbereich für Krankenhäuser gilt, die Modellvorhaben gemäß § 64b SGB V neu vereinbaren, unabhängig davon, ob sie bereits das neue Vergütungssystem nach §17d KHG anwenden. Bereits vereinbarte Modellvorhaben gemäß § 63 SGB V bzw. § 24 BPflV (alt) sind hiervon nicht betroffen.</w:t>
      </w:r>
      <w:r w:rsidR="0055246C">
        <w:rPr>
          <w:szCs w:val="22"/>
        </w:rPr>
        <w:t xml:space="preserve"> </w:t>
      </w:r>
    </w:p>
    <w:p w:rsidR="00AE119D" w:rsidRPr="00AE119D" w:rsidRDefault="00AE119D" w:rsidP="00AE119D">
      <w:pPr>
        <w:tabs>
          <w:tab w:val="left" w:pos="1134"/>
          <w:tab w:val="left" w:pos="1701"/>
          <w:tab w:val="left" w:pos="2268"/>
          <w:tab w:val="left" w:pos="2835"/>
          <w:tab w:val="left" w:pos="3402"/>
        </w:tabs>
        <w:spacing w:before="0"/>
        <w:rPr>
          <w:szCs w:val="22"/>
        </w:rPr>
      </w:pPr>
      <w:r w:rsidRPr="00AE119D">
        <w:rPr>
          <w:szCs w:val="22"/>
        </w:rPr>
        <w:t>Bei den Entgeltschlüsseln im Entgeltbereich 1, in denen der Katalog keine weitere Unterscheidung anhand von Vergütungs</w:t>
      </w:r>
      <w:r w:rsidR="005A3549">
        <w:rPr>
          <w:szCs w:val="22"/>
        </w:rPr>
        <w:t>klassen</w:t>
      </w:r>
      <w:r w:rsidRPr="00AE119D">
        <w:rPr>
          <w:szCs w:val="22"/>
        </w:rPr>
        <w:t xml:space="preserve"> vorsieht, ist immer die Zusatzinformation 1 an der 8. Stelle zu verwenden.</w:t>
      </w:r>
    </w:p>
    <w:p w:rsidR="00E61637" w:rsidRDefault="00AE119D" w:rsidP="00E61637">
      <w:pPr>
        <w:tabs>
          <w:tab w:val="left" w:pos="1134"/>
          <w:tab w:val="left" w:pos="1701"/>
          <w:tab w:val="left" w:pos="2268"/>
          <w:tab w:val="left" w:pos="2835"/>
          <w:tab w:val="left" w:pos="3402"/>
        </w:tabs>
        <w:spacing w:before="0"/>
        <w:jc w:val="left"/>
        <w:rPr>
          <w:i/>
          <w:sz w:val="18"/>
          <w:szCs w:val="18"/>
        </w:rPr>
      </w:pPr>
      <w:r>
        <w:rPr>
          <w:szCs w:val="22"/>
        </w:rPr>
        <w:br w:type="page"/>
      </w:r>
    </w:p>
    <w:p w:rsidR="001159A1" w:rsidRPr="00E61637" w:rsidRDefault="00F830F1" w:rsidP="007B2F23">
      <w:pPr>
        <w:tabs>
          <w:tab w:val="left" w:pos="1134"/>
          <w:tab w:val="left" w:pos="1701"/>
          <w:tab w:val="left" w:pos="2268"/>
          <w:tab w:val="left" w:pos="2835"/>
          <w:tab w:val="left" w:pos="3402"/>
        </w:tabs>
        <w:spacing w:before="0"/>
        <w:jc w:val="center"/>
        <w:rPr>
          <w:i/>
          <w:sz w:val="18"/>
          <w:szCs w:val="18"/>
        </w:rPr>
      </w:pPr>
      <w:r>
        <w:rPr>
          <w:rFonts w:asciiTheme="minorHAnsi" w:eastAsiaTheme="minorHAnsi" w:hAnsiTheme="minorHAnsi" w:cstheme="minorBidi"/>
          <w:sz w:val="20"/>
          <w:lang w:eastAsia="zh-CN"/>
        </w:rPr>
        <w:object w:dxaOrig="9465" w:dyaOrig="15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680.5pt" o:ole="">
            <v:imagedata r:id="rId9" o:title=""/>
          </v:shape>
          <o:OLEObject Type="Embed" ProgID="Visio.Drawing.11" ShapeID="_x0000_i1025" DrawAspect="Content" ObjectID="_1530089832" r:id="rId10"/>
        </w:object>
      </w:r>
    </w:p>
    <w:p w:rsidR="00A407AB" w:rsidRPr="0094630C" w:rsidRDefault="00A407AB">
      <w:pPr>
        <w:pStyle w:val="berschrift2"/>
        <w:rPr>
          <w:sz w:val="22"/>
          <w:szCs w:val="22"/>
        </w:rPr>
      </w:pPr>
      <w:bookmarkStart w:id="747" w:name="_Toc341800363"/>
      <w:bookmarkStart w:id="748" w:name="_Toc403982510"/>
      <w:r w:rsidRPr="0094630C">
        <w:rPr>
          <w:sz w:val="22"/>
          <w:szCs w:val="22"/>
        </w:rPr>
        <w:lastRenderedPageBreak/>
        <w:t>Schlüssel 5: Entlassungs-/Verlegungsgrund</w:t>
      </w:r>
      <w:bookmarkEnd w:id="15"/>
      <w:bookmarkEnd w:id="16"/>
      <w:bookmarkEnd w:id="747"/>
      <w:bookmarkEnd w:id="748"/>
    </w:p>
    <w:tbl>
      <w:tblPr>
        <w:tblW w:w="0" w:type="auto"/>
        <w:tblLayout w:type="fixed"/>
        <w:tblCellMar>
          <w:left w:w="70" w:type="dxa"/>
          <w:right w:w="70" w:type="dxa"/>
        </w:tblCellMar>
        <w:tblLook w:val="0000" w:firstRow="0" w:lastRow="0" w:firstColumn="0" w:lastColumn="0" w:noHBand="0" w:noVBand="0"/>
      </w:tblPr>
      <w:tblGrid>
        <w:gridCol w:w="1556"/>
        <w:gridCol w:w="564"/>
        <w:gridCol w:w="6789"/>
      </w:tblGrid>
      <w:tr w:rsidR="00A407AB" w:rsidRPr="0094630C">
        <w:trPr>
          <w:cantSplit/>
        </w:trPr>
        <w:tc>
          <w:tcPr>
            <w:tcW w:w="1556" w:type="dxa"/>
          </w:tcPr>
          <w:p w:rsidR="00A407AB" w:rsidRPr="0094630C" w:rsidRDefault="00A407AB">
            <w:pPr>
              <w:spacing w:before="80"/>
              <w:rPr>
                <w:b/>
                <w:szCs w:val="22"/>
              </w:rPr>
            </w:pPr>
            <w:r w:rsidRPr="0094630C">
              <w:rPr>
                <w:szCs w:val="22"/>
              </w:rPr>
              <w:t>1.u. 2. Stelle</w:t>
            </w:r>
          </w:p>
        </w:tc>
        <w:tc>
          <w:tcPr>
            <w:tcW w:w="564" w:type="dxa"/>
          </w:tcPr>
          <w:p w:rsidR="00A407AB" w:rsidRPr="0094630C" w:rsidRDefault="00A407AB">
            <w:pPr>
              <w:spacing w:before="80"/>
              <w:rPr>
                <w:szCs w:val="22"/>
              </w:rPr>
            </w:pPr>
            <w:r w:rsidRPr="0094630C">
              <w:rPr>
                <w:szCs w:val="22"/>
              </w:rPr>
              <w:t>01</w:t>
            </w:r>
          </w:p>
        </w:tc>
        <w:tc>
          <w:tcPr>
            <w:tcW w:w="6789" w:type="dxa"/>
          </w:tcPr>
          <w:p w:rsidR="00A407AB" w:rsidRPr="0094630C" w:rsidRDefault="00A407AB">
            <w:pPr>
              <w:spacing w:before="80"/>
              <w:rPr>
                <w:szCs w:val="22"/>
              </w:rPr>
            </w:pPr>
            <w:r w:rsidRPr="0094630C">
              <w:rPr>
                <w:szCs w:val="22"/>
              </w:rPr>
              <w:t>Behandlung regulär beendet</w:t>
            </w:r>
          </w:p>
        </w:tc>
      </w:tr>
      <w:tr w:rsidR="00A407AB" w:rsidRPr="0094630C">
        <w:trPr>
          <w:cantSplit/>
        </w:trPr>
        <w:tc>
          <w:tcPr>
            <w:tcW w:w="1556" w:type="dxa"/>
          </w:tcPr>
          <w:p w:rsidR="00A407AB" w:rsidRPr="0094630C" w:rsidRDefault="00A407AB">
            <w:pPr>
              <w:spacing w:before="0"/>
              <w:rPr>
                <w:szCs w:val="22"/>
              </w:rPr>
            </w:pPr>
          </w:p>
        </w:tc>
        <w:tc>
          <w:tcPr>
            <w:tcW w:w="564" w:type="dxa"/>
          </w:tcPr>
          <w:p w:rsidR="00A407AB" w:rsidRPr="0094630C" w:rsidRDefault="00A407AB">
            <w:pPr>
              <w:spacing w:before="0"/>
              <w:rPr>
                <w:szCs w:val="22"/>
              </w:rPr>
            </w:pPr>
            <w:r w:rsidRPr="0094630C">
              <w:rPr>
                <w:szCs w:val="22"/>
              </w:rPr>
              <w:t>02</w:t>
            </w:r>
          </w:p>
        </w:tc>
        <w:tc>
          <w:tcPr>
            <w:tcW w:w="6789" w:type="dxa"/>
          </w:tcPr>
          <w:p w:rsidR="00A407AB" w:rsidRPr="0094630C" w:rsidRDefault="00A407AB">
            <w:pPr>
              <w:spacing w:before="0"/>
              <w:rPr>
                <w:szCs w:val="22"/>
              </w:rPr>
            </w:pPr>
            <w:r w:rsidRPr="0094630C">
              <w:rPr>
                <w:szCs w:val="22"/>
              </w:rPr>
              <w:t>Behandlung regulär beendet, nachstationäre Behandlung vorgesehen</w:t>
            </w:r>
          </w:p>
        </w:tc>
      </w:tr>
      <w:tr w:rsidR="00A407AB" w:rsidRPr="0094630C">
        <w:trPr>
          <w:cantSplit/>
        </w:trPr>
        <w:tc>
          <w:tcPr>
            <w:tcW w:w="1556" w:type="dxa"/>
          </w:tcPr>
          <w:p w:rsidR="00A407AB" w:rsidRPr="0094630C" w:rsidRDefault="00A407AB">
            <w:pPr>
              <w:spacing w:before="0"/>
              <w:rPr>
                <w:b/>
                <w:szCs w:val="22"/>
              </w:rPr>
            </w:pPr>
          </w:p>
        </w:tc>
        <w:tc>
          <w:tcPr>
            <w:tcW w:w="564" w:type="dxa"/>
          </w:tcPr>
          <w:p w:rsidR="00A407AB" w:rsidRPr="0094630C" w:rsidRDefault="00A407AB">
            <w:pPr>
              <w:spacing w:before="0"/>
              <w:rPr>
                <w:szCs w:val="22"/>
              </w:rPr>
            </w:pPr>
            <w:r w:rsidRPr="0094630C">
              <w:rPr>
                <w:szCs w:val="22"/>
              </w:rPr>
              <w:t>03</w:t>
            </w:r>
          </w:p>
        </w:tc>
        <w:tc>
          <w:tcPr>
            <w:tcW w:w="6789" w:type="dxa"/>
          </w:tcPr>
          <w:p w:rsidR="00A407AB" w:rsidRPr="0094630C" w:rsidRDefault="00A407AB">
            <w:pPr>
              <w:spacing w:before="0"/>
              <w:rPr>
                <w:szCs w:val="22"/>
              </w:rPr>
            </w:pPr>
            <w:r w:rsidRPr="0094630C">
              <w:rPr>
                <w:szCs w:val="22"/>
              </w:rPr>
              <w:t>Behandlung aus sonstigen Gründen beendet</w:t>
            </w:r>
          </w:p>
        </w:tc>
      </w:tr>
      <w:tr w:rsidR="00A407AB" w:rsidRPr="0094630C">
        <w:trPr>
          <w:cantSplit/>
        </w:trPr>
        <w:tc>
          <w:tcPr>
            <w:tcW w:w="1556" w:type="dxa"/>
          </w:tcPr>
          <w:p w:rsidR="00A407AB" w:rsidRPr="0094630C" w:rsidRDefault="00A407AB">
            <w:pPr>
              <w:spacing w:before="0"/>
              <w:rPr>
                <w:b/>
                <w:szCs w:val="22"/>
              </w:rPr>
            </w:pPr>
          </w:p>
        </w:tc>
        <w:tc>
          <w:tcPr>
            <w:tcW w:w="564" w:type="dxa"/>
          </w:tcPr>
          <w:p w:rsidR="00A407AB" w:rsidRPr="0094630C" w:rsidRDefault="00A407AB">
            <w:pPr>
              <w:spacing w:before="0"/>
              <w:rPr>
                <w:szCs w:val="22"/>
              </w:rPr>
            </w:pPr>
            <w:r w:rsidRPr="0094630C">
              <w:rPr>
                <w:szCs w:val="22"/>
              </w:rPr>
              <w:t>04</w:t>
            </w:r>
          </w:p>
        </w:tc>
        <w:tc>
          <w:tcPr>
            <w:tcW w:w="6789" w:type="dxa"/>
          </w:tcPr>
          <w:p w:rsidR="00A407AB" w:rsidRPr="0094630C" w:rsidRDefault="00A407AB">
            <w:pPr>
              <w:spacing w:before="0"/>
              <w:rPr>
                <w:szCs w:val="22"/>
              </w:rPr>
            </w:pPr>
            <w:r w:rsidRPr="0094630C">
              <w:rPr>
                <w:szCs w:val="22"/>
              </w:rPr>
              <w:t>Behandlung gegen ärztlichen Rat beendet</w:t>
            </w:r>
          </w:p>
        </w:tc>
      </w:tr>
      <w:tr w:rsidR="00A407AB" w:rsidRPr="0094630C">
        <w:trPr>
          <w:cantSplit/>
        </w:trPr>
        <w:tc>
          <w:tcPr>
            <w:tcW w:w="1556" w:type="dxa"/>
          </w:tcPr>
          <w:p w:rsidR="00A407AB" w:rsidRPr="0094630C" w:rsidRDefault="00A407AB">
            <w:pPr>
              <w:spacing w:before="0"/>
              <w:rPr>
                <w:szCs w:val="22"/>
              </w:rPr>
            </w:pPr>
          </w:p>
        </w:tc>
        <w:tc>
          <w:tcPr>
            <w:tcW w:w="564" w:type="dxa"/>
          </w:tcPr>
          <w:p w:rsidR="00A407AB" w:rsidRPr="0094630C" w:rsidRDefault="00A407AB">
            <w:pPr>
              <w:spacing w:before="0"/>
              <w:rPr>
                <w:szCs w:val="22"/>
              </w:rPr>
            </w:pPr>
            <w:r w:rsidRPr="0094630C">
              <w:rPr>
                <w:szCs w:val="22"/>
              </w:rPr>
              <w:t>05</w:t>
            </w:r>
          </w:p>
        </w:tc>
        <w:tc>
          <w:tcPr>
            <w:tcW w:w="6789" w:type="dxa"/>
          </w:tcPr>
          <w:p w:rsidR="00A407AB" w:rsidRPr="0094630C" w:rsidRDefault="00A407AB">
            <w:pPr>
              <w:spacing w:before="0"/>
              <w:rPr>
                <w:szCs w:val="22"/>
              </w:rPr>
            </w:pPr>
            <w:r w:rsidRPr="0094630C">
              <w:rPr>
                <w:szCs w:val="22"/>
              </w:rPr>
              <w:t>Zuständigkeitswechsel des Kostenträgers</w:t>
            </w:r>
          </w:p>
        </w:tc>
      </w:tr>
      <w:tr w:rsidR="00A407AB" w:rsidRPr="0094630C">
        <w:trPr>
          <w:cantSplit/>
        </w:trPr>
        <w:tc>
          <w:tcPr>
            <w:tcW w:w="1556" w:type="dxa"/>
          </w:tcPr>
          <w:p w:rsidR="00A407AB" w:rsidRPr="0094630C" w:rsidRDefault="00A407AB">
            <w:pPr>
              <w:spacing w:before="0"/>
              <w:rPr>
                <w:b/>
                <w:szCs w:val="22"/>
              </w:rPr>
            </w:pPr>
          </w:p>
        </w:tc>
        <w:tc>
          <w:tcPr>
            <w:tcW w:w="564" w:type="dxa"/>
          </w:tcPr>
          <w:p w:rsidR="00A407AB" w:rsidRPr="0094630C" w:rsidRDefault="00A407AB">
            <w:pPr>
              <w:spacing w:before="0"/>
              <w:rPr>
                <w:szCs w:val="22"/>
              </w:rPr>
            </w:pPr>
            <w:r w:rsidRPr="0094630C">
              <w:rPr>
                <w:szCs w:val="22"/>
              </w:rPr>
              <w:t>06</w:t>
            </w:r>
          </w:p>
        </w:tc>
        <w:tc>
          <w:tcPr>
            <w:tcW w:w="6789" w:type="dxa"/>
          </w:tcPr>
          <w:p w:rsidR="00A407AB" w:rsidRPr="0094630C" w:rsidRDefault="00A407AB">
            <w:pPr>
              <w:spacing w:before="0"/>
              <w:jc w:val="left"/>
              <w:rPr>
                <w:szCs w:val="22"/>
              </w:rPr>
            </w:pPr>
            <w:r w:rsidRPr="0094630C">
              <w:rPr>
                <w:szCs w:val="22"/>
              </w:rPr>
              <w:t>Verlegung in ein anderes Krankenhaus</w:t>
            </w:r>
          </w:p>
        </w:tc>
      </w:tr>
      <w:tr w:rsidR="00A407AB" w:rsidRPr="0094630C">
        <w:trPr>
          <w:cantSplit/>
        </w:trPr>
        <w:tc>
          <w:tcPr>
            <w:tcW w:w="1556" w:type="dxa"/>
          </w:tcPr>
          <w:p w:rsidR="00A407AB" w:rsidRPr="0094630C" w:rsidRDefault="00A407AB">
            <w:pPr>
              <w:spacing w:before="0"/>
              <w:rPr>
                <w:b/>
                <w:szCs w:val="22"/>
              </w:rPr>
            </w:pPr>
          </w:p>
        </w:tc>
        <w:tc>
          <w:tcPr>
            <w:tcW w:w="564" w:type="dxa"/>
          </w:tcPr>
          <w:p w:rsidR="00A407AB" w:rsidRPr="0094630C" w:rsidRDefault="00A407AB">
            <w:pPr>
              <w:spacing w:before="0"/>
              <w:rPr>
                <w:szCs w:val="22"/>
              </w:rPr>
            </w:pPr>
            <w:r w:rsidRPr="0094630C">
              <w:rPr>
                <w:szCs w:val="22"/>
              </w:rPr>
              <w:t>07</w:t>
            </w:r>
          </w:p>
        </w:tc>
        <w:tc>
          <w:tcPr>
            <w:tcW w:w="6789" w:type="dxa"/>
          </w:tcPr>
          <w:p w:rsidR="00A407AB" w:rsidRPr="0094630C" w:rsidRDefault="00A407AB">
            <w:pPr>
              <w:spacing w:before="0"/>
              <w:rPr>
                <w:szCs w:val="22"/>
              </w:rPr>
            </w:pPr>
            <w:r w:rsidRPr="0094630C">
              <w:rPr>
                <w:szCs w:val="22"/>
              </w:rPr>
              <w:t>Tod</w:t>
            </w:r>
          </w:p>
        </w:tc>
      </w:tr>
      <w:tr w:rsidR="00A407AB" w:rsidRPr="0094630C">
        <w:trPr>
          <w:cantSplit/>
        </w:trPr>
        <w:tc>
          <w:tcPr>
            <w:tcW w:w="1556" w:type="dxa"/>
          </w:tcPr>
          <w:p w:rsidR="00A407AB" w:rsidRPr="0094630C" w:rsidRDefault="00A407AB">
            <w:pPr>
              <w:spacing w:before="0"/>
              <w:rPr>
                <w:b/>
                <w:szCs w:val="22"/>
              </w:rPr>
            </w:pPr>
          </w:p>
        </w:tc>
        <w:tc>
          <w:tcPr>
            <w:tcW w:w="564" w:type="dxa"/>
          </w:tcPr>
          <w:p w:rsidR="00A407AB" w:rsidRPr="0094630C" w:rsidRDefault="00A407AB">
            <w:pPr>
              <w:spacing w:before="0"/>
              <w:rPr>
                <w:szCs w:val="22"/>
              </w:rPr>
            </w:pPr>
            <w:r w:rsidRPr="0094630C">
              <w:rPr>
                <w:szCs w:val="22"/>
              </w:rPr>
              <w:t>08</w:t>
            </w:r>
          </w:p>
        </w:tc>
        <w:tc>
          <w:tcPr>
            <w:tcW w:w="6789" w:type="dxa"/>
          </w:tcPr>
          <w:p w:rsidR="00A407AB" w:rsidRPr="0094630C" w:rsidRDefault="00A407AB">
            <w:pPr>
              <w:spacing w:before="0"/>
              <w:rPr>
                <w:szCs w:val="22"/>
              </w:rPr>
            </w:pPr>
            <w:r w:rsidRPr="0094630C">
              <w:rPr>
                <w:szCs w:val="22"/>
              </w:rPr>
              <w:t xml:space="preserve">Verlegung in ein anderes Krankenhaus im Rahmen einer Zusammenarbeit </w:t>
            </w:r>
            <w:r w:rsidRPr="0094630C">
              <w:rPr>
                <w:szCs w:val="22"/>
              </w:rPr>
              <w:br/>
              <w:t>(§ 14 Abs. 5 Satz 2 BPflV in der am 31.12.2003 geltenden Fassung)</w:t>
            </w:r>
          </w:p>
        </w:tc>
      </w:tr>
      <w:tr w:rsidR="00A407AB" w:rsidRPr="0094630C">
        <w:trPr>
          <w:cantSplit/>
        </w:trPr>
        <w:tc>
          <w:tcPr>
            <w:tcW w:w="1556" w:type="dxa"/>
          </w:tcPr>
          <w:p w:rsidR="00A407AB" w:rsidRPr="0094630C" w:rsidRDefault="00A407AB">
            <w:pPr>
              <w:spacing w:before="0"/>
              <w:rPr>
                <w:b/>
                <w:szCs w:val="22"/>
              </w:rPr>
            </w:pPr>
          </w:p>
        </w:tc>
        <w:tc>
          <w:tcPr>
            <w:tcW w:w="564" w:type="dxa"/>
          </w:tcPr>
          <w:p w:rsidR="00A407AB" w:rsidRPr="0094630C" w:rsidRDefault="00A407AB">
            <w:pPr>
              <w:spacing w:before="0"/>
              <w:rPr>
                <w:szCs w:val="22"/>
              </w:rPr>
            </w:pPr>
            <w:r w:rsidRPr="0094630C">
              <w:rPr>
                <w:szCs w:val="22"/>
              </w:rPr>
              <w:t>09</w:t>
            </w:r>
          </w:p>
        </w:tc>
        <w:tc>
          <w:tcPr>
            <w:tcW w:w="6789" w:type="dxa"/>
          </w:tcPr>
          <w:p w:rsidR="00A407AB" w:rsidRPr="0094630C" w:rsidRDefault="00A407AB">
            <w:pPr>
              <w:spacing w:before="0"/>
              <w:jc w:val="left"/>
              <w:rPr>
                <w:szCs w:val="22"/>
              </w:rPr>
            </w:pPr>
            <w:r w:rsidRPr="0094630C">
              <w:rPr>
                <w:szCs w:val="22"/>
              </w:rPr>
              <w:t>Entlassung in eine Rehabilitationseinrichtung</w:t>
            </w:r>
          </w:p>
        </w:tc>
      </w:tr>
      <w:tr w:rsidR="00A407AB" w:rsidRPr="0094630C">
        <w:trPr>
          <w:cantSplit/>
        </w:trPr>
        <w:tc>
          <w:tcPr>
            <w:tcW w:w="1556" w:type="dxa"/>
          </w:tcPr>
          <w:p w:rsidR="00A407AB" w:rsidRPr="0094630C" w:rsidRDefault="00A407AB">
            <w:pPr>
              <w:spacing w:before="0"/>
              <w:rPr>
                <w:b/>
                <w:szCs w:val="22"/>
              </w:rPr>
            </w:pPr>
          </w:p>
        </w:tc>
        <w:tc>
          <w:tcPr>
            <w:tcW w:w="564" w:type="dxa"/>
          </w:tcPr>
          <w:p w:rsidR="00A407AB" w:rsidRPr="0094630C" w:rsidRDefault="00A407AB">
            <w:pPr>
              <w:spacing w:before="0"/>
              <w:rPr>
                <w:szCs w:val="22"/>
              </w:rPr>
            </w:pPr>
            <w:r w:rsidRPr="0094630C">
              <w:rPr>
                <w:szCs w:val="22"/>
              </w:rPr>
              <w:t>10</w:t>
            </w:r>
          </w:p>
        </w:tc>
        <w:tc>
          <w:tcPr>
            <w:tcW w:w="6789" w:type="dxa"/>
          </w:tcPr>
          <w:p w:rsidR="00A407AB" w:rsidRPr="0094630C" w:rsidRDefault="00A407AB">
            <w:pPr>
              <w:spacing w:before="0"/>
              <w:rPr>
                <w:szCs w:val="22"/>
              </w:rPr>
            </w:pPr>
            <w:r w:rsidRPr="0094630C">
              <w:rPr>
                <w:szCs w:val="22"/>
              </w:rPr>
              <w:t>Entlassung in eine Pflegeeinrichtung</w:t>
            </w:r>
          </w:p>
        </w:tc>
      </w:tr>
      <w:tr w:rsidR="00A407AB" w:rsidRPr="0094630C">
        <w:trPr>
          <w:cantSplit/>
        </w:trPr>
        <w:tc>
          <w:tcPr>
            <w:tcW w:w="1556" w:type="dxa"/>
          </w:tcPr>
          <w:p w:rsidR="00A407AB" w:rsidRPr="0094630C" w:rsidRDefault="00A407AB">
            <w:pPr>
              <w:spacing w:before="0"/>
              <w:rPr>
                <w:b/>
                <w:szCs w:val="22"/>
              </w:rPr>
            </w:pPr>
          </w:p>
        </w:tc>
        <w:tc>
          <w:tcPr>
            <w:tcW w:w="564" w:type="dxa"/>
          </w:tcPr>
          <w:p w:rsidR="00A407AB" w:rsidRPr="0094630C" w:rsidRDefault="00A407AB">
            <w:pPr>
              <w:spacing w:before="0"/>
              <w:rPr>
                <w:szCs w:val="22"/>
              </w:rPr>
            </w:pPr>
            <w:r w:rsidRPr="0094630C">
              <w:rPr>
                <w:szCs w:val="22"/>
              </w:rPr>
              <w:t>11</w:t>
            </w:r>
          </w:p>
        </w:tc>
        <w:tc>
          <w:tcPr>
            <w:tcW w:w="6789" w:type="dxa"/>
          </w:tcPr>
          <w:p w:rsidR="00A407AB" w:rsidRPr="0094630C" w:rsidRDefault="00A407AB">
            <w:pPr>
              <w:spacing w:before="0"/>
              <w:rPr>
                <w:szCs w:val="22"/>
              </w:rPr>
            </w:pPr>
            <w:r w:rsidRPr="0094630C">
              <w:rPr>
                <w:szCs w:val="22"/>
              </w:rPr>
              <w:t>Entlassung in ein Hospiz</w:t>
            </w:r>
          </w:p>
        </w:tc>
      </w:tr>
      <w:tr w:rsidR="00A407AB" w:rsidRPr="0094630C">
        <w:trPr>
          <w:cantSplit/>
        </w:trPr>
        <w:tc>
          <w:tcPr>
            <w:tcW w:w="1556" w:type="dxa"/>
          </w:tcPr>
          <w:p w:rsidR="00A407AB" w:rsidRPr="0094630C" w:rsidRDefault="00A407AB">
            <w:pPr>
              <w:spacing w:before="0"/>
              <w:rPr>
                <w:b/>
                <w:szCs w:val="22"/>
              </w:rPr>
            </w:pPr>
          </w:p>
        </w:tc>
        <w:tc>
          <w:tcPr>
            <w:tcW w:w="564" w:type="dxa"/>
          </w:tcPr>
          <w:p w:rsidR="00A407AB" w:rsidRPr="0094630C" w:rsidRDefault="00A407AB">
            <w:pPr>
              <w:spacing w:before="0"/>
              <w:rPr>
                <w:szCs w:val="22"/>
              </w:rPr>
            </w:pPr>
            <w:r w:rsidRPr="0094630C">
              <w:rPr>
                <w:szCs w:val="22"/>
              </w:rPr>
              <w:t>12</w:t>
            </w:r>
          </w:p>
        </w:tc>
        <w:tc>
          <w:tcPr>
            <w:tcW w:w="6789" w:type="dxa"/>
          </w:tcPr>
          <w:p w:rsidR="00A407AB" w:rsidRPr="0094630C" w:rsidRDefault="00A407AB">
            <w:pPr>
              <w:spacing w:before="0"/>
              <w:rPr>
                <w:szCs w:val="22"/>
              </w:rPr>
            </w:pPr>
            <w:r w:rsidRPr="0094630C">
              <w:rPr>
                <w:szCs w:val="22"/>
              </w:rPr>
              <w:t>interne Verlegung</w:t>
            </w:r>
          </w:p>
        </w:tc>
      </w:tr>
      <w:tr w:rsidR="00A407AB" w:rsidRPr="0094630C">
        <w:trPr>
          <w:cantSplit/>
        </w:trPr>
        <w:tc>
          <w:tcPr>
            <w:tcW w:w="1556" w:type="dxa"/>
          </w:tcPr>
          <w:p w:rsidR="00A407AB" w:rsidRPr="0094630C" w:rsidRDefault="00A407AB">
            <w:pPr>
              <w:spacing w:before="0"/>
              <w:rPr>
                <w:b/>
                <w:szCs w:val="22"/>
              </w:rPr>
            </w:pPr>
          </w:p>
        </w:tc>
        <w:tc>
          <w:tcPr>
            <w:tcW w:w="564" w:type="dxa"/>
          </w:tcPr>
          <w:p w:rsidR="00A407AB" w:rsidRPr="0094630C" w:rsidRDefault="00A407AB">
            <w:pPr>
              <w:spacing w:before="0"/>
              <w:rPr>
                <w:szCs w:val="22"/>
              </w:rPr>
            </w:pPr>
            <w:r w:rsidRPr="0094630C">
              <w:rPr>
                <w:szCs w:val="22"/>
              </w:rPr>
              <w:t>13</w:t>
            </w:r>
          </w:p>
        </w:tc>
        <w:tc>
          <w:tcPr>
            <w:tcW w:w="6789" w:type="dxa"/>
          </w:tcPr>
          <w:p w:rsidR="00A407AB" w:rsidRPr="0094630C" w:rsidRDefault="00A407AB">
            <w:pPr>
              <w:spacing w:before="0"/>
              <w:rPr>
                <w:szCs w:val="22"/>
              </w:rPr>
            </w:pPr>
            <w:r w:rsidRPr="0094630C">
              <w:rPr>
                <w:szCs w:val="22"/>
              </w:rPr>
              <w:t>externe Verlegung zur psychiatrischen Behandlung</w:t>
            </w:r>
          </w:p>
        </w:tc>
      </w:tr>
      <w:tr w:rsidR="00A407AB" w:rsidRPr="0094630C">
        <w:trPr>
          <w:cantSplit/>
        </w:trPr>
        <w:tc>
          <w:tcPr>
            <w:tcW w:w="1556" w:type="dxa"/>
          </w:tcPr>
          <w:p w:rsidR="00A407AB" w:rsidRPr="0094630C" w:rsidRDefault="00A407AB">
            <w:pPr>
              <w:spacing w:before="0"/>
              <w:rPr>
                <w:b/>
                <w:szCs w:val="22"/>
              </w:rPr>
            </w:pPr>
          </w:p>
        </w:tc>
        <w:tc>
          <w:tcPr>
            <w:tcW w:w="564" w:type="dxa"/>
          </w:tcPr>
          <w:p w:rsidR="00A407AB" w:rsidRPr="0094630C" w:rsidRDefault="00A407AB">
            <w:pPr>
              <w:spacing w:before="0"/>
              <w:rPr>
                <w:szCs w:val="22"/>
              </w:rPr>
            </w:pPr>
            <w:r w:rsidRPr="0094630C">
              <w:rPr>
                <w:szCs w:val="22"/>
              </w:rPr>
              <w:t>14</w:t>
            </w:r>
          </w:p>
        </w:tc>
        <w:tc>
          <w:tcPr>
            <w:tcW w:w="6789" w:type="dxa"/>
          </w:tcPr>
          <w:p w:rsidR="00A407AB" w:rsidRPr="0094630C" w:rsidRDefault="00A407AB">
            <w:pPr>
              <w:pStyle w:val="Verzeichnis1"/>
              <w:tabs>
                <w:tab w:val="clear" w:pos="426"/>
                <w:tab w:val="clear" w:pos="9072"/>
              </w:tabs>
              <w:spacing w:before="0"/>
              <w:rPr>
                <w:szCs w:val="22"/>
              </w:rPr>
            </w:pPr>
            <w:r w:rsidRPr="0094630C">
              <w:rPr>
                <w:szCs w:val="22"/>
              </w:rPr>
              <w:t>Behandlung aus sonstigen Gründen beendet, nachstationäre Behandlung vorgesehen</w:t>
            </w:r>
          </w:p>
        </w:tc>
      </w:tr>
      <w:tr w:rsidR="00A407AB" w:rsidRPr="0094630C">
        <w:trPr>
          <w:cantSplit/>
        </w:trPr>
        <w:tc>
          <w:tcPr>
            <w:tcW w:w="1556" w:type="dxa"/>
          </w:tcPr>
          <w:p w:rsidR="00A407AB" w:rsidRPr="0094630C" w:rsidRDefault="00A407AB">
            <w:pPr>
              <w:spacing w:before="0"/>
              <w:rPr>
                <w:b/>
                <w:szCs w:val="22"/>
              </w:rPr>
            </w:pPr>
          </w:p>
        </w:tc>
        <w:tc>
          <w:tcPr>
            <w:tcW w:w="564" w:type="dxa"/>
          </w:tcPr>
          <w:p w:rsidR="00A407AB" w:rsidRPr="0094630C" w:rsidRDefault="00A407AB">
            <w:pPr>
              <w:spacing w:before="0"/>
              <w:rPr>
                <w:szCs w:val="22"/>
              </w:rPr>
            </w:pPr>
            <w:r w:rsidRPr="0094630C">
              <w:rPr>
                <w:szCs w:val="22"/>
              </w:rPr>
              <w:t>15</w:t>
            </w:r>
          </w:p>
        </w:tc>
        <w:tc>
          <w:tcPr>
            <w:tcW w:w="6789" w:type="dxa"/>
          </w:tcPr>
          <w:p w:rsidR="00A407AB" w:rsidRPr="0094630C" w:rsidRDefault="00A407AB">
            <w:pPr>
              <w:spacing w:before="0"/>
              <w:rPr>
                <w:szCs w:val="22"/>
              </w:rPr>
            </w:pPr>
            <w:r w:rsidRPr="0094630C">
              <w:rPr>
                <w:szCs w:val="22"/>
              </w:rPr>
              <w:t>Behandlung gegen ärztlichen Rat beendet, nachstationäre Behandlung vorgesehen</w:t>
            </w:r>
          </w:p>
        </w:tc>
      </w:tr>
      <w:tr w:rsidR="00A407AB" w:rsidRPr="0094630C">
        <w:trPr>
          <w:cantSplit/>
        </w:trPr>
        <w:tc>
          <w:tcPr>
            <w:tcW w:w="1556" w:type="dxa"/>
          </w:tcPr>
          <w:p w:rsidR="00A407AB" w:rsidRPr="0094630C" w:rsidRDefault="00A407AB">
            <w:pPr>
              <w:spacing w:before="0"/>
              <w:rPr>
                <w:b/>
                <w:szCs w:val="22"/>
              </w:rPr>
            </w:pPr>
          </w:p>
        </w:tc>
        <w:tc>
          <w:tcPr>
            <w:tcW w:w="564" w:type="dxa"/>
          </w:tcPr>
          <w:p w:rsidR="00A407AB" w:rsidRPr="0094630C" w:rsidRDefault="00A407AB">
            <w:pPr>
              <w:spacing w:before="0"/>
              <w:rPr>
                <w:szCs w:val="22"/>
              </w:rPr>
            </w:pPr>
            <w:r w:rsidRPr="0094630C">
              <w:rPr>
                <w:szCs w:val="22"/>
              </w:rPr>
              <w:t>16</w:t>
            </w:r>
          </w:p>
        </w:tc>
        <w:tc>
          <w:tcPr>
            <w:tcW w:w="6789" w:type="dxa"/>
          </w:tcPr>
          <w:p w:rsidR="00A407AB" w:rsidRPr="0094630C" w:rsidRDefault="00A407AB">
            <w:pPr>
              <w:spacing w:before="0"/>
              <w:rPr>
                <w:szCs w:val="22"/>
              </w:rPr>
            </w:pPr>
            <w:r w:rsidRPr="0094630C">
              <w:rPr>
                <w:szCs w:val="22"/>
              </w:rPr>
              <w:t>externe Verlegung mit Rückverlegung oder Wechsel zwischen den Entgeltbereichen der DRG-Fallpauschalen, nach der BPflV oder für besondere Einrichtungen nach § 17b Abs.1 Satz 15 KHG mit Rückverlegung</w:t>
            </w:r>
          </w:p>
        </w:tc>
      </w:tr>
      <w:tr w:rsidR="00A407AB" w:rsidRPr="0094630C">
        <w:trPr>
          <w:cantSplit/>
        </w:trPr>
        <w:tc>
          <w:tcPr>
            <w:tcW w:w="1556" w:type="dxa"/>
          </w:tcPr>
          <w:p w:rsidR="00A407AB" w:rsidRPr="0094630C" w:rsidRDefault="00A407AB">
            <w:pPr>
              <w:spacing w:before="0"/>
              <w:rPr>
                <w:b/>
                <w:szCs w:val="22"/>
              </w:rPr>
            </w:pPr>
          </w:p>
        </w:tc>
        <w:tc>
          <w:tcPr>
            <w:tcW w:w="564" w:type="dxa"/>
          </w:tcPr>
          <w:p w:rsidR="00A407AB" w:rsidRPr="0094630C" w:rsidRDefault="00A407AB">
            <w:pPr>
              <w:spacing w:before="0"/>
              <w:rPr>
                <w:szCs w:val="22"/>
              </w:rPr>
            </w:pPr>
            <w:r w:rsidRPr="0094630C">
              <w:rPr>
                <w:szCs w:val="22"/>
              </w:rPr>
              <w:t>17</w:t>
            </w:r>
          </w:p>
        </w:tc>
        <w:tc>
          <w:tcPr>
            <w:tcW w:w="6789" w:type="dxa"/>
          </w:tcPr>
          <w:p w:rsidR="00A407AB" w:rsidRPr="0094630C" w:rsidRDefault="00A407AB">
            <w:pPr>
              <w:pStyle w:val="Verzeichnis1"/>
              <w:tabs>
                <w:tab w:val="clear" w:pos="426"/>
                <w:tab w:val="clear" w:pos="9072"/>
              </w:tabs>
              <w:spacing w:before="0"/>
              <w:rPr>
                <w:szCs w:val="22"/>
              </w:rPr>
            </w:pPr>
            <w:r w:rsidRPr="0094630C">
              <w:rPr>
                <w:szCs w:val="22"/>
              </w:rPr>
              <w:t>interne Verlegung mit Wechsel zwischen den Entgeltbereichen der DRG-Fallpauschalen, nach der BPflV oder für besondere Einrichtungen nach § 17b Abs.1 Satz 15 KHG</w:t>
            </w:r>
          </w:p>
        </w:tc>
      </w:tr>
      <w:tr w:rsidR="00A407AB" w:rsidRPr="0094630C">
        <w:trPr>
          <w:cantSplit/>
        </w:trPr>
        <w:tc>
          <w:tcPr>
            <w:tcW w:w="1556" w:type="dxa"/>
          </w:tcPr>
          <w:p w:rsidR="00A407AB" w:rsidRPr="0094630C" w:rsidRDefault="00A407AB">
            <w:pPr>
              <w:spacing w:before="0"/>
              <w:rPr>
                <w:b/>
                <w:szCs w:val="22"/>
              </w:rPr>
            </w:pPr>
          </w:p>
        </w:tc>
        <w:tc>
          <w:tcPr>
            <w:tcW w:w="564" w:type="dxa"/>
          </w:tcPr>
          <w:p w:rsidR="00A407AB" w:rsidRPr="0094630C" w:rsidRDefault="00A407AB">
            <w:pPr>
              <w:spacing w:before="0"/>
              <w:rPr>
                <w:szCs w:val="22"/>
              </w:rPr>
            </w:pPr>
            <w:r w:rsidRPr="0094630C">
              <w:rPr>
                <w:szCs w:val="22"/>
              </w:rPr>
              <w:t>18</w:t>
            </w:r>
          </w:p>
        </w:tc>
        <w:tc>
          <w:tcPr>
            <w:tcW w:w="6789" w:type="dxa"/>
          </w:tcPr>
          <w:p w:rsidR="00A407AB" w:rsidRPr="0094630C" w:rsidRDefault="00A407AB">
            <w:pPr>
              <w:spacing w:before="0"/>
              <w:rPr>
                <w:szCs w:val="22"/>
              </w:rPr>
            </w:pPr>
            <w:r w:rsidRPr="0094630C">
              <w:rPr>
                <w:szCs w:val="22"/>
              </w:rPr>
              <w:t>Rückverlegung</w:t>
            </w:r>
          </w:p>
        </w:tc>
      </w:tr>
      <w:tr w:rsidR="00A407AB" w:rsidRPr="0094630C">
        <w:trPr>
          <w:cantSplit/>
        </w:trPr>
        <w:tc>
          <w:tcPr>
            <w:tcW w:w="1556" w:type="dxa"/>
          </w:tcPr>
          <w:p w:rsidR="00A407AB" w:rsidRPr="0094630C" w:rsidRDefault="00A407AB" w:rsidP="009C5B2C">
            <w:pPr>
              <w:spacing w:before="0"/>
              <w:rPr>
                <w:b/>
                <w:szCs w:val="22"/>
              </w:rPr>
            </w:pPr>
          </w:p>
        </w:tc>
        <w:tc>
          <w:tcPr>
            <w:tcW w:w="564" w:type="dxa"/>
          </w:tcPr>
          <w:p w:rsidR="00A407AB" w:rsidRPr="0094630C" w:rsidRDefault="00A407AB" w:rsidP="009C5B2C">
            <w:pPr>
              <w:spacing w:before="0"/>
              <w:rPr>
                <w:szCs w:val="22"/>
              </w:rPr>
            </w:pPr>
            <w:r w:rsidRPr="0094630C">
              <w:rPr>
                <w:szCs w:val="22"/>
              </w:rPr>
              <w:t>19</w:t>
            </w:r>
          </w:p>
        </w:tc>
        <w:tc>
          <w:tcPr>
            <w:tcW w:w="6789" w:type="dxa"/>
          </w:tcPr>
          <w:p w:rsidR="00A407AB" w:rsidRPr="0094630C" w:rsidRDefault="00A407AB" w:rsidP="009C5B2C">
            <w:pPr>
              <w:spacing w:before="0"/>
              <w:rPr>
                <w:szCs w:val="22"/>
              </w:rPr>
            </w:pPr>
            <w:r w:rsidRPr="0094630C">
              <w:rPr>
                <w:szCs w:val="22"/>
              </w:rPr>
              <w:t>Entlassung vor Wiederaufnahme mit Neueinstufung</w:t>
            </w:r>
          </w:p>
        </w:tc>
      </w:tr>
      <w:tr w:rsidR="00A407AB" w:rsidRPr="0094630C">
        <w:trPr>
          <w:cantSplit/>
        </w:trPr>
        <w:tc>
          <w:tcPr>
            <w:tcW w:w="1556" w:type="dxa"/>
          </w:tcPr>
          <w:p w:rsidR="00A407AB" w:rsidRPr="0094630C" w:rsidRDefault="00A407AB" w:rsidP="009C5B2C">
            <w:pPr>
              <w:spacing w:before="0"/>
              <w:rPr>
                <w:b/>
                <w:szCs w:val="22"/>
              </w:rPr>
            </w:pPr>
          </w:p>
        </w:tc>
        <w:tc>
          <w:tcPr>
            <w:tcW w:w="564" w:type="dxa"/>
          </w:tcPr>
          <w:p w:rsidR="00A407AB" w:rsidRPr="0094630C" w:rsidRDefault="00A407AB" w:rsidP="009C5B2C">
            <w:pPr>
              <w:spacing w:before="0"/>
              <w:rPr>
                <w:szCs w:val="22"/>
              </w:rPr>
            </w:pPr>
            <w:r w:rsidRPr="0094630C">
              <w:rPr>
                <w:szCs w:val="22"/>
              </w:rPr>
              <w:t>20</w:t>
            </w:r>
          </w:p>
        </w:tc>
        <w:tc>
          <w:tcPr>
            <w:tcW w:w="6789" w:type="dxa"/>
          </w:tcPr>
          <w:p w:rsidR="00A407AB" w:rsidRPr="0094630C" w:rsidRDefault="00A407AB" w:rsidP="009C5B2C">
            <w:pPr>
              <w:spacing w:before="0"/>
              <w:rPr>
                <w:szCs w:val="22"/>
              </w:rPr>
            </w:pPr>
            <w:r w:rsidRPr="0094630C">
              <w:rPr>
                <w:szCs w:val="22"/>
              </w:rPr>
              <w:t>Entlassung vor Wiederaufnahme mit Neueinstufung wegen Komplikation</w:t>
            </w:r>
          </w:p>
        </w:tc>
      </w:tr>
      <w:tr w:rsidR="00A407AB" w:rsidRPr="0094630C">
        <w:trPr>
          <w:cantSplit/>
        </w:trPr>
        <w:tc>
          <w:tcPr>
            <w:tcW w:w="1556" w:type="dxa"/>
          </w:tcPr>
          <w:p w:rsidR="00A407AB" w:rsidRPr="0094630C" w:rsidRDefault="00A407AB" w:rsidP="009C5B2C">
            <w:pPr>
              <w:spacing w:before="0"/>
              <w:rPr>
                <w:b/>
                <w:szCs w:val="22"/>
              </w:rPr>
            </w:pPr>
          </w:p>
        </w:tc>
        <w:tc>
          <w:tcPr>
            <w:tcW w:w="564" w:type="dxa"/>
          </w:tcPr>
          <w:p w:rsidR="00A407AB" w:rsidRPr="0094630C" w:rsidRDefault="00A407AB" w:rsidP="009C5B2C">
            <w:pPr>
              <w:spacing w:before="0"/>
              <w:rPr>
                <w:szCs w:val="22"/>
              </w:rPr>
            </w:pPr>
            <w:r w:rsidRPr="0094630C">
              <w:rPr>
                <w:szCs w:val="22"/>
              </w:rPr>
              <w:t>21</w:t>
            </w:r>
          </w:p>
        </w:tc>
        <w:tc>
          <w:tcPr>
            <w:tcW w:w="6789" w:type="dxa"/>
          </w:tcPr>
          <w:p w:rsidR="00A407AB" w:rsidRPr="0094630C" w:rsidRDefault="00A407AB" w:rsidP="009C5B2C">
            <w:pPr>
              <w:spacing w:before="0"/>
              <w:rPr>
                <w:szCs w:val="22"/>
              </w:rPr>
            </w:pPr>
            <w:r w:rsidRPr="0094630C">
              <w:rPr>
                <w:szCs w:val="22"/>
              </w:rPr>
              <w:t>Entlassung</w:t>
            </w:r>
            <w:r w:rsidR="009C5B2C" w:rsidRPr="0094630C">
              <w:rPr>
                <w:szCs w:val="22"/>
              </w:rPr>
              <w:t xml:space="preserve"> oder Verlegung</w:t>
            </w:r>
            <w:r w:rsidRPr="0094630C">
              <w:rPr>
                <w:szCs w:val="22"/>
              </w:rPr>
              <w:t xml:space="preserve"> mit nachfolgender Wiederaufnahme</w:t>
            </w:r>
          </w:p>
        </w:tc>
      </w:tr>
      <w:tr w:rsidR="009C5B2C" w:rsidRPr="0094630C">
        <w:trPr>
          <w:cantSplit/>
        </w:trPr>
        <w:tc>
          <w:tcPr>
            <w:tcW w:w="1556" w:type="dxa"/>
          </w:tcPr>
          <w:p w:rsidR="009C5B2C" w:rsidRPr="0094630C" w:rsidRDefault="009C5B2C" w:rsidP="009C5B2C">
            <w:pPr>
              <w:spacing w:before="0"/>
              <w:rPr>
                <w:b/>
                <w:szCs w:val="22"/>
              </w:rPr>
            </w:pPr>
          </w:p>
        </w:tc>
        <w:tc>
          <w:tcPr>
            <w:tcW w:w="564" w:type="dxa"/>
          </w:tcPr>
          <w:p w:rsidR="009C5B2C" w:rsidRPr="0094630C" w:rsidRDefault="009C5B2C" w:rsidP="009C5B2C">
            <w:pPr>
              <w:spacing w:before="0"/>
              <w:rPr>
                <w:szCs w:val="22"/>
              </w:rPr>
            </w:pPr>
            <w:r w:rsidRPr="0094630C">
              <w:rPr>
                <w:szCs w:val="22"/>
              </w:rPr>
              <w:t>22</w:t>
            </w:r>
          </w:p>
        </w:tc>
        <w:tc>
          <w:tcPr>
            <w:tcW w:w="6789" w:type="dxa"/>
          </w:tcPr>
          <w:p w:rsidR="009C5B2C" w:rsidRPr="0094630C" w:rsidRDefault="009C5B2C" w:rsidP="009C5B2C">
            <w:pPr>
              <w:spacing w:before="0"/>
              <w:rPr>
                <w:szCs w:val="22"/>
              </w:rPr>
            </w:pPr>
            <w:r w:rsidRPr="0094630C">
              <w:rPr>
                <w:szCs w:val="22"/>
              </w:rPr>
              <w:t>Fallabschluss (interne Verlegung) bei Wechsel zwischen voll- und teilstationärer Behandlung</w:t>
            </w:r>
          </w:p>
        </w:tc>
      </w:tr>
      <w:tr w:rsidR="00A407AB" w:rsidRPr="0094630C">
        <w:trPr>
          <w:cantSplit/>
        </w:trPr>
        <w:tc>
          <w:tcPr>
            <w:tcW w:w="1556" w:type="dxa"/>
          </w:tcPr>
          <w:p w:rsidR="00A407AB" w:rsidRPr="00FB29D0" w:rsidRDefault="00A407AB" w:rsidP="00FB29D0">
            <w:pPr>
              <w:spacing w:before="0"/>
              <w:rPr>
                <w:szCs w:val="22"/>
              </w:rPr>
            </w:pPr>
          </w:p>
        </w:tc>
        <w:tc>
          <w:tcPr>
            <w:tcW w:w="564" w:type="dxa"/>
          </w:tcPr>
          <w:p w:rsidR="00A407AB" w:rsidRPr="0094630C" w:rsidRDefault="00FB29D0" w:rsidP="00FB29D0">
            <w:pPr>
              <w:spacing w:before="0"/>
              <w:rPr>
                <w:szCs w:val="22"/>
              </w:rPr>
            </w:pPr>
            <w:r>
              <w:rPr>
                <w:szCs w:val="22"/>
              </w:rPr>
              <w:t>23</w:t>
            </w:r>
          </w:p>
        </w:tc>
        <w:tc>
          <w:tcPr>
            <w:tcW w:w="6789" w:type="dxa"/>
          </w:tcPr>
          <w:p w:rsidR="00A407AB" w:rsidRPr="0094630C" w:rsidRDefault="00FB29D0" w:rsidP="00FB29D0">
            <w:pPr>
              <w:spacing w:before="0"/>
              <w:rPr>
                <w:szCs w:val="22"/>
              </w:rPr>
            </w:pPr>
            <w:r w:rsidRPr="00FB29D0">
              <w:rPr>
                <w:szCs w:val="22"/>
              </w:rPr>
              <w:t>Beginn eines externen Aufenthalts mit Abwesenheit über Mitternacht (BPflV-Bereich – für verlegende Fachabteilung)</w:t>
            </w:r>
          </w:p>
        </w:tc>
      </w:tr>
      <w:tr w:rsidR="00FB29D0" w:rsidRPr="0094630C">
        <w:trPr>
          <w:cantSplit/>
        </w:trPr>
        <w:tc>
          <w:tcPr>
            <w:tcW w:w="1556" w:type="dxa"/>
          </w:tcPr>
          <w:p w:rsidR="00FB29D0" w:rsidRPr="00FB29D0" w:rsidRDefault="00FB29D0" w:rsidP="00FB29D0">
            <w:pPr>
              <w:spacing w:before="0"/>
              <w:rPr>
                <w:szCs w:val="22"/>
              </w:rPr>
            </w:pPr>
          </w:p>
        </w:tc>
        <w:tc>
          <w:tcPr>
            <w:tcW w:w="564" w:type="dxa"/>
          </w:tcPr>
          <w:p w:rsidR="00FB29D0" w:rsidRPr="0094630C" w:rsidRDefault="00FB29D0" w:rsidP="00FB29D0">
            <w:pPr>
              <w:spacing w:before="0"/>
              <w:rPr>
                <w:szCs w:val="22"/>
              </w:rPr>
            </w:pPr>
            <w:r>
              <w:rPr>
                <w:szCs w:val="22"/>
              </w:rPr>
              <w:t>24</w:t>
            </w:r>
          </w:p>
        </w:tc>
        <w:tc>
          <w:tcPr>
            <w:tcW w:w="6789" w:type="dxa"/>
          </w:tcPr>
          <w:p w:rsidR="00FB29D0" w:rsidRPr="0094630C" w:rsidRDefault="00FB29D0" w:rsidP="00FB29D0">
            <w:pPr>
              <w:spacing w:before="0"/>
              <w:rPr>
                <w:szCs w:val="22"/>
              </w:rPr>
            </w:pPr>
            <w:r w:rsidRPr="00FB29D0">
              <w:rPr>
                <w:szCs w:val="22"/>
              </w:rPr>
              <w:t>Beendigung eines externen Aufenthalts mit Abwesenheit über Mitternacht (BPflV-Bereich – für Pseudofachabteilung 0003)</w:t>
            </w:r>
          </w:p>
        </w:tc>
      </w:tr>
      <w:tr w:rsidR="00FB29D0" w:rsidRPr="0080538C">
        <w:trPr>
          <w:cantSplit/>
        </w:trPr>
        <w:tc>
          <w:tcPr>
            <w:tcW w:w="1556" w:type="dxa"/>
          </w:tcPr>
          <w:p w:rsidR="00FB29D0" w:rsidRPr="0080538C" w:rsidRDefault="00FB29D0" w:rsidP="0080538C">
            <w:pPr>
              <w:spacing w:before="0"/>
              <w:rPr>
                <w:szCs w:val="22"/>
              </w:rPr>
            </w:pPr>
          </w:p>
        </w:tc>
        <w:tc>
          <w:tcPr>
            <w:tcW w:w="564" w:type="dxa"/>
          </w:tcPr>
          <w:p w:rsidR="00FB29D0" w:rsidRPr="0094630C" w:rsidRDefault="0080538C" w:rsidP="0080538C">
            <w:pPr>
              <w:spacing w:before="0"/>
              <w:rPr>
                <w:szCs w:val="22"/>
              </w:rPr>
            </w:pPr>
            <w:r>
              <w:rPr>
                <w:szCs w:val="22"/>
              </w:rPr>
              <w:t>25</w:t>
            </w:r>
          </w:p>
        </w:tc>
        <w:tc>
          <w:tcPr>
            <w:tcW w:w="6789" w:type="dxa"/>
          </w:tcPr>
          <w:p w:rsidR="00FB29D0" w:rsidRPr="0094630C" w:rsidRDefault="0080538C" w:rsidP="0080538C">
            <w:pPr>
              <w:spacing w:before="0"/>
              <w:rPr>
                <w:szCs w:val="22"/>
              </w:rPr>
            </w:pPr>
            <w:r w:rsidRPr="0080538C">
              <w:rPr>
                <w:szCs w:val="22"/>
              </w:rPr>
              <w:t>Entlassung zum Jahresende bei Aufnahme im Vorjahr (für Zwecke der Abrechnung – PEPP</w:t>
            </w:r>
            <w:r w:rsidR="003E3D55">
              <w:rPr>
                <w:szCs w:val="22"/>
              </w:rPr>
              <w:t>*</w:t>
            </w:r>
            <w:r w:rsidRPr="0080538C">
              <w:rPr>
                <w:szCs w:val="22"/>
              </w:rPr>
              <w:t>)</w:t>
            </w:r>
          </w:p>
        </w:tc>
      </w:tr>
      <w:tr w:rsidR="00FB29D0" w:rsidRPr="0094630C">
        <w:trPr>
          <w:cantSplit/>
        </w:trPr>
        <w:tc>
          <w:tcPr>
            <w:tcW w:w="1556" w:type="dxa"/>
          </w:tcPr>
          <w:p w:rsidR="00FB29D0" w:rsidRPr="0094630C" w:rsidRDefault="00FB29D0">
            <w:pPr>
              <w:spacing w:before="80"/>
              <w:rPr>
                <w:b/>
                <w:szCs w:val="22"/>
              </w:rPr>
            </w:pPr>
          </w:p>
        </w:tc>
        <w:tc>
          <w:tcPr>
            <w:tcW w:w="564" w:type="dxa"/>
          </w:tcPr>
          <w:p w:rsidR="00FB29D0" w:rsidRPr="0094630C" w:rsidRDefault="00FB29D0">
            <w:pPr>
              <w:spacing w:before="80"/>
              <w:rPr>
                <w:szCs w:val="22"/>
              </w:rPr>
            </w:pPr>
          </w:p>
        </w:tc>
        <w:tc>
          <w:tcPr>
            <w:tcW w:w="6789" w:type="dxa"/>
          </w:tcPr>
          <w:p w:rsidR="00FB29D0" w:rsidRPr="0094630C" w:rsidRDefault="00FB29D0">
            <w:pPr>
              <w:spacing w:before="80"/>
              <w:rPr>
                <w:szCs w:val="22"/>
              </w:rPr>
            </w:pPr>
          </w:p>
        </w:tc>
      </w:tr>
      <w:tr w:rsidR="00A407AB" w:rsidRPr="0094630C">
        <w:trPr>
          <w:cantSplit/>
        </w:trPr>
        <w:tc>
          <w:tcPr>
            <w:tcW w:w="1556" w:type="dxa"/>
          </w:tcPr>
          <w:p w:rsidR="00A407AB" w:rsidRPr="0094630C" w:rsidRDefault="00A407AB">
            <w:pPr>
              <w:spacing w:before="80"/>
              <w:rPr>
                <w:szCs w:val="22"/>
              </w:rPr>
            </w:pPr>
            <w:r w:rsidRPr="0094630C">
              <w:rPr>
                <w:szCs w:val="22"/>
              </w:rPr>
              <w:t>3. Stelle</w:t>
            </w:r>
          </w:p>
        </w:tc>
        <w:tc>
          <w:tcPr>
            <w:tcW w:w="564" w:type="dxa"/>
          </w:tcPr>
          <w:p w:rsidR="00A407AB" w:rsidRPr="0094630C" w:rsidRDefault="00A407AB">
            <w:pPr>
              <w:spacing w:before="80"/>
              <w:rPr>
                <w:szCs w:val="22"/>
              </w:rPr>
            </w:pPr>
            <w:r w:rsidRPr="0094630C">
              <w:rPr>
                <w:szCs w:val="22"/>
              </w:rPr>
              <w:t>1</w:t>
            </w:r>
          </w:p>
        </w:tc>
        <w:tc>
          <w:tcPr>
            <w:tcW w:w="6789" w:type="dxa"/>
          </w:tcPr>
          <w:p w:rsidR="00A407AB" w:rsidRPr="0094630C" w:rsidRDefault="00A407AB">
            <w:pPr>
              <w:spacing w:before="80"/>
              <w:rPr>
                <w:szCs w:val="22"/>
              </w:rPr>
            </w:pPr>
            <w:r w:rsidRPr="0094630C">
              <w:rPr>
                <w:szCs w:val="22"/>
              </w:rPr>
              <w:t>arbeitsfähig entlassen</w:t>
            </w:r>
          </w:p>
        </w:tc>
      </w:tr>
      <w:tr w:rsidR="00A407AB" w:rsidRPr="0094630C">
        <w:trPr>
          <w:cantSplit/>
        </w:trPr>
        <w:tc>
          <w:tcPr>
            <w:tcW w:w="1556" w:type="dxa"/>
          </w:tcPr>
          <w:p w:rsidR="00A407AB" w:rsidRPr="0094630C" w:rsidRDefault="00A407AB">
            <w:pPr>
              <w:tabs>
                <w:tab w:val="left" w:pos="1134"/>
                <w:tab w:val="left" w:pos="1701"/>
                <w:tab w:val="left" w:pos="2268"/>
                <w:tab w:val="left" w:pos="2835"/>
                <w:tab w:val="left" w:pos="3402"/>
              </w:tabs>
              <w:spacing w:before="0"/>
              <w:rPr>
                <w:szCs w:val="22"/>
              </w:rPr>
            </w:pPr>
          </w:p>
        </w:tc>
        <w:tc>
          <w:tcPr>
            <w:tcW w:w="564" w:type="dxa"/>
          </w:tcPr>
          <w:p w:rsidR="00A407AB" w:rsidRPr="0094630C" w:rsidRDefault="00A407AB">
            <w:pPr>
              <w:tabs>
                <w:tab w:val="left" w:pos="1134"/>
                <w:tab w:val="left" w:pos="1701"/>
                <w:tab w:val="left" w:pos="2268"/>
                <w:tab w:val="left" w:pos="2835"/>
                <w:tab w:val="left" w:pos="3402"/>
              </w:tabs>
              <w:spacing w:before="0"/>
              <w:rPr>
                <w:szCs w:val="22"/>
              </w:rPr>
            </w:pPr>
            <w:r w:rsidRPr="0094630C">
              <w:rPr>
                <w:szCs w:val="22"/>
              </w:rPr>
              <w:t>2</w:t>
            </w:r>
          </w:p>
        </w:tc>
        <w:tc>
          <w:tcPr>
            <w:tcW w:w="6789" w:type="dxa"/>
          </w:tcPr>
          <w:p w:rsidR="00A407AB" w:rsidRPr="0094630C" w:rsidRDefault="00A407AB">
            <w:pPr>
              <w:pStyle w:val="Verzeichnis1"/>
              <w:tabs>
                <w:tab w:val="clear" w:pos="426"/>
                <w:tab w:val="clear" w:pos="9072"/>
                <w:tab w:val="left" w:pos="1134"/>
                <w:tab w:val="left" w:pos="1701"/>
                <w:tab w:val="left" w:pos="2268"/>
                <w:tab w:val="left" w:pos="2835"/>
                <w:tab w:val="left" w:pos="3402"/>
              </w:tabs>
              <w:spacing w:before="0"/>
              <w:rPr>
                <w:szCs w:val="22"/>
              </w:rPr>
            </w:pPr>
            <w:r w:rsidRPr="0094630C">
              <w:rPr>
                <w:szCs w:val="22"/>
              </w:rPr>
              <w:t>arbeitsunfähig entlassen</w:t>
            </w:r>
          </w:p>
        </w:tc>
      </w:tr>
      <w:tr w:rsidR="00A407AB" w:rsidRPr="0094630C">
        <w:trPr>
          <w:cantSplit/>
        </w:trPr>
        <w:tc>
          <w:tcPr>
            <w:tcW w:w="1556" w:type="dxa"/>
          </w:tcPr>
          <w:p w:rsidR="00A407AB" w:rsidRPr="0094630C" w:rsidRDefault="00A407AB">
            <w:pPr>
              <w:spacing w:before="0"/>
              <w:rPr>
                <w:b/>
                <w:szCs w:val="22"/>
              </w:rPr>
            </w:pPr>
          </w:p>
        </w:tc>
        <w:tc>
          <w:tcPr>
            <w:tcW w:w="564" w:type="dxa"/>
          </w:tcPr>
          <w:p w:rsidR="00A407AB" w:rsidRPr="0094630C" w:rsidRDefault="00A407AB">
            <w:pPr>
              <w:spacing w:before="0"/>
              <w:rPr>
                <w:szCs w:val="22"/>
              </w:rPr>
            </w:pPr>
            <w:r w:rsidRPr="0094630C">
              <w:rPr>
                <w:szCs w:val="22"/>
              </w:rPr>
              <w:t>9</w:t>
            </w:r>
          </w:p>
        </w:tc>
        <w:tc>
          <w:tcPr>
            <w:tcW w:w="6789" w:type="dxa"/>
          </w:tcPr>
          <w:p w:rsidR="00A407AB" w:rsidRPr="0094630C" w:rsidRDefault="00A407AB">
            <w:pPr>
              <w:spacing w:before="0"/>
              <w:rPr>
                <w:szCs w:val="22"/>
              </w:rPr>
            </w:pPr>
            <w:r w:rsidRPr="0094630C">
              <w:rPr>
                <w:szCs w:val="22"/>
              </w:rPr>
              <w:t>keine Angabe</w:t>
            </w:r>
          </w:p>
        </w:tc>
      </w:tr>
      <w:tr w:rsidR="003E3D55" w:rsidRPr="0094630C" w:rsidTr="00883050">
        <w:trPr>
          <w:cantSplit/>
        </w:trPr>
        <w:tc>
          <w:tcPr>
            <w:tcW w:w="8909" w:type="dxa"/>
            <w:gridSpan w:val="3"/>
          </w:tcPr>
          <w:p w:rsidR="003E3D55" w:rsidRDefault="003E3D55" w:rsidP="00883050"/>
        </w:tc>
      </w:tr>
      <w:tr w:rsidR="003E3D55" w:rsidRPr="0094630C" w:rsidTr="00883050">
        <w:trPr>
          <w:cantSplit/>
        </w:trPr>
        <w:tc>
          <w:tcPr>
            <w:tcW w:w="8909" w:type="dxa"/>
            <w:gridSpan w:val="3"/>
          </w:tcPr>
          <w:p w:rsidR="003E3D55" w:rsidRDefault="003E3D55" w:rsidP="00883050"/>
        </w:tc>
      </w:tr>
      <w:tr w:rsidR="003E3D55" w:rsidRPr="0094630C" w:rsidTr="00883050">
        <w:trPr>
          <w:cantSplit/>
        </w:trPr>
        <w:tc>
          <w:tcPr>
            <w:tcW w:w="8909" w:type="dxa"/>
            <w:gridSpan w:val="3"/>
          </w:tcPr>
          <w:p w:rsidR="003E3D55" w:rsidRDefault="003E3D55" w:rsidP="00883050"/>
        </w:tc>
      </w:tr>
      <w:tr w:rsidR="003E3D55" w:rsidRPr="0094630C" w:rsidTr="00883050">
        <w:trPr>
          <w:cantSplit/>
        </w:trPr>
        <w:tc>
          <w:tcPr>
            <w:tcW w:w="8909" w:type="dxa"/>
            <w:gridSpan w:val="3"/>
          </w:tcPr>
          <w:p w:rsidR="003E3D55" w:rsidRPr="003E3D55" w:rsidRDefault="003E3D55" w:rsidP="003E3D55">
            <w:pPr>
              <w:rPr>
                <w:sz w:val="20"/>
              </w:rPr>
            </w:pPr>
            <w:r w:rsidRPr="003E3D55">
              <w:rPr>
                <w:sz w:val="20"/>
              </w:rPr>
              <w:t>* § 4 PEPPV 2013</w:t>
            </w:r>
          </w:p>
        </w:tc>
      </w:tr>
      <w:tr w:rsidR="00A407AB" w:rsidRPr="0094630C">
        <w:trPr>
          <w:cantSplit/>
        </w:trPr>
        <w:tc>
          <w:tcPr>
            <w:tcW w:w="1556" w:type="dxa"/>
          </w:tcPr>
          <w:p w:rsidR="00A407AB" w:rsidRPr="0094630C" w:rsidRDefault="00A407AB">
            <w:pPr>
              <w:pStyle w:val="Index1"/>
              <w:rPr>
                <w:szCs w:val="22"/>
              </w:rPr>
            </w:pPr>
          </w:p>
        </w:tc>
        <w:tc>
          <w:tcPr>
            <w:tcW w:w="7353" w:type="dxa"/>
            <w:gridSpan w:val="2"/>
          </w:tcPr>
          <w:p w:rsidR="00A407AB" w:rsidRPr="0094630C" w:rsidRDefault="00A407AB">
            <w:pPr>
              <w:rPr>
                <w:i/>
                <w:szCs w:val="22"/>
              </w:rPr>
            </w:pPr>
            <w:r w:rsidRPr="0094630C">
              <w:rPr>
                <w:i/>
                <w:szCs w:val="22"/>
              </w:rPr>
              <w:t>Hinweis:</w:t>
            </w:r>
          </w:p>
          <w:p w:rsidR="00A407AB" w:rsidRPr="0094630C" w:rsidRDefault="00A407AB">
            <w:pPr>
              <w:pStyle w:val="Textkrper21"/>
              <w:rPr>
                <w:szCs w:val="22"/>
              </w:rPr>
            </w:pPr>
            <w:r w:rsidRPr="0094630C">
              <w:rPr>
                <w:szCs w:val="22"/>
              </w:rPr>
              <w:t>Bei Angabe der Ziffern 01 – 04, 14 – 15 und 21 in der 1. und 2. Stelle muss für erwerbstätige Versicherte die 3. Stelle mit ‘1’ (arbeitsfähig entlassen) oder ‘2’ (arbeitsunfähig entlassen) gefüllt werden; in allen anderen Fällen ist die 3. Stelle mit ‘9’ zu füllen.</w:t>
            </w:r>
          </w:p>
          <w:p w:rsidR="00A407AB" w:rsidRPr="0094630C" w:rsidRDefault="00A407AB">
            <w:pPr>
              <w:pStyle w:val="Verzeichnis1"/>
              <w:tabs>
                <w:tab w:val="clear" w:pos="426"/>
                <w:tab w:val="clear" w:pos="9072"/>
              </w:tabs>
              <w:spacing w:before="0"/>
              <w:rPr>
                <w:szCs w:val="22"/>
              </w:rPr>
            </w:pPr>
            <w:r w:rsidRPr="0094630C">
              <w:rPr>
                <w:szCs w:val="22"/>
              </w:rPr>
              <w:t>Es handelt sich um eine Einschätzung des behandelnden Arztes und stellt keinen verbindlichen Vorgriff auf die abschließende Beurteilung durch den behandelnden Vertragsarzt (AU-Bescheinigung) dar.</w:t>
            </w:r>
          </w:p>
          <w:p w:rsidR="00A407AB" w:rsidRPr="0094630C" w:rsidRDefault="00A407AB">
            <w:pPr>
              <w:pStyle w:val="Verzeichnis1"/>
              <w:tabs>
                <w:tab w:val="clear" w:pos="426"/>
                <w:tab w:val="clear" w:pos="9072"/>
              </w:tabs>
              <w:spacing w:before="0"/>
              <w:rPr>
                <w:szCs w:val="22"/>
              </w:rPr>
            </w:pPr>
            <w:r w:rsidRPr="0094630C">
              <w:rPr>
                <w:szCs w:val="22"/>
              </w:rPr>
              <w:t>Die Angabe der Ziffer 13 bezieht sich auf eine Untermenge der ehemals unter Ziffer 06 zusammengefassten Krankenhäuser. Die Ziffer 06 bezieht sich nunmehr nur noch auf externe Verlegungen in Krankenhäuser, sofern nicht in eine psychiatrische oder psychosomatische Abteilung verlegt wird.</w:t>
            </w:r>
          </w:p>
        </w:tc>
      </w:tr>
    </w:tbl>
    <w:p w:rsidR="00A407AB" w:rsidRPr="0094630C" w:rsidRDefault="00A407AB">
      <w:pPr>
        <w:pStyle w:val="Textkrper22"/>
        <w:spacing w:before="0"/>
        <w:ind w:left="1559" w:right="850"/>
        <w:rPr>
          <w:szCs w:val="22"/>
        </w:rPr>
      </w:pPr>
      <w:r w:rsidRPr="0094630C">
        <w:rPr>
          <w:szCs w:val="22"/>
        </w:rPr>
        <w:t>Die Angaben ‘16’ und ‘18’ bis ‘21’ in der 1. und 2. Stelle sind nur bei Neueinstufung in Verbindung mit Rückverlegung oder Wiederaufnahme zu verwenden (siehe Anlage 5, Abschnitt 1.4.4) oder ‘16’ und ‘18’ in Verbindung mit Rückverlegung bei Fortführung im BPflV-Bereich (siehe Anlage 5, Abschnitt 1.4.5)!</w:t>
      </w:r>
    </w:p>
    <w:p w:rsidR="00A407AB" w:rsidRPr="0094630C" w:rsidRDefault="00A407AB">
      <w:pPr>
        <w:pStyle w:val="berschrift2"/>
        <w:ind w:right="850"/>
        <w:rPr>
          <w:sz w:val="22"/>
          <w:szCs w:val="22"/>
        </w:rPr>
      </w:pPr>
      <w:bookmarkStart w:id="749" w:name="B_Toc298572357"/>
      <w:bookmarkStart w:id="750" w:name="_Toc341800364"/>
      <w:bookmarkStart w:id="751" w:name="_Toc403982511"/>
      <w:bookmarkStart w:id="752" w:name="B_Toc296400682"/>
      <w:bookmarkStart w:id="753" w:name="B_Toc296416644"/>
      <w:r w:rsidRPr="0094630C">
        <w:rPr>
          <w:sz w:val="22"/>
          <w:szCs w:val="22"/>
        </w:rPr>
        <w:t>Schlüssel 6: Fachabteilungen</w:t>
      </w:r>
      <w:bookmarkEnd w:id="749"/>
      <w:bookmarkEnd w:id="750"/>
      <w:bookmarkEnd w:id="751"/>
    </w:p>
    <w:p w:rsidR="00A407AB" w:rsidRPr="0094630C" w:rsidRDefault="00A407AB">
      <w:pPr>
        <w:rPr>
          <w:b/>
          <w:szCs w:val="22"/>
        </w:rPr>
      </w:pPr>
      <w:bookmarkStart w:id="754" w:name="B_Toc298572358"/>
      <w:r w:rsidRPr="0094630C">
        <w:rPr>
          <w:b/>
          <w:szCs w:val="22"/>
        </w:rPr>
        <w:t>Fachabteilungen gemäß Anhang 1 der BPflV in der am 31.12.2003 geltenden Fassung</w:t>
      </w:r>
    </w:p>
    <w:tbl>
      <w:tblPr>
        <w:tblW w:w="0" w:type="auto"/>
        <w:tblLayout w:type="fixed"/>
        <w:tblCellMar>
          <w:left w:w="70" w:type="dxa"/>
          <w:right w:w="70" w:type="dxa"/>
        </w:tblCellMar>
        <w:tblLook w:val="0000" w:firstRow="0" w:lastRow="0" w:firstColumn="0" w:lastColumn="0" w:noHBand="0" w:noVBand="0"/>
      </w:tblPr>
      <w:tblGrid>
        <w:gridCol w:w="1488"/>
        <w:gridCol w:w="992"/>
        <w:gridCol w:w="4955"/>
        <w:gridCol w:w="160"/>
        <w:gridCol w:w="1613"/>
      </w:tblGrid>
      <w:tr w:rsidR="00A407AB" w:rsidRPr="0094630C">
        <w:trPr>
          <w:cantSplit/>
        </w:trPr>
        <w:tc>
          <w:tcPr>
            <w:tcW w:w="1488" w:type="dxa"/>
          </w:tcPr>
          <w:p w:rsidR="00A407AB" w:rsidRPr="0094630C" w:rsidRDefault="00A407AB">
            <w:pPr>
              <w:rPr>
                <w:szCs w:val="22"/>
              </w:rPr>
            </w:pPr>
            <w:r w:rsidRPr="0094630C">
              <w:rPr>
                <w:szCs w:val="22"/>
              </w:rPr>
              <w:t>1. bis 4. Stelle</w:t>
            </w:r>
          </w:p>
        </w:tc>
        <w:tc>
          <w:tcPr>
            <w:tcW w:w="992" w:type="dxa"/>
          </w:tcPr>
          <w:p w:rsidR="00A407AB" w:rsidRPr="0094630C" w:rsidRDefault="00A407AB">
            <w:pPr>
              <w:jc w:val="center"/>
              <w:rPr>
                <w:szCs w:val="22"/>
              </w:rPr>
            </w:pPr>
            <w:r w:rsidRPr="0094630C">
              <w:rPr>
                <w:szCs w:val="22"/>
              </w:rPr>
              <w:t>0100</w:t>
            </w:r>
          </w:p>
        </w:tc>
        <w:tc>
          <w:tcPr>
            <w:tcW w:w="6728" w:type="dxa"/>
            <w:gridSpan w:val="3"/>
          </w:tcPr>
          <w:p w:rsidR="00A407AB" w:rsidRPr="0094630C" w:rsidRDefault="00A407AB">
            <w:pPr>
              <w:rPr>
                <w:szCs w:val="22"/>
              </w:rPr>
            </w:pPr>
            <w:r w:rsidRPr="0094630C">
              <w:rPr>
                <w:szCs w:val="22"/>
              </w:rPr>
              <w:t>Innere Medizin</w:t>
            </w:r>
          </w:p>
        </w:tc>
      </w:tr>
      <w:tr w:rsidR="00A407AB" w:rsidRPr="0094630C">
        <w:trPr>
          <w:cantSplit/>
        </w:trPr>
        <w:tc>
          <w:tcPr>
            <w:tcW w:w="1488" w:type="dxa"/>
          </w:tcPr>
          <w:p w:rsidR="00A407AB" w:rsidRPr="0094630C" w:rsidRDefault="00A407AB">
            <w:pPr>
              <w:spacing w:before="40"/>
              <w:rPr>
                <w:szCs w:val="22"/>
              </w:rPr>
            </w:pPr>
          </w:p>
        </w:tc>
        <w:tc>
          <w:tcPr>
            <w:tcW w:w="992" w:type="dxa"/>
          </w:tcPr>
          <w:p w:rsidR="00A407AB" w:rsidRPr="0094630C" w:rsidRDefault="00A407AB">
            <w:pPr>
              <w:spacing w:before="40"/>
              <w:jc w:val="center"/>
              <w:rPr>
                <w:szCs w:val="22"/>
              </w:rPr>
            </w:pPr>
            <w:r w:rsidRPr="0094630C">
              <w:rPr>
                <w:szCs w:val="22"/>
              </w:rPr>
              <w:t>0200</w:t>
            </w:r>
          </w:p>
        </w:tc>
        <w:tc>
          <w:tcPr>
            <w:tcW w:w="6728" w:type="dxa"/>
            <w:gridSpan w:val="3"/>
          </w:tcPr>
          <w:p w:rsidR="00A407AB" w:rsidRPr="0094630C" w:rsidRDefault="00A407AB">
            <w:pPr>
              <w:spacing w:before="40"/>
              <w:rPr>
                <w:szCs w:val="22"/>
              </w:rPr>
            </w:pPr>
            <w:r w:rsidRPr="0094630C">
              <w:rPr>
                <w:szCs w:val="22"/>
              </w:rPr>
              <w:t>Geriatrie</w:t>
            </w:r>
          </w:p>
        </w:tc>
      </w:tr>
      <w:tr w:rsidR="00A407AB" w:rsidRPr="0094630C">
        <w:trPr>
          <w:cantSplit/>
        </w:trPr>
        <w:tc>
          <w:tcPr>
            <w:tcW w:w="1488" w:type="dxa"/>
          </w:tcPr>
          <w:p w:rsidR="00A407AB" w:rsidRPr="0094630C" w:rsidRDefault="00A407AB">
            <w:pPr>
              <w:spacing w:before="40"/>
              <w:rPr>
                <w:szCs w:val="22"/>
              </w:rPr>
            </w:pPr>
          </w:p>
        </w:tc>
        <w:tc>
          <w:tcPr>
            <w:tcW w:w="992" w:type="dxa"/>
          </w:tcPr>
          <w:p w:rsidR="00A407AB" w:rsidRPr="0094630C" w:rsidRDefault="00A407AB">
            <w:pPr>
              <w:spacing w:before="40"/>
              <w:jc w:val="center"/>
              <w:rPr>
                <w:szCs w:val="22"/>
              </w:rPr>
            </w:pPr>
            <w:r w:rsidRPr="0094630C">
              <w:rPr>
                <w:szCs w:val="22"/>
              </w:rPr>
              <w:t>0300</w:t>
            </w:r>
          </w:p>
        </w:tc>
        <w:tc>
          <w:tcPr>
            <w:tcW w:w="6728" w:type="dxa"/>
            <w:gridSpan w:val="3"/>
          </w:tcPr>
          <w:p w:rsidR="00A407AB" w:rsidRPr="0094630C" w:rsidRDefault="00A407AB">
            <w:pPr>
              <w:spacing w:before="40"/>
              <w:rPr>
                <w:szCs w:val="22"/>
              </w:rPr>
            </w:pPr>
            <w:r w:rsidRPr="0094630C">
              <w:rPr>
                <w:szCs w:val="22"/>
              </w:rPr>
              <w:t>Kardiologie</w:t>
            </w:r>
          </w:p>
        </w:tc>
      </w:tr>
      <w:tr w:rsidR="00A407AB" w:rsidRPr="0094630C">
        <w:trPr>
          <w:cantSplit/>
        </w:trPr>
        <w:tc>
          <w:tcPr>
            <w:tcW w:w="1488" w:type="dxa"/>
          </w:tcPr>
          <w:p w:rsidR="00A407AB" w:rsidRPr="0094630C" w:rsidRDefault="00A407AB">
            <w:pPr>
              <w:spacing w:before="40"/>
              <w:rPr>
                <w:szCs w:val="22"/>
              </w:rPr>
            </w:pPr>
          </w:p>
        </w:tc>
        <w:tc>
          <w:tcPr>
            <w:tcW w:w="992" w:type="dxa"/>
          </w:tcPr>
          <w:p w:rsidR="00A407AB" w:rsidRPr="0094630C" w:rsidRDefault="00A407AB">
            <w:pPr>
              <w:spacing w:before="40"/>
              <w:jc w:val="center"/>
              <w:rPr>
                <w:szCs w:val="22"/>
              </w:rPr>
            </w:pPr>
            <w:r w:rsidRPr="0094630C">
              <w:rPr>
                <w:szCs w:val="22"/>
              </w:rPr>
              <w:t>0400</w:t>
            </w:r>
          </w:p>
        </w:tc>
        <w:tc>
          <w:tcPr>
            <w:tcW w:w="6728" w:type="dxa"/>
            <w:gridSpan w:val="3"/>
          </w:tcPr>
          <w:p w:rsidR="00A407AB" w:rsidRPr="0094630C" w:rsidRDefault="00A407AB">
            <w:pPr>
              <w:spacing w:before="40"/>
              <w:rPr>
                <w:szCs w:val="22"/>
              </w:rPr>
            </w:pPr>
            <w:r w:rsidRPr="0094630C">
              <w:rPr>
                <w:szCs w:val="22"/>
              </w:rPr>
              <w:t>Nephrologie</w:t>
            </w:r>
          </w:p>
        </w:tc>
      </w:tr>
      <w:tr w:rsidR="00A407AB" w:rsidRPr="0094630C">
        <w:trPr>
          <w:cantSplit/>
        </w:trPr>
        <w:tc>
          <w:tcPr>
            <w:tcW w:w="1488" w:type="dxa"/>
          </w:tcPr>
          <w:p w:rsidR="00A407AB" w:rsidRPr="0094630C" w:rsidRDefault="00A407AB">
            <w:pPr>
              <w:spacing w:before="40"/>
              <w:rPr>
                <w:szCs w:val="22"/>
              </w:rPr>
            </w:pPr>
          </w:p>
        </w:tc>
        <w:tc>
          <w:tcPr>
            <w:tcW w:w="992" w:type="dxa"/>
          </w:tcPr>
          <w:p w:rsidR="00A407AB" w:rsidRPr="0094630C" w:rsidRDefault="00A407AB">
            <w:pPr>
              <w:spacing w:before="40"/>
              <w:jc w:val="center"/>
              <w:rPr>
                <w:szCs w:val="22"/>
              </w:rPr>
            </w:pPr>
            <w:r w:rsidRPr="0094630C">
              <w:rPr>
                <w:szCs w:val="22"/>
              </w:rPr>
              <w:t>0500</w:t>
            </w:r>
          </w:p>
        </w:tc>
        <w:tc>
          <w:tcPr>
            <w:tcW w:w="6728" w:type="dxa"/>
            <w:gridSpan w:val="3"/>
          </w:tcPr>
          <w:p w:rsidR="00A407AB" w:rsidRPr="0094630C" w:rsidRDefault="00A407AB">
            <w:pPr>
              <w:spacing w:before="40"/>
              <w:rPr>
                <w:szCs w:val="22"/>
              </w:rPr>
            </w:pPr>
            <w:r w:rsidRPr="0094630C">
              <w:rPr>
                <w:szCs w:val="22"/>
              </w:rPr>
              <w:t>Hämatologie und internistische Onkologie</w:t>
            </w:r>
          </w:p>
        </w:tc>
      </w:tr>
      <w:tr w:rsidR="00A407AB" w:rsidRPr="0094630C">
        <w:trPr>
          <w:cantSplit/>
        </w:trPr>
        <w:tc>
          <w:tcPr>
            <w:tcW w:w="1488" w:type="dxa"/>
          </w:tcPr>
          <w:p w:rsidR="00A407AB" w:rsidRPr="0094630C" w:rsidRDefault="00A407AB">
            <w:pPr>
              <w:spacing w:before="40"/>
              <w:rPr>
                <w:szCs w:val="22"/>
              </w:rPr>
            </w:pPr>
          </w:p>
        </w:tc>
        <w:tc>
          <w:tcPr>
            <w:tcW w:w="992" w:type="dxa"/>
          </w:tcPr>
          <w:p w:rsidR="00A407AB" w:rsidRPr="0094630C" w:rsidRDefault="00A407AB">
            <w:pPr>
              <w:spacing w:before="40"/>
              <w:jc w:val="center"/>
              <w:rPr>
                <w:szCs w:val="22"/>
              </w:rPr>
            </w:pPr>
            <w:r w:rsidRPr="0094630C">
              <w:rPr>
                <w:szCs w:val="22"/>
              </w:rPr>
              <w:t>0600</w:t>
            </w:r>
          </w:p>
        </w:tc>
        <w:tc>
          <w:tcPr>
            <w:tcW w:w="6728" w:type="dxa"/>
            <w:gridSpan w:val="3"/>
          </w:tcPr>
          <w:p w:rsidR="00A407AB" w:rsidRPr="0094630C" w:rsidRDefault="00A407AB">
            <w:pPr>
              <w:spacing w:before="40"/>
              <w:rPr>
                <w:szCs w:val="22"/>
              </w:rPr>
            </w:pPr>
            <w:r w:rsidRPr="0094630C">
              <w:rPr>
                <w:szCs w:val="22"/>
              </w:rPr>
              <w:t>Endokrinologie</w:t>
            </w:r>
          </w:p>
        </w:tc>
      </w:tr>
      <w:tr w:rsidR="00A407AB" w:rsidRPr="0094630C">
        <w:trPr>
          <w:cantSplit/>
        </w:trPr>
        <w:tc>
          <w:tcPr>
            <w:tcW w:w="1488" w:type="dxa"/>
          </w:tcPr>
          <w:p w:rsidR="00A407AB" w:rsidRPr="0094630C" w:rsidRDefault="00A407AB">
            <w:pPr>
              <w:spacing w:before="40"/>
              <w:rPr>
                <w:szCs w:val="22"/>
              </w:rPr>
            </w:pPr>
          </w:p>
        </w:tc>
        <w:tc>
          <w:tcPr>
            <w:tcW w:w="992" w:type="dxa"/>
          </w:tcPr>
          <w:p w:rsidR="00A407AB" w:rsidRPr="0094630C" w:rsidRDefault="00A407AB">
            <w:pPr>
              <w:spacing w:before="40"/>
              <w:jc w:val="center"/>
              <w:rPr>
                <w:szCs w:val="22"/>
              </w:rPr>
            </w:pPr>
            <w:r w:rsidRPr="0094630C">
              <w:rPr>
                <w:szCs w:val="22"/>
              </w:rPr>
              <w:t>0700</w:t>
            </w:r>
          </w:p>
        </w:tc>
        <w:tc>
          <w:tcPr>
            <w:tcW w:w="6728" w:type="dxa"/>
            <w:gridSpan w:val="3"/>
          </w:tcPr>
          <w:p w:rsidR="00A407AB" w:rsidRPr="0094630C" w:rsidRDefault="00A407AB">
            <w:pPr>
              <w:spacing w:before="40"/>
              <w:rPr>
                <w:szCs w:val="22"/>
              </w:rPr>
            </w:pPr>
            <w:r w:rsidRPr="0094630C">
              <w:rPr>
                <w:szCs w:val="22"/>
              </w:rPr>
              <w:t>Gastroenterologie</w:t>
            </w:r>
          </w:p>
        </w:tc>
      </w:tr>
      <w:tr w:rsidR="00A407AB" w:rsidRPr="0094630C">
        <w:trPr>
          <w:cantSplit/>
        </w:trPr>
        <w:tc>
          <w:tcPr>
            <w:tcW w:w="1488" w:type="dxa"/>
          </w:tcPr>
          <w:p w:rsidR="00A407AB" w:rsidRPr="0094630C" w:rsidRDefault="00A407AB">
            <w:pPr>
              <w:spacing w:before="40"/>
              <w:rPr>
                <w:szCs w:val="22"/>
              </w:rPr>
            </w:pPr>
          </w:p>
        </w:tc>
        <w:tc>
          <w:tcPr>
            <w:tcW w:w="992" w:type="dxa"/>
          </w:tcPr>
          <w:p w:rsidR="00A407AB" w:rsidRPr="0094630C" w:rsidRDefault="00A407AB">
            <w:pPr>
              <w:spacing w:before="40"/>
              <w:jc w:val="center"/>
              <w:rPr>
                <w:szCs w:val="22"/>
              </w:rPr>
            </w:pPr>
            <w:r w:rsidRPr="0094630C">
              <w:rPr>
                <w:szCs w:val="22"/>
              </w:rPr>
              <w:t>0800</w:t>
            </w:r>
          </w:p>
        </w:tc>
        <w:tc>
          <w:tcPr>
            <w:tcW w:w="6728" w:type="dxa"/>
            <w:gridSpan w:val="3"/>
          </w:tcPr>
          <w:p w:rsidR="00A407AB" w:rsidRPr="0094630C" w:rsidRDefault="00A407AB">
            <w:pPr>
              <w:spacing w:before="40"/>
              <w:rPr>
                <w:szCs w:val="22"/>
              </w:rPr>
            </w:pPr>
            <w:r w:rsidRPr="0094630C">
              <w:rPr>
                <w:szCs w:val="22"/>
              </w:rPr>
              <w:t>Pneumologie</w:t>
            </w:r>
          </w:p>
        </w:tc>
      </w:tr>
      <w:tr w:rsidR="00A407AB" w:rsidRPr="0094630C">
        <w:trPr>
          <w:cantSplit/>
        </w:trPr>
        <w:tc>
          <w:tcPr>
            <w:tcW w:w="1488" w:type="dxa"/>
          </w:tcPr>
          <w:p w:rsidR="00A407AB" w:rsidRPr="0094630C" w:rsidRDefault="00A407AB">
            <w:pPr>
              <w:spacing w:before="40"/>
              <w:rPr>
                <w:szCs w:val="22"/>
              </w:rPr>
            </w:pPr>
          </w:p>
        </w:tc>
        <w:tc>
          <w:tcPr>
            <w:tcW w:w="992" w:type="dxa"/>
          </w:tcPr>
          <w:p w:rsidR="00A407AB" w:rsidRPr="0094630C" w:rsidRDefault="00A407AB">
            <w:pPr>
              <w:spacing w:before="40"/>
              <w:jc w:val="center"/>
              <w:rPr>
                <w:szCs w:val="22"/>
              </w:rPr>
            </w:pPr>
            <w:r w:rsidRPr="0094630C">
              <w:rPr>
                <w:szCs w:val="22"/>
              </w:rPr>
              <w:t>0900</w:t>
            </w:r>
          </w:p>
        </w:tc>
        <w:tc>
          <w:tcPr>
            <w:tcW w:w="6728" w:type="dxa"/>
            <w:gridSpan w:val="3"/>
          </w:tcPr>
          <w:p w:rsidR="00A407AB" w:rsidRPr="0094630C" w:rsidRDefault="00A407AB">
            <w:pPr>
              <w:spacing w:before="40"/>
              <w:rPr>
                <w:szCs w:val="22"/>
              </w:rPr>
            </w:pPr>
            <w:r w:rsidRPr="0094630C">
              <w:rPr>
                <w:szCs w:val="22"/>
              </w:rPr>
              <w:t>Rheumatologie</w:t>
            </w:r>
          </w:p>
        </w:tc>
      </w:tr>
      <w:tr w:rsidR="00A407AB" w:rsidRPr="0094630C">
        <w:trPr>
          <w:cantSplit/>
        </w:trPr>
        <w:tc>
          <w:tcPr>
            <w:tcW w:w="1488" w:type="dxa"/>
          </w:tcPr>
          <w:p w:rsidR="00A407AB" w:rsidRPr="0094630C" w:rsidRDefault="00A407AB">
            <w:pPr>
              <w:spacing w:before="40"/>
              <w:rPr>
                <w:szCs w:val="22"/>
              </w:rPr>
            </w:pPr>
          </w:p>
        </w:tc>
        <w:tc>
          <w:tcPr>
            <w:tcW w:w="992" w:type="dxa"/>
          </w:tcPr>
          <w:p w:rsidR="00A407AB" w:rsidRPr="0094630C" w:rsidRDefault="00A407AB">
            <w:pPr>
              <w:spacing w:before="40"/>
              <w:jc w:val="center"/>
              <w:rPr>
                <w:szCs w:val="22"/>
              </w:rPr>
            </w:pPr>
            <w:r w:rsidRPr="0094630C">
              <w:rPr>
                <w:szCs w:val="22"/>
              </w:rPr>
              <w:t>1000</w:t>
            </w:r>
          </w:p>
        </w:tc>
        <w:tc>
          <w:tcPr>
            <w:tcW w:w="6728" w:type="dxa"/>
            <w:gridSpan w:val="3"/>
          </w:tcPr>
          <w:p w:rsidR="00A407AB" w:rsidRPr="0094630C" w:rsidRDefault="00A407AB">
            <w:pPr>
              <w:spacing w:before="40"/>
              <w:rPr>
                <w:szCs w:val="22"/>
              </w:rPr>
            </w:pPr>
            <w:r w:rsidRPr="0094630C">
              <w:rPr>
                <w:szCs w:val="22"/>
              </w:rPr>
              <w:t>Pädiatrie</w:t>
            </w:r>
          </w:p>
        </w:tc>
      </w:tr>
      <w:tr w:rsidR="00A407AB" w:rsidRPr="0094630C">
        <w:trPr>
          <w:cantSplit/>
        </w:trPr>
        <w:tc>
          <w:tcPr>
            <w:tcW w:w="1488" w:type="dxa"/>
          </w:tcPr>
          <w:p w:rsidR="00A407AB" w:rsidRPr="0094630C" w:rsidRDefault="00A407AB">
            <w:pPr>
              <w:spacing w:before="40"/>
              <w:rPr>
                <w:szCs w:val="22"/>
              </w:rPr>
            </w:pPr>
          </w:p>
        </w:tc>
        <w:tc>
          <w:tcPr>
            <w:tcW w:w="992" w:type="dxa"/>
          </w:tcPr>
          <w:p w:rsidR="00A407AB" w:rsidRPr="0094630C" w:rsidRDefault="00A407AB">
            <w:pPr>
              <w:spacing w:before="40"/>
              <w:jc w:val="center"/>
              <w:rPr>
                <w:szCs w:val="22"/>
              </w:rPr>
            </w:pPr>
            <w:r w:rsidRPr="0094630C">
              <w:rPr>
                <w:szCs w:val="22"/>
              </w:rPr>
              <w:t>1100</w:t>
            </w:r>
          </w:p>
        </w:tc>
        <w:tc>
          <w:tcPr>
            <w:tcW w:w="6728" w:type="dxa"/>
            <w:gridSpan w:val="3"/>
          </w:tcPr>
          <w:p w:rsidR="00A407AB" w:rsidRPr="0094630C" w:rsidRDefault="00A407AB">
            <w:pPr>
              <w:spacing w:before="40"/>
              <w:rPr>
                <w:szCs w:val="22"/>
              </w:rPr>
            </w:pPr>
            <w:r w:rsidRPr="0094630C">
              <w:rPr>
                <w:szCs w:val="22"/>
              </w:rPr>
              <w:t>Kinderkardiologie</w:t>
            </w:r>
          </w:p>
        </w:tc>
      </w:tr>
      <w:tr w:rsidR="00A407AB" w:rsidRPr="0094630C">
        <w:trPr>
          <w:cantSplit/>
        </w:trPr>
        <w:tc>
          <w:tcPr>
            <w:tcW w:w="1488" w:type="dxa"/>
          </w:tcPr>
          <w:p w:rsidR="00A407AB" w:rsidRPr="0094630C" w:rsidRDefault="00A407AB">
            <w:pPr>
              <w:spacing w:before="40"/>
              <w:rPr>
                <w:szCs w:val="22"/>
              </w:rPr>
            </w:pPr>
          </w:p>
        </w:tc>
        <w:tc>
          <w:tcPr>
            <w:tcW w:w="992" w:type="dxa"/>
          </w:tcPr>
          <w:p w:rsidR="00A407AB" w:rsidRPr="0094630C" w:rsidRDefault="00A407AB">
            <w:pPr>
              <w:spacing w:before="40"/>
              <w:jc w:val="center"/>
              <w:rPr>
                <w:szCs w:val="22"/>
              </w:rPr>
            </w:pPr>
            <w:r w:rsidRPr="0094630C">
              <w:rPr>
                <w:szCs w:val="22"/>
              </w:rPr>
              <w:t>1200</w:t>
            </w:r>
          </w:p>
        </w:tc>
        <w:tc>
          <w:tcPr>
            <w:tcW w:w="6728" w:type="dxa"/>
            <w:gridSpan w:val="3"/>
          </w:tcPr>
          <w:p w:rsidR="00A407AB" w:rsidRPr="0094630C" w:rsidRDefault="00A407AB">
            <w:pPr>
              <w:spacing w:before="40"/>
              <w:rPr>
                <w:szCs w:val="22"/>
              </w:rPr>
            </w:pPr>
            <w:r w:rsidRPr="0094630C">
              <w:rPr>
                <w:szCs w:val="22"/>
              </w:rPr>
              <w:t>Neonatologie</w:t>
            </w:r>
          </w:p>
        </w:tc>
      </w:tr>
      <w:tr w:rsidR="00A407AB" w:rsidRPr="0094630C">
        <w:trPr>
          <w:cantSplit/>
        </w:trPr>
        <w:tc>
          <w:tcPr>
            <w:tcW w:w="1488" w:type="dxa"/>
          </w:tcPr>
          <w:p w:rsidR="00A407AB" w:rsidRPr="0094630C" w:rsidRDefault="00A407AB">
            <w:pPr>
              <w:spacing w:before="40"/>
              <w:rPr>
                <w:szCs w:val="22"/>
              </w:rPr>
            </w:pPr>
          </w:p>
        </w:tc>
        <w:tc>
          <w:tcPr>
            <w:tcW w:w="992" w:type="dxa"/>
          </w:tcPr>
          <w:p w:rsidR="00A407AB" w:rsidRPr="0094630C" w:rsidRDefault="00A407AB">
            <w:pPr>
              <w:spacing w:before="40"/>
              <w:jc w:val="center"/>
              <w:rPr>
                <w:szCs w:val="22"/>
              </w:rPr>
            </w:pPr>
            <w:r w:rsidRPr="0094630C">
              <w:rPr>
                <w:szCs w:val="22"/>
              </w:rPr>
              <w:t>1300</w:t>
            </w:r>
          </w:p>
        </w:tc>
        <w:tc>
          <w:tcPr>
            <w:tcW w:w="6728" w:type="dxa"/>
            <w:gridSpan w:val="3"/>
          </w:tcPr>
          <w:p w:rsidR="00A407AB" w:rsidRPr="0094630C" w:rsidRDefault="00A407AB">
            <w:pPr>
              <w:spacing w:before="40"/>
              <w:rPr>
                <w:szCs w:val="22"/>
              </w:rPr>
            </w:pPr>
            <w:r w:rsidRPr="0094630C">
              <w:rPr>
                <w:szCs w:val="22"/>
              </w:rPr>
              <w:t>Kinderchirurgie</w:t>
            </w:r>
          </w:p>
        </w:tc>
      </w:tr>
      <w:tr w:rsidR="00A407AB" w:rsidRPr="0094630C">
        <w:trPr>
          <w:cantSplit/>
        </w:trPr>
        <w:tc>
          <w:tcPr>
            <w:tcW w:w="1488" w:type="dxa"/>
          </w:tcPr>
          <w:p w:rsidR="00A407AB" w:rsidRPr="0094630C" w:rsidRDefault="00A407AB">
            <w:pPr>
              <w:spacing w:before="40"/>
              <w:rPr>
                <w:szCs w:val="22"/>
              </w:rPr>
            </w:pPr>
          </w:p>
        </w:tc>
        <w:tc>
          <w:tcPr>
            <w:tcW w:w="992" w:type="dxa"/>
          </w:tcPr>
          <w:p w:rsidR="00A407AB" w:rsidRPr="0094630C" w:rsidRDefault="00A407AB">
            <w:pPr>
              <w:spacing w:before="40"/>
              <w:jc w:val="center"/>
              <w:rPr>
                <w:szCs w:val="22"/>
              </w:rPr>
            </w:pPr>
            <w:r w:rsidRPr="0094630C">
              <w:rPr>
                <w:szCs w:val="22"/>
              </w:rPr>
              <w:t>1400</w:t>
            </w:r>
          </w:p>
        </w:tc>
        <w:tc>
          <w:tcPr>
            <w:tcW w:w="6728" w:type="dxa"/>
            <w:gridSpan w:val="3"/>
          </w:tcPr>
          <w:p w:rsidR="00A407AB" w:rsidRPr="0094630C" w:rsidRDefault="00A407AB">
            <w:pPr>
              <w:spacing w:before="40"/>
              <w:rPr>
                <w:szCs w:val="22"/>
              </w:rPr>
            </w:pPr>
            <w:r w:rsidRPr="0094630C">
              <w:rPr>
                <w:szCs w:val="22"/>
              </w:rPr>
              <w:t>Lungen- und Bronchialheilkunde</w:t>
            </w:r>
          </w:p>
        </w:tc>
      </w:tr>
      <w:tr w:rsidR="00A407AB" w:rsidRPr="0094630C">
        <w:trPr>
          <w:cantSplit/>
        </w:trPr>
        <w:tc>
          <w:tcPr>
            <w:tcW w:w="1488" w:type="dxa"/>
          </w:tcPr>
          <w:p w:rsidR="00A407AB" w:rsidRPr="0094630C" w:rsidRDefault="00A407AB">
            <w:pPr>
              <w:spacing w:before="40"/>
              <w:rPr>
                <w:szCs w:val="22"/>
              </w:rPr>
            </w:pPr>
          </w:p>
        </w:tc>
        <w:tc>
          <w:tcPr>
            <w:tcW w:w="992" w:type="dxa"/>
          </w:tcPr>
          <w:p w:rsidR="00A407AB" w:rsidRPr="0094630C" w:rsidRDefault="00A407AB">
            <w:pPr>
              <w:spacing w:before="40"/>
              <w:jc w:val="center"/>
              <w:rPr>
                <w:szCs w:val="22"/>
              </w:rPr>
            </w:pPr>
            <w:r w:rsidRPr="0094630C">
              <w:rPr>
                <w:szCs w:val="22"/>
              </w:rPr>
              <w:t>1500</w:t>
            </w:r>
          </w:p>
        </w:tc>
        <w:tc>
          <w:tcPr>
            <w:tcW w:w="6728" w:type="dxa"/>
            <w:gridSpan w:val="3"/>
          </w:tcPr>
          <w:p w:rsidR="00A407AB" w:rsidRPr="0094630C" w:rsidRDefault="00A407AB">
            <w:pPr>
              <w:spacing w:before="40"/>
              <w:rPr>
                <w:szCs w:val="22"/>
              </w:rPr>
            </w:pPr>
            <w:r w:rsidRPr="0094630C">
              <w:rPr>
                <w:szCs w:val="22"/>
              </w:rPr>
              <w:t>Allgemeine Chirurgie</w:t>
            </w:r>
          </w:p>
        </w:tc>
      </w:tr>
      <w:tr w:rsidR="00A407AB" w:rsidRPr="0094630C">
        <w:trPr>
          <w:cantSplit/>
        </w:trPr>
        <w:tc>
          <w:tcPr>
            <w:tcW w:w="1488" w:type="dxa"/>
          </w:tcPr>
          <w:p w:rsidR="00A407AB" w:rsidRPr="0094630C" w:rsidRDefault="00A407AB">
            <w:pPr>
              <w:spacing w:before="40"/>
              <w:rPr>
                <w:szCs w:val="22"/>
              </w:rPr>
            </w:pPr>
          </w:p>
        </w:tc>
        <w:tc>
          <w:tcPr>
            <w:tcW w:w="992" w:type="dxa"/>
          </w:tcPr>
          <w:p w:rsidR="00A407AB" w:rsidRPr="0094630C" w:rsidRDefault="00A407AB">
            <w:pPr>
              <w:spacing w:before="40"/>
              <w:jc w:val="center"/>
              <w:rPr>
                <w:szCs w:val="22"/>
              </w:rPr>
            </w:pPr>
            <w:r w:rsidRPr="0094630C">
              <w:rPr>
                <w:szCs w:val="22"/>
              </w:rPr>
              <w:t>1600</w:t>
            </w:r>
          </w:p>
        </w:tc>
        <w:tc>
          <w:tcPr>
            <w:tcW w:w="6728" w:type="dxa"/>
            <w:gridSpan w:val="3"/>
          </w:tcPr>
          <w:p w:rsidR="00A407AB" w:rsidRPr="0094630C" w:rsidRDefault="00A407AB">
            <w:pPr>
              <w:spacing w:before="40"/>
              <w:rPr>
                <w:szCs w:val="22"/>
              </w:rPr>
            </w:pPr>
            <w:r w:rsidRPr="0094630C">
              <w:rPr>
                <w:szCs w:val="22"/>
              </w:rPr>
              <w:t>Unfallchirurgie</w:t>
            </w:r>
          </w:p>
        </w:tc>
      </w:tr>
      <w:tr w:rsidR="00A407AB" w:rsidRPr="0094630C">
        <w:trPr>
          <w:cantSplit/>
        </w:trPr>
        <w:tc>
          <w:tcPr>
            <w:tcW w:w="1488" w:type="dxa"/>
          </w:tcPr>
          <w:p w:rsidR="00A407AB" w:rsidRPr="0094630C" w:rsidRDefault="00A407AB">
            <w:pPr>
              <w:spacing w:before="40"/>
              <w:rPr>
                <w:szCs w:val="22"/>
              </w:rPr>
            </w:pPr>
          </w:p>
        </w:tc>
        <w:tc>
          <w:tcPr>
            <w:tcW w:w="992" w:type="dxa"/>
          </w:tcPr>
          <w:p w:rsidR="00A407AB" w:rsidRPr="0094630C" w:rsidRDefault="00A407AB">
            <w:pPr>
              <w:spacing w:before="40"/>
              <w:jc w:val="center"/>
              <w:rPr>
                <w:szCs w:val="22"/>
              </w:rPr>
            </w:pPr>
            <w:r w:rsidRPr="0094630C">
              <w:rPr>
                <w:szCs w:val="22"/>
              </w:rPr>
              <w:t>1700</w:t>
            </w:r>
          </w:p>
        </w:tc>
        <w:tc>
          <w:tcPr>
            <w:tcW w:w="6728" w:type="dxa"/>
            <w:gridSpan w:val="3"/>
          </w:tcPr>
          <w:p w:rsidR="00A407AB" w:rsidRPr="0094630C" w:rsidRDefault="00A407AB">
            <w:pPr>
              <w:spacing w:before="40"/>
              <w:rPr>
                <w:szCs w:val="22"/>
              </w:rPr>
            </w:pPr>
            <w:r w:rsidRPr="0094630C">
              <w:rPr>
                <w:szCs w:val="22"/>
              </w:rPr>
              <w:t>Neurochirurgie</w:t>
            </w:r>
          </w:p>
        </w:tc>
      </w:tr>
      <w:tr w:rsidR="00A407AB" w:rsidRPr="0094630C">
        <w:trPr>
          <w:cantSplit/>
        </w:trPr>
        <w:tc>
          <w:tcPr>
            <w:tcW w:w="1488" w:type="dxa"/>
          </w:tcPr>
          <w:p w:rsidR="00A407AB" w:rsidRPr="0094630C" w:rsidRDefault="00A407AB">
            <w:pPr>
              <w:spacing w:before="40"/>
              <w:rPr>
                <w:szCs w:val="22"/>
              </w:rPr>
            </w:pPr>
          </w:p>
        </w:tc>
        <w:tc>
          <w:tcPr>
            <w:tcW w:w="992" w:type="dxa"/>
          </w:tcPr>
          <w:p w:rsidR="00A407AB" w:rsidRPr="0094630C" w:rsidRDefault="00A407AB">
            <w:pPr>
              <w:spacing w:before="40"/>
              <w:jc w:val="center"/>
              <w:rPr>
                <w:szCs w:val="22"/>
              </w:rPr>
            </w:pPr>
            <w:r w:rsidRPr="0094630C">
              <w:rPr>
                <w:szCs w:val="22"/>
              </w:rPr>
              <w:t>1800</w:t>
            </w:r>
          </w:p>
        </w:tc>
        <w:tc>
          <w:tcPr>
            <w:tcW w:w="6728" w:type="dxa"/>
            <w:gridSpan w:val="3"/>
          </w:tcPr>
          <w:p w:rsidR="00A407AB" w:rsidRPr="0094630C" w:rsidRDefault="00A407AB">
            <w:pPr>
              <w:spacing w:before="40"/>
              <w:rPr>
                <w:szCs w:val="22"/>
              </w:rPr>
            </w:pPr>
            <w:r w:rsidRPr="0094630C">
              <w:rPr>
                <w:szCs w:val="22"/>
              </w:rPr>
              <w:t>Gefäßchirurgie</w:t>
            </w:r>
          </w:p>
        </w:tc>
      </w:tr>
      <w:tr w:rsidR="00A407AB" w:rsidRPr="0094630C">
        <w:trPr>
          <w:cantSplit/>
        </w:trPr>
        <w:tc>
          <w:tcPr>
            <w:tcW w:w="1488" w:type="dxa"/>
          </w:tcPr>
          <w:p w:rsidR="00A407AB" w:rsidRPr="0094630C" w:rsidRDefault="00A407AB">
            <w:pPr>
              <w:spacing w:before="40"/>
              <w:rPr>
                <w:szCs w:val="22"/>
              </w:rPr>
            </w:pPr>
          </w:p>
        </w:tc>
        <w:tc>
          <w:tcPr>
            <w:tcW w:w="992" w:type="dxa"/>
          </w:tcPr>
          <w:p w:rsidR="00A407AB" w:rsidRPr="0094630C" w:rsidRDefault="00A407AB">
            <w:pPr>
              <w:spacing w:before="40"/>
              <w:jc w:val="center"/>
              <w:rPr>
                <w:szCs w:val="22"/>
              </w:rPr>
            </w:pPr>
            <w:r w:rsidRPr="0094630C">
              <w:rPr>
                <w:szCs w:val="22"/>
              </w:rPr>
              <w:t>1900</w:t>
            </w:r>
          </w:p>
        </w:tc>
        <w:tc>
          <w:tcPr>
            <w:tcW w:w="6728" w:type="dxa"/>
            <w:gridSpan w:val="3"/>
          </w:tcPr>
          <w:p w:rsidR="00A407AB" w:rsidRPr="0094630C" w:rsidRDefault="00A407AB">
            <w:pPr>
              <w:spacing w:before="40"/>
              <w:rPr>
                <w:szCs w:val="22"/>
              </w:rPr>
            </w:pPr>
            <w:r w:rsidRPr="0094630C">
              <w:rPr>
                <w:szCs w:val="22"/>
              </w:rPr>
              <w:t>Plastische Chirurgie</w:t>
            </w:r>
          </w:p>
        </w:tc>
      </w:tr>
      <w:tr w:rsidR="00A407AB" w:rsidRPr="0094630C">
        <w:trPr>
          <w:cantSplit/>
        </w:trPr>
        <w:tc>
          <w:tcPr>
            <w:tcW w:w="1488" w:type="dxa"/>
          </w:tcPr>
          <w:p w:rsidR="00A407AB" w:rsidRPr="0094630C" w:rsidRDefault="00A407AB">
            <w:pPr>
              <w:spacing w:before="40"/>
              <w:rPr>
                <w:szCs w:val="22"/>
              </w:rPr>
            </w:pPr>
          </w:p>
        </w:tc>
        <w:tc>
          <w:tcPr>
            <w:tcW w:w="992" w:type="dxa"/>
          </w:tcPr>
          <w:p w:rsidR="00A407AB" w:rsidRPr="0094630C" w:rsidRDefault="00A407AB">
            <w:pPr>
              <w:spacing w:before="40"/>
              <w:jc w:val="center"/>
              <w:rPr>
                <w:szCs w:val="22"/>
              </w:rPr>
            </w:pPr>
            <w:r w:rsidRPr="0094630C">
              <w:rPr>
                <w:szCs w:val="22"/>
              </w:rPr>
              <w:t>2000</w:t>
            </w:r>
          </w:p>
        </w:tc>
        <w:tc>
          <w:tcPr>
            <w:tcW w:w="6728" w:type="dxa"/>
            <w:gridSpan w:val="3"/>
          </w:tcPr>
          <w:p w:rsidR="00A407AB" w:rsidRPr="0094630C" w:rsidRDefault="00A407AB">
            <w:pPr>
              <w:spacing w:before="40"/>
              <w:rPr>
                <w:szCs w:val="22"/>
              </w:rPr>
            </w:pPr>
            <w:proofErr w:type="spellStart"/>
            <w:r w:rsidRPr="0094630C">
              <w:rPr>
                <w:szCs w:val="22"/>
              </w:rPr>
              <w:t>Thoraxchirurgie</w:t>
            </w:r>
            <w:proofErr w:type="spellEnd"/>
          </w:p>
        </w:tc>
      </w:tr>
      <w:tr w:rsidR="00A407AB" w:rsidRPr="0094630C">
        <w:trPr>
          <w:cantSplit/>
        </w:trPr>
        <w:tc>
          <w:tcPr>
            <w:tcW w:w="1488" w:type="dxa"/>
          </w:tcPr>
          <w:p w:rsidR="00A407AB" w:rsidRPr="0094630C" w:rsidRDefault="00A407AB">
            <w:pPr>
              <w:spacing w:before="40"/>
              <w:rPr>
                <w:szCs w:val="22"/>
              </w:rPr>
            </w:pPr>
          </w:p>
        </w:tc>
        <w:tc>
          <w:tcPr>
            <w:tcW w:w="992" w:type="dxa"/>
          </w:tcPr>
          <w:p w:rsidR="00A407AB" w:rsidRPr="0094630C" w:rsidRDefault="00A407AB">
            <w:pPr>
              <w:spacing w:before="40"/>
              <w:jc w:val="center"/>
              <w:rPr>
                <w:szCs w:val="22"/>
              </w:rPr>
            </w:pPr>
            <w:r w:rsidRPr="0094630C">
              <w:rPr>
                <w:szCs w:val="22"/>
              </w:rPr>
              <w:t>2100</w:t>
            </w:r>
          </w:p>
        </w:tc>
        <w:tc>
          <w:tcPr>
            <w:tcW w:w="6728" w:type="dxa"/>
            <w:gridSpan w:val="3"/>
          </w:tcPr>
          <w:p w:rsidR="00A407AB" w:rsidRPr="0094630C" w:rsidRDefault="00A407AB">
            <w:pPr>
              <w:spacing w:before="40"/>
              <w:rPr>
                <w:szCs w:val="22"/>
              </w:rPr>
            </w:pPr>
            <w:r w:rsidRPr="0094630C">
              <w:rPr>
                <w:szCs w:val="22"/>
              </w:rPr>
              <w:t>Herzchirurgie</w:t>
            </w:r>
          </w:p>
        </w:tc>
      </w:tr>
      <w:tr w:rsidR="00A407AB" w:rsidRPr="0094630C">
        <w:trPr>
          <w:cantSplit/>
        </w:trPr>
        <w:tc>
          <w:tcPr>
            <w:tcW w:w="1488" w:type="dxa"/>
          </w:tcPr>
          <w:p w:rsidR="00A407AB" w:rsidRPr="0094630C" w:rsidRDefault="00A407AB">
            <w:pPr>
              <w:spacing w:before="40"/>
              <w:rPr>
                <w:szCs w:val="22"/>
              </w:rPr>
            </w:pPr>
          </w:p>
        </w:tc>
        <w:tc>
          <w:tcPr>
            <w:tcW w:w="992" w:type="dxa"/>
          </w:tcPr>
          <w:p w:rsidR="00A407AB" w:rsidRPr="0094630C" w:rsidRDefault="00A407AB">
            <w:pPr>
              <w:spacing w:before="40"/>
              <w:jc w:val="center"/>
              <w:rPr>
                <w:szCs w:val="22"/>
              </w:rPr>
            </w:pPr>
            <w:r w:rsidRPr="0094630C">
              <w:rPr>
                <w:szCs w:val="22"/>
              </w:rPr>
              <w:t>2200</w:t>
            </w:r>
          </w:p>
        </w:tc>
        <w:tc>
          <w:tcPr>
            <w:tcW w:w="6728" w:type="dxa"/>
            <w:gridSpan w:val="3"/>
          </w:tcPr>
          <w:p w:rsidR="00A407AB" w:rsidRPr="0094630C" w:rsidRDefault="00A407AB">
            <w:pPr>
              <w:spacing w:before="40"/>
              <w:rPr>
                <w:szCs w:val="22"/>
              </w:rPr>
            </w:pPr>
            <w:r w:rsidRPr="0094630C">
              <w:rPr>
                <w:szCs w:val="22"/>
              </w:rPr>
              <w:t>Urologie</w:t>
            </w:r>
          </w:p>
        </w:tc>
      </w:tr>
      <w:tr w:rsidR="00A407AB" w:rsidRPr="0094630C">
        <w:trPr>
          <w:cantSplit/>
        </w:trPr>
        <w:tc>
          <w:tcPr>
            <w:tcW w:w="1488" w:type="dxa"/>
          </w:tcPr>
          <w:p w:rsidR="00A407AB" w:rsidRPr="0094630C" w:rsidRDefault="00A407AB">
            <w:pPr>
              <w:spacing w:before="40"/>
              <w:rPr>
                <w:szCs w:val="22"/>
              </w:rPr>
            </w:pPr>
          </w:p>
        </w:tc>
        <w:tc>
          <w:tcPr>
            <w:tcW w:w="992" w:type="dxa"/>
          </w:tcPr>
          <w:p w:rsidR="00A407AB" w:rsidRPr="0094630C" w:rsidRDefault="00A407AB">
            <w:pPr>
              <w:spacing w:before="40"/>
              <w:jc w:val="center"/>
              <w:rPr>
                <w:szCs w:val="22"/>
              </w:rPr>
            </w:pPr>
            <w:r w:rsidRPr="0094630C">
              <w:rPr>
                <w:szCs w:val="22"/>
              </w:rPr>
              <w:t>2300</w:t>
            </w:r>
          </w:p>
        </w:tc>
        <w:tc>
          <w:tcPr>
            <w:tcW w:w="6728" w:type="dxa"/>
            <w:gridSpan w:val="3"/>
          </w:tcPr>
          <w:p w:rsidR="00A407AB" w:rsidRPr="0094630C" w:rsidRDefault="00A407AB">
            <w:pPr>
              <w:spacing w:before="40"/>
              <w:rPr>
                <w:szCs w:val="22"/>
              </w:rPr>
            </w:pPr>
            <w:r w:rsidRPr="0094630C">
              <w:rPr>
                <w:szCs w:val="22"/>
              </w:rPr>
              <w:t>Orthopädie</w:t>
            </w:r>
          </w:p>
        </w:tc>
      </w:tr>
      <w:tr w:rsidR="00A407AB" w:rsidRPr="0094630C">
        <w:trPr>
          <w:cantSplit/>
        </w:trPr>
        <w:tc>
          <w:tcPr>
            <w:tcW w:w="1488" w:type="dxa"/>
          </w:tcPr>
          <w:p w:rsidR="00A407AB" w:rsidRPr="0094630C" w:rsidRDefault="00A407AB">
            <w:pPr>
              <w:spacing w:before="40"/>
              <w:rPr>
                <w:szCs w:val="22"/>
              </w:rPr>
            </w:pPr>
          </w:p>
        </w:tc>
        <w:tc>
          <w:tcPr>
            <w:tcW w:w="992" w:type="dxa"/>
          </w:tcPr>
          <w:p w:rsidR="00A407AB" w:rsidRPr="0094630C" w:rsidRDefault="00A407AB">
            <w:pPr>
              <w:spacing w:before="40"/>
              <w:jc w:val="center"/>
              <w:rPr>
                <w:szCs w:val="22"/>
              </w:rPr>
            </w:pPr>
            <w:r w:rsidRPr="0094630C">
              <w:rPr>
                <w:szCs w:val="22"/>
              </w:rPr>
              <w:t>2400</w:t>
            </w:r>
          </w:p>
        </w:tc>
        <w:tc>
          <w:tcPr>
            <w:tcW w:w="6728" w:type="dxa"/>
            <w:gridSpan w:val="3"/>
          </w:tcPr>
          <w:p w:rsidR="00A407AB" w:rsidRPr="0094630C" w:rsidRDefault="00A407AB">
            <w:pPr>
              <w:spacing w:before="40"/>
              <w:rPr>
                <w:szCs w:val="22"/>
              </w:rPr>
            </w:pPr>
            <w:r w:rsidRPr="0094630C">
              <w:rPr>
                <w:szCs w:val="22"/>
              </w:rPr>
              <w:t>Frauenheilkunde und Geburtshilfe</w:t>
            </w:r>
          </w:p>
        </w:tc>
      </w:tr>
      <w:tr w:rsidR="00A407AB" w:rsidRPr="0094630C">
        <w:trPr>
          <w:cantSplit/>
        </w:trPr>
        <w:tc>
          <w:tcPr>
            <w:tcW w:w="1488" w:type="dxa"/>
          </w:tcPr>
          <w:p w:rsidR="00A407AB" w:rsidRPr="0094630C" w:rsidRDefault="00A407AB">
            <w:pPr>
              <w:spacing w:before="40"/>
              <w:rPr>
                <w:szCs w:val="22"/>
              </w:rPr>
            </w:pPr>
          </w:p>
        </w:tc>
        <w:tc>
          <w:tcPr>
            <w:tcW w:w="992" w:type="dxa"/>
          </w:tcPr>
          <w:p w:rsidR="00A407AB" w:rsidRPr="0094630C" w:rsidRDefault="00A407AB">
            <w:pPr>
              <w:spacing w:before="40"/>
              <w:jc w:val="center"/>
              <w:rPr>
                <w:szCs w:val="22"/>
              </w:rPr>
            </w:pPr>
            <w:r w:rsidRPr="0094630C">
              <w:rPr>
                <w:szCs w:val="22"/>
              </w:rPr>
              <w:t>2500</w:t>
            </w:r>
          </w:p>
        </w:tc>
        <w:tc>
          <w:tcPr>
            <w:tcW w:w="6728" w:type="dxa"/>
            <w:gridSpan w:val="3"/>
          </w:tcPr>
          <w:p w:rsidR="00A407AB" w:rsidRPr="0094630C" w:rsidRDefault="00A407AB">
            <w:pPr>
              <w:spacing w:before="40"/>
              <w:rPr>
                <w:szCs w:val="22"/>
              </w:rPr>
            </w:pPr>
            <w:r w:rsidRPr="0094630C">
              <w:rPr>
                <w:strike/>
                <w:szCs w:val="22"/>
              </w:rPr>
              <w:t>davon</w:t>
            </w:r>
            <w:r w:rsidRPr="0094630C">
              <w:rPr>
                <w:szCs w:val="22"/>
              </w:rPr>
              <w:t xml:space="preserve"> Geburtshilfe</w:t>
            </w:r>
          </w:p>
        </w:tc>
      </w:tr>
      <w:tr w:rsidR="00A407AB" w:rsidRPr="0094630C">
        <w:trPr>
          <w:cantSplit/>
        </w:trPr>
        <w:tc>
          <w:tcPr>
            <w:tcW w:w="1488" w:type="dxa"/>
          </w:tcPr>
          <w:p w:rsidR="00A407AB" w:rsidRPr="0094630C" w:rsidRDefault="00A407AB">
            <w:pPr>
              <w:spacing w:before="40"/>
              <w:rPr>
                <w:szCs w:val="22"/>
              </w:rPr>
            </w:pPr>
          </w:p>
        </w:tc>
        <w:tc>
          <w:tcPr>
            <w:tcW w:w="992" w:type="dxa"/>
          </w:tcPr>
          <w:p w:rsidR="00A407AB" w:rsidRPr="0094630C" w:rsidRDefault="00A407AB">
            <w:pPr>
              <w:spacing w:before="40"/>
              <w:jc w:val="center"/>
              <w:rPr>
                <w:szCs w:val="22"/>
              </w:rPr>
            </w:pPr>
            <w:r w:rsidRPr="0094630C">
              <w:rPr>
                <w:szCs w:val="22"/>
              </w:rPr>
              <w:t>2600</w:t>
            </w:r>
          </w:p>
        </w:tc>
        <w:tc>
          <w:tcPr>
            <w:tcW w:w="6728" w:type="dxa"/>
            <w:gridSpan w:val="3"/>
          </w:tcPr>
          <w:p w:rsidR="00A407AB" w:rsidRPr="0094630C" w:rsidRDefault="00A407AB">
            <w:pPr>
              <w:spacing w:before="40"/>
              <w:rPr>
                <w:szCs w:val="22"/>
              </w:rPr>
            </w:pPr>
            <w:r w:rsidRPr="0094630C">
              <w:rPr>
                <w:szCs w:val="22"/>
              </w:rPr>
              <w:t>Hals-, Nasen-, Ohrenheilkunde</w:t>
            </w:r>
          </w:p>
        </w:tc>
      </w:tr>
      <w:tr w:rsidR="00A407AB" w:rsidRPr="0094630C">
        <w:trPr>
          <w:cantSplit/>
        </w:trPr>
        <w:tc>
          <w:tcPr>
            <w:tcW w:w="1488" w:type="dxa"/>
          </w:tcPr>
          <w:p w:rsidR="00A407AB" w:rsidRPr="0094630C" w:rsidRDefault="00A407AB">
            <w:pPr>
              <w:spacing w:before="40"/>
              <w:rPr>
                <w:szCs w:val="22"/>
              </w:rPr>
            </w:pPr>
          </w:p>
        </w:tc>
        <w:tc>
          <w:tcPr>
            <w:tcW w:w="992" w:type="dxa"/>
          </w:tcPr>
          <w:p w:rsidR="00A407AB" w:rsidRPr="0094630C" w:rsidRDefault="00A407AB">
            <w:pPr>
              <w:spacing w:before="40"/>
              <w:jc w:val="center"/>
              <w:rPr>
                <w:szCs w:val="22"/>
              </w:rPr>
            </w:pPr>
            <w:r w:rsidRPr="0094630C">
              <w:rPr>
                <w:szCs w:val="22"/>
              </w:rPr>
              <w:t>2700</w:t>
            </w:r>
          </w:p>
        </w:tc>
        <w:tc>
          <w:tcPr>
            <w:tcW w:w="6728" w:type="dxa"/>
            <w:gridSpan w:val="3"/>
          </w:tcPr>
          <w:p w:rsidR="00A407AB" w:rsidRPr="0094630C" w:rsidRDefault="00A407AB">
            <w:pPr>
              <w:spacing w:before="40"/>
              <w:rPr>
                <w:szCs w:val="22"/>
              </w:rPr>
            </w:pPr>
            <w:r w:rsidRPr="0094630C">
              <w:rPr>
                <w:szCs w:val="22"/>
              </w:rPr>
              <w:t>Augenheilkunde</w:t>
            </w:r>
          </w:p>
        </w:tc>
      </w:tr>
      <w:tr w:rsidR="00A407AB" w:rsidRPr="0094630C">
        <w:trPr>
          <w:cantSplit/>
        </w:trPr>
        <w:tc>
          <w:tcPr>
            <w:tcW w:w="1488" w:type="dxa"/>
          </w:tcPr>
          <w:p w:rsidR="00A407AB" w:rsidRPr="0094630C" w:rsidRDefault="00A407AB">
            <w:pPr>
              <w:spacing w:before="40"/>
              <w:rPr>
                <w:szCs w:val="22"/>
              </w:rPr>
            </w:pPr>
          </w:p>
        </w:tc>
        <w:tc>
          <w:tcPr>
            <w:tcW w:w="992" w:type="dxa"/>
          </w:tcPr>
          <w:p w:rsidR="00A407AB" w:rsidRPr="0094630C" w:rsidRDefault="00A407AB">
            <w:pPr>
              <w:spacing w:before="40"/>
              <w:jc w:val="center"/>
              <w:rPr>
                <w:szCs w:val="22"/>
              </w:rPr>
            </w:pPr>
            <w:r w:rsidRPr="0094630C">
              <w:rPr>
                <w:szCs w:val="22"/>
              </w:rPr>
              <w:t>2800</w:t>
            </w:r>
          </w:p>
        </w:tc>
        <w:tc>
          <w:tcPr>
            <w:tcW w:w="6728" w:type="dxa"/>
            <w:gridSpan w:val="3"/>
          </w:tcPr>
          <w:p w:rsidR="00A407AB" w:rsidRPr="0094630C" w:rsidRDefault="00A407AB">
            <w:pPr>
              <w:spacing w:before="40"/>
              <w:rPr>
                <w:szCs w:val="22"/>
              </w:rPr>
            </w:pPr>
            <w:r w:rsidRPr="0094630C">
              <w:rPr>
                <w:szCs w:val="22"/>
              </w:rPr>
              <w:t>Neurologie</w:t>
            </w:r>
          </w:p>
        </w:tc>
      </w:tr>
      <w:tr w:rsidR="00A407AB" w:rsidRPr="0094630C">
        <w:trPr>
          <w:cantSplit/>
        </w:trPr>
        <w:tc>
          <w:tcPr>
            <w:tcW w:w="1488" w:type="dxa"/>
          </w:tcPr>
          <w:p w:rsidR="00A407AB" w:rsidRPr="0094630C" w:rsidRDefault="00A407AB">
            <w:pPr>
              <w:spacing w:before="40"/>
              <w:rPr>
                <w:szCs w:val="22"/>
              </w:rPr>
            </w:pPr>
          </w:p>
        </w:tc>
        <w:tc>
          <w:tcPr>
            <w:tcW w:w="992" w:type="dxa"/>
          </w:tcPr>
          <w:p w:rsidR="00A407AB" w:rsidRPr="0094630C" w:rsidRDefault="00A407AB">
            <w:pPr>
              <w:spacing w:before="40"/>
              <w:jc w:val="center"/>
              <w:rPr>
                <w:szCs w:val="22"/>
              </w:rPr>
            </w:pPr>
            <w:r w:rsidRPr="0094630C">
              <w:rPr>
                <w:szCs w:val="22"/>
              </w:rPr>
              <w:t>2900</w:t>
            </w:r>
          </w:p>
        </w:tc>
        <w:tc>
          <w:tcPr>
            <w:tcW w:w="6728" w:type="dxa"/>
            <w:gridSpan w:val="3"/>
          </w:tcPr>
          <w:p w:rsidR="00A407AB" w:rsidRPr="0094630C" w:rsidRDefault="00A407AB">
            <w:pPr>
              <w:spacing w:before="40"/>
              <w:rPr>
                <w:szCs w:val="22"/>
              </w:rPr>
            </w:pPr>
            <w:r w:rsidRPr="0094630C">
              <w:rPr>
                <w:szCs w:val="22"/>
              </w:rPr>
              <w:t>Allgemeine Psychiatrie</w:t>
            </w:r>
          </w:p>
        </w:tc>
      </w:tr>
      <w:tr w:rsidR="00A407AB" w:rsidRPr="0094630C">
        <w:trPr>
          <w:cantSplit/>
        </w:trPr>
        <w:tc>
          <w:tcPr>
            <w:tcW w:w="1488" w:type="dxa"/>
          </w:tcPr>
          <w:p w:rsidR="00A407AB" w:rsidRPr="0094630C" w:rsidRDefault="00A407AB">
            <w:pPr>
              <w:spacing w:before="40"/>
              <w:rPr>
                <w:szCs w:val="22"/>
              </w:rPr>
            </w:pPr>
          </w:p>
        </w:tc>
        <w:tc>
          <w:tcPr>
            <w:tcW w:w="992" w:type="dxa"/>
          </w:tcPr>
          <w:p w:rsidR="00A407AB" w:rsidRPr="0094630C" w:rsidRDefault="00A407AB">
            <w:pPr>
              <w:spacing w:before="40"/>
              <w:jc w:val="center"/>
              <w:rPr>
                <w:szCs w:val="22"/>
              </w:rPr>
            </w:pPr>
            <w:r w:rsidRPr="0094630C">
              <w:rPr>
                <w:szCs w:val="22"/>
              </w:rPr>
              <w:t>3000</w:t>
            </w:r>
          </w:p>
        </w:tc>
        <w:tc>
          <w:tcPr>
            <w:tcW w:w="6728" w:type="dxa"/>
            <w:gridSpan w:val="3"/>
          </w:tcPr>
          <w:p w:rsidR="00A407AB" w:rsidRPr="0094630C" w:rsidRDefault="00A407AB">
            <w:pPr>
              <w:spacing w:before="40"/>
              <w:rPr>
                <w:szCs w:val="22"/>
              </w:rPr>
            </w:pPr>
            <w:r w:rsidRPr="0094630C">
              <w:rPr>
                <w:szCs w:val="22"/>
              </w:rPr>
              <w:t>Kinder- und Jugendpsychiatrie</w:t>
            </w:r>
          </w:p>
        </w:tc>
      </w:tr>
      <w:tr w:rsidR="00A407AB" w:rsidRPr="0094630C">
        <w:trPr>
          <w:cantSplit/>
        </w:trPr>
        <w:tc>
          <w:tcPr>
            <w:tcW w:w="1488" w:type="dxa"/>
          </w:tcPr>
          <w:p w:rsidR="00A407AB" w:rsidRPr="0094630C" w:rsidRDefault="00A407AB">
            <w:pPr>
              <w:spacing w:before="40"/>
              <w:rPr>
                <w:szCs w:val="22"/>
              </w:rPr>
            </w:pPr>
          </w:p>
        </w:tc>
        <w:tc>
          <w:tcPr>
            <w:tcW w:w="992" w:type="dxa"/>
          </w:tcPr>
          <w:p w:rsidR="00A407AB" w:rsidRPr="0094630C" w:rsidRDefault="00A407AB">
            <w:pPr>
              <w:spacing w:before="40"/>
              <w:jc w:val="center"/>
              <w:rPr>
                <w:szCs w:val="22"/>
              </w:rPr>
            </w:pPr>
            <w:r w:rsidRPr="0094630C">
              <w:rPr>
                <w:szCs w:val="22"/>
              </w:rPr>
              <w:t>3100</w:t>
            </w:r>
          </w:p>
        </w:tc>
        <w:tc>
          <w:tcPr>
            <w:tcW w:w="6728" w:type="dxa"/>
            <w:gridSpan w:val="3"/>
          </w:tcPr>
          <w:p w:rsidR="00A407AB" w:rsidRPr="0094630C" w:rsidRDefault="00A407AB">
            <w:pPr>
              <w:spacing w:before="40"/>
              <w:rPr>
                <w:szCs w:val="22"/>
              </w:rPr>
            </w:pPr>
            <w:r w:rsidRPr="0094630C">
              <w:rPr>
                <w:szCs w:val="22"/>
              </w:rPr>
              <w:t>Psychosomatik/Psychotherapie</w:t>
            </w:r>
          </w:p>
        </w:tc>
      </w:tr>
      <w:tr w:rsidR="00A407AB" w:rsidRPr="0094630C">
        <w:trPr>
          <w:cantSplit/>
        </w:trPr>
        <w:tc>
          <w:tcPr>
            <w:tcW w:w="1488" w:type="dxa"/>
          </w:tcPr>
          <w:p w:rsidR="00A407AB" w:rsidRPr="0094630C" w:rsidRDefault="00A407AB">
            <w:pPr>
              <w:spacing w:before="40"/>
              <w:rPr>
                <w:szCs w:val="22"/>
              </w:rPr>
            </w:pPr>
          </w:p>
        </w:tc>
        <w:tc>
          <w:tcPr>
            <w:tcW w:w="992" w:type="dxa"/>
          </w:tcPr>
          <w:p w:rsidR="00A407AB" w:rsidRPr="0094630C" w:rsidRDefault="00A407AB">
            <w:pPr>
              <w:spacing w:before="40"/>
              <w:jc w:val="center"/>
              <w:rPr>
                <w:szCs w:val="22"/>
              </w:rPr>
            </w:pPr>
            <w:r w:rsidRPr="0094630C">
              <w:rPr>
                <w:szCs w:val="22"/>
              </w:rPr>
              <w:t>3200</w:t>
            </w:r>
          </w:p>
        </w:tc>
        <w:tc>
          <w:tcPr>
            <w:tcW w:w="6728" w:type="dxa"/>
            <w:gridSpan w:val="3"/>
          </w:tcPr>
          <w:p w:rsidR="00A407AB" w:rsidRPr="0094630C" w:rsidRDefault="00A407AB">
            <w:pPr>
              <w:spacing w:before="40"/>
              <w:rPr>
                <w:szCs w:val="22"/>
              </w:rPr>
            </w:pPr>
            <w:r w:rsidRPr="0094630C">
              <w:rPr>
                <w:szCs w:val="22"/>
              </w:rPr>
              <w:t>Nuklearmedizin</w:t>
            </w:r>
          </w:p>
        </w:tc>
      </w:tr>
      <w:tr w:rsidR="00A407AB" w:rsidRPr="0094630C">
        <w:trPr>
          <w:cantSplit/>
        </w:trPr>
        <w:tc>
          <w:tcPr>
            <w:tcW w:w="1488" w:type="dxa"/>
          </w:tcPr>
          <w:p w:rsidR="00A407AB" w:rsidRPr="0094630C" w:rsidRDefault="00A407AB">
            <w:pPr>
              <w:spacing w:before="40"/>
              <w:rPr>
                <w:szCs w:val="22"/>
              </w:rPr>
            </w:pPr>
          </w:p>
        </w:tc>
        <w:tc>
          <w:tcPr>
            <w:tcW w:w="992" w:type="dxa"/>
          </w:tcPr>
          <w:p w:rsidR="00A407AB" w:rsidRPr="0094630C" w:rsidRDefault="00A407AB">
            <w:pPr>
              <w:spacing w:before="40"/>
              <w:jc w:val="center"/>
              <w:rPr>
                <w:szCs w:val="22"/>
              </w:rPr>
            </w:pPr>
            <w:r w:rsidRPr="0094630C">
              <w:rPr>
                <w:szCs w:val="22"/>
              </w:rPr>
              <w:t>3300</w:t>
            </w:r>
          </w:p>
        </w:tc>
        <w:tc>
          <w:tcPr>
            <w:tcW w:w="6728" w:type="dxa"/>
            <w:gridSpan w:val="3"/>
          </w:tcPr>
          <w:p w:rsidR="00A407AB" w:rsidRPr="0094630C" w:rsidRDefault="00A407AB">
            <w:pPr>
              <w:spacing w:before="40"/>
              <w:rPr>
                <w:szCs w:val="22"/>
              </w:rPr>
            </w:pPr>
            <w:r w:rsidRPr="0094630C">
              <w:rPr>
                <w:szCs w:val="22"/>
              </w:rPr>
              <w:t>Strahlenheilkunde</w:t>
            </w:r>
          </w:p>
        </w:tc>
      </w:tr>
      <w:tr w:rsidR="00A407AB" w:rsidRPr="0094630C">
        <w:trPr>
          <w:cantSplit/>
        </w:trPr>
        <w:tc>
          <w:tcPr>
            <w:tcW w:w="1488" w:type="dxa"/>
          </w:tcPr>
          <w:p w:rsidR="00A407AB" w:rsidRPr="0094630C" w:rsidRDefault="00A407AB">
            <w:pPr>
              <w:spacing w:before="40"/>
              <w:rPr>
                <w:szCs w:val="22"/>
              </w:rPr>
            </w:pPr>
          </w:p>
        </w:tc>
        <w:tc>
          <w:tcPr>
            <w:tcW w:w="992" w:type="dxa"/>
          </w:tcPr>
          <w:p w:rsidR="00A407AB" w:rsidRPr="0094630C" w:rsidRDefault="00A407AB">
            <w:pPr>
              <w:spacing w:before="40"/>
              <w:jc w:val="center"/>
              <w:rPr>
                <w:szCs w:val="22"/>
              </w:rPr>
            </w:pPr>
            <w:r w:rsidRPr="0094630C">
              <w:rPr>
                <w:szCs w:val="22"/>
              </w:rPr>
              <w:t>3400</w:t>
            </w:r>
          </w:p>
        </w:tc>
        <w:tc>
          <w:tcPr>
            <w:tcW w:w="6728" w:type="dxa"/>
            <w:gridSpan w:val="3"/>
          </w:tcPr>
          <w:p w:rsidR="00A407AB" w:rsidRPr="0094630C" w:rsidRDefault="00A407AB">
            <w:pPr>
              <w:spacing w:before="40"/>
              <w:rPr>
                <w:szCs w:val="22"/>
              </w:rPr>
            </w:pPr>
            <w:r w:rsidRPr="0094630C">
              <w:rPr>
                <w:szCs w:val="22"/>
              </w:rPr>
              <w:t>Dermatologie</w:t>
            </w:r>
          </w:p>
        </w:tc>
      </w:tr>
      <w:tr w:rsidR="00A407AB" w:rsidRPr="0094630C">
        <w:trPr>
          <w:cantSplit/>
        </w:trPr>
        <w:tc>
          <w:tcPr>
            <w:tcW w:w="1488" w:type="dxa"/>
          </w:tcPr>
          <w:p w:rsidR="00A407AB" w:rsidRPr="0094630C" w:rsidRDefault="00A407AB">
            <w:pPr>
              <w:spacing w:before="40"/>
              <w:rPr>
                <w:szCs w:val="22"/>
              </w:rPr>
            </w:pPr>
          </w:p>
        </w:tc>
        <w:tc>
          <w:tcPr>
            <w:tcW w:w="992" w:type="dxa"/>
          </w:tcPr>
          <w:p w:rsidR="00A407AB" w:rsidRPr="0094630C" w:rsidRDefault="00A407AB">
            <w:pPr>
              <w:spacing w:before="40"/>
              <w:jc w:val="center"/>
              <w:rPr>
                <w:szCs w:val="22"/>
              </w:rPr>
            </w:pPr>
            <w:r w:rsidRPr="0094630C">
              <w:rPr>
                <w:szCs w:val="22"/>
              </w:rPr>
              <w:t>3500</w:t>
            </w:r>
          </w:p>
        </w:tc>
        <w:tc>
          <w:tcPr>
            <w:tcW w:w="6728" w:type="dxa"/>
            <w:gridSpan w:val="3"/>
          </w:tcPr>
          <w:p w:rsidR="00A407AB" w:rsidRPr="0094630C" w:rsidRDefault="00A407AB">
            <w:pPr>
              <w:spacing w:before="40"/>
              <w:rPr>
                <w:szCs w:val="22"/>
              </w:rPr>
            </w:pPr>
            <w:r w:rsidRPr="0094630C">
              <w:rPr>
                <w:szCs w:val="22"/>
              </w:rPr>
              <w:t>Zahn- und Kieferheilkunde, Mund- und Kieferchirurgie</w:t>
            </w:r>
          </w:p>
        </w:tc>
      </w:tr>
      <w:tr w:rsidR="00A407AB" w:rsidRPr="0094630C">
        <w:trPr>
          <w:cantSplit/>
        </w:trPr>
        <w:tc>
          <w:tcPr>
            <w:tcW w:w="1488" w:type="dxa"/>
          </w:tcPr>
          <w:p w:rsidR="00A407AB" w:rsidRPr="0094630C" w:rsidRDefault="00A407AB">
            <w:pPr>
              <w:spacing w:before="40"/>
              <w:rPr>
                <w:szCs w:val="22"/>
              </w:rPr>
            </w:pPr>
          </w:p>
        </w:tc>
        <w:tc>
          <w:tcPr>
            <w:tcW w:w="992" w:type="dxa"/>
          </w:tcPr>
          <w:p w:rsidR="00A407AB" w:rsidRPr="0094630C" w:rsidRDefault="00A407AB">
            <w:pPr>
              <w:spacing w:before="40"/>
              <w:jc w:val="center"/>
              <w:rPr>
                <w:szCs w:val="22"/>
              </w:rPr>
            </w:pPr>
            <w:r w:rsidRPr="0094630C">
              <w:rPr>
                <w:szCs w:val="22"/>
              </w:rPr>
              <w:t>3600</w:t>
            </w:r>
          </w:p>
        </w:tc>
        <w:tc>
          <w:tcPr>
            <w:tcW w:w="6728" w:type="dxa"/>
            <w:gridSpan w:val="3"/>
          </w:tcPr>
          <w:p w:rsidR="00A407AB" w:rsidRPr="0094630C" w:rsidRDefault="00A407AB">
            <w:pPr>
              <w:spacing w:before="40"/>
              <w:rPr>
                <w:szCs w:val="22"/>
              </w:rPr>
            </w:pPr>
            <w:r w:rsidRPr="0094630C">
              <w:rPr>
                <w:szCs w:val="22"/>
              </w:rPr>
              <w:t>Intensivmedizin</w:t>
            </w:r>
          </w:p>
        </w:tc>
      </w:tr>
      <w:tr w:rsidR="00A407AB" w:rsidRPr="0094630C">
        <w:trPr>
          <w:cantSplit/>
        </w:trPr>
        <w:tc>
          <w:tcPr>
            <w:tcW w:w="1488" w:type="dxa"/>
          </w:tcPr>
          <w:p w:rsidR="00A407AB" w:rsidRPr="0094630C" w:rsidRDefault="00A407AB">
            <w:pPr>
              <w:spacing w:before="40"/>
              <w:rPr>
                <w:b/>
                <w:szCs w:val="22"/>
              </w:rPr>
            </w:pPr>
          </w:p>
        </w:tc>
        <w:tc>
          <w:tcPr>
            <w:tcW w:w="992" w:type="dxa"/>
          </w:tcPr>
          <w:p w:rsidR="00A407AB" w:rsidRPr="0094630C" w:rsidRDefault="00A407AB">
            <w:pPr>
              <w:spacing w:before="40"/>
              <w:jc w:val="center"/>
              <w:rPr>
                <w:b/>
                <w:szCs w:val="22"/>
              </w:rPr>
            </w:pPr>
          </w:p>
        </w:tc>
        <w:tc>
          <w:tcPr>
            <w:tcW w:w="6728" w:type="dxa"/>
            <w:gridSpan w:val="3"/>
          </w:tcPr>
          <w:p w:rsidR="00A407AB" w:rsidRPr="0094630C" w:rsidRDefault="00A407AB">
            <w:pPr>
              <w:spacing w:before="40"/>
              <w:rPr>
                <w:b/>
                <w:szCs w:val="22"/>
                <w:u w:val="single"/>
              </w:rPr>
            </w:pPr>
            <w:r w:rsidRPr="0094630C">
              <w:rPr>
                <w:b/>
                <w:szCs w:val="22"/>
                <w:u w:val="single"/>
              </w:rPr>
              <w:t>Ergänzung</w:t>
            </w:r>
          </w:p>
        </w:tc>
      </w:tr>
      <w:tr w:rsidR="002B6ED7" w:rsidRPr="0094630C" w:rsidTr="00CF18B9">
        <w:trPr>
          <w:cantSplit/>
        </w:trPr>
        <w:tc>
          <w:tcPr>
            <w:tcW w:w="1488" w:type="dxa"/>
          </w:tcPr>
          <w:p w:rsidR="002B6ED7" w:rsidRPr="0094630C" w:rsidRDefault="002B6ED7" w:rsidP="00CF18B9">
            <w:pPr>
              <w:spacing w:before="40"/>
              <w:rPr>
                <w:b/>
                <w:szCs w:val="22"/>
              </w:rPr>
            </w:pPr>
          </w:p>
        </w:tc>
        <w:tc>
          <w:tcPr>
            <w:tcW w:w="992" w:type="dxa"/>
          </w:tcPr>
          <w:p w:rsidR="002B6ED7" w:rsidRPr="0094630C" w:rsidRDefault="002B6ED7" w:rsidP="00CF18B9">
            <w:pPr>
              <w:spacing w:before="40"/>
              <w:jc w:val="center"/>
              <w:rPr>
                <w:szCs w:val="22"/>
              </w:rPr>
            </w:pPr>
            <w:r w:rsidRPr="0094630C">
              <w:rPr>
                <w:szCs w:val="22"/>
              </w:rPr>
              <w:t>2316</w:t>
            </w:r>
          </w:p>
        </w:tc>
        <w:tc>
          <w:tcPr>
            <w:tcW w:w="6728" w:type="dxa"/>
            <w:gridSpan w:val="3"/>
          </w:tcPr>
          <w:p w:rsidR="002B6ED7" w:rsidRPr="0094630C" w:rsidRDefault="002B6ED7" w:rsidP="00CF18B9">
            <w:pPr>
              <w:spacing w:before="40"/>
              <w:rPr>
                <w:szCs w:val="22"/>
              </w:rPr>
            </w:pPr>
            <w:r w:rsidRPr="0094630C">
              <w:rPr>
                <w:szCs w:val="22"/>
              </w:rPr>
              <w:t>Orthopädie und Unfallchirurgie</w:t>
            </w:r>
          </w:p>
        </w:tc>
      </w:tr>
      <w:tr w:rsidR="00A407AB" w:rsidRPr="0094630C">
        <w:trPr>
          <w:cantSplit/>
        </w:trPr>
        <w:tc>
          <w:tcPr>
            <w:tcW w:w="1488" w:type="dxa"/>
          </w:tcPr>
          <w:p w:rsidR="00A407AB" w:rsidRPr="0094630C" w:rsidRDefault="00A407AB">
            <w:pPr>
              <w:spacing w:before="40"/>
              <w:rPr>
                <w:b/>
                <w:szCs w:val="22"/>
              </w:rPr>
            </w:pPr>
          </w:p>
        </w:tc>
        <w:tc>
          <w:tcPr>
            <w:tcW w:w="992" w:type="dxa"/>
          </w:tcPr>
          <w:p w:rsidR="00A407AB" w:rsidRPr="0094630C" w:rsidRDefault="00A407AB">
            <w:pPr>
              <w:spacing w:before="40"/>
              <w:jc w:val="center"/>
              <w:rPr>
                <w:szCs w:val="22"/>
              </w:rPr>
            </w:pPr>
            <w:r w:rsidRPr="0094630C">
              <w:rPr>
                <w:szCs w:val="22"/>
              </w:rPr>
              <w:t>2425</w:t>
            </w:r>
          </w:p>
        </w:tc>
        <w:tc>
          <w:tcPr>
            <w:tcW w:w="6728" w:type="dxa"/>
            <w:gridSpan w:val="3"/>
          </w:tcPr>
          <w:p w:rsidR="00A407AB" w:rsidRPr="0094630C" w:rsidRDefault="00A407AB">
            <w:pPr>
              <w:spacing w:before="40"/>
              <w:rPr>
                <w:b/>
                <w:szCs w:val="22"/>
              </w:rPr>
            </w:pPr>
            <w:r w:rsidRPr="0094630C">
              <w:rPr>
                <w:szCs w:val="22"/>
              </w:rPr>
              <w:t>Frauenheilkunde</w:t>
            </w:r>
          </w:p>
        </w:tc>
      </w:tr>
      <w:tr w:rsidR="00A407AB" w:rsidRPr="0094630C">
        <w:trPr>
          <w:cantSplit/>
        </w:trPr>
        <w:tc>
          <w:tcPr>
            <w:tcW w:w="1488" w:type="dxa"/>
          </w:tcPr>
          <w:p w:rsidR="00A407AB" w:rsidRPr="0094630C" w:rsidRDefault="00A407AB">
            <w:pPr>
              <w:spacing w:before="40"/>
              <w:rPr>
                <w:b/>
                <w:szCs w:val="22"/>
              </w:rPr>
            </w:pPr>
          </w:p>
        </w:tc>
        <w:tc>
          <w:tcPr>
            <w:tcW w:w="992" w:type="dxa"/>
          </w:tcPr>
          <w:p w:rsidR="00A407AB" w:rsidRPr="0094630C" w:rsidRDefault="00A407AB">
            <w:pPr>
              <w:spacing w:before="40"/>
              <w:jc w:val="center"/>
              <w:rPr>
                <w:szCs w:val="22"/>
              </w:rPr>
            </w:pPr>
            <w:r w:rsidRPr="0094630C">
              <w:rPr>
                <w:szCs w:val="22"/>
              </w:rPr>
              <w:t>3700</w:t>
            </w:r>
          </w:p>
        </w:tc>
        <w:tc>
          <w:tcPr>
            <w:tcW w:w="6728" w:type="dxa"/>
            <w:gridSpan w:val="3"/>
          </w:tcPr>
          <w:p w:rsidR="00A407AB" w:rsidRPr="0094630C" w:rsidRDefault="00A407AB">
            <w:pPr>
              <w:spacing w:before="40"/>
              <w:rPr>
                <w:szCs w:val="22"/>
              </w:rPr>
            </w:pPr>
            <w:r w:rsidRPr="0094630C">
              <w:rPr>
                <w:szCs w:val="22"/>
              </w:rPr>
              <w:t>Sonstige Fachabteilung</w:t>
            </w:r>
          </w:p>
        </w:tc>
      </w:tr>
      <w:tr w:rsidR="00A407AB" w:rsidRPr="0094630C">
        <w:trPr>
          <w:gridAfter w:val="1"/>
          <w:wAfter w:w="1613" w:type="dxa"/>
          <w:cantSplit/>
        </w:trPr>
        <w:tc>
          <w:tcPr>
            <w:tcW w:w="7435" w:type="dxa"/>
            <w:gridSpan w:val="3"/>
          </w:tcPr>
          <w:p w:rsidR="00A407AB" w:rsidRPr="0094630C" w:rsidRDefault="00A407AB">
            <w:pPr>
              <w:rPr>
                <w:szCs w:val="22"/>
              </w:rPr>
            </w:pPr>
            <w:r w:rsidRPr="0094630C">
              <w:rPr>
                <w:szCs w:val="22"/>
              </w:rPr>
              <w:br w:type="page"/>
            </w:r>
            <w:r w:rsidRPr="0094630C">
              <w:rPr>
                <w:i/>
                <w:szCs w:val="22"/>
              </w:rPr>
              <w:t>Hinweis:</w:t>
            </w:r>
          </w:p>
        </w:tc>
        <w:tc>
          <w:tcPr>
            <w:tcW w:w="160" w:type="dxa"/>
          </w:tcPr>
          <w:p w:rsidR="00A407AB" w:rsidRPr="0094630C" w:rsidRDefault="00A407AB">
            <w:pPr>
              <w:spacing w:before="80"/>
              <w:rPr>
                <w:szCs w:val="22"/>
              </w:rPr>
            </w:pPr>
          </w:p>
        </w:tc>
      </w:tr>
      <w:tr w:rsidR="00A407AB" w:rsidRPr="0094630C">
        <w:trPr>
          <w:gridAfter w:val="1"/>
          <w:wAfter w:w="1613" w:type="dxa"/>
          <w:cantSplit/>
        </w:trPr>
        <w:tc>
          <w:tcPr>
            <w:tcW w:w="7435" w:type="dxa"/>
            <w:gridSpan w:val="3"/>
          </w:tcPr>
          <w:p w:rsidR="00A407AB" w:rsidRPr="0094630C" w:rsidRDefault="00A407AB">
            <w:pPr>
              <w:spacing w:before="80"/>
              <w:rPr>
                <w:szCs w:val="22"/>
              </w:rPr>
            </w:pPr>
            <w:r w:rsidRPr="0094630C">
              <w:rPr>
                <w:szCs w:val="22"/>
              </w:rPr>
              <w:t>Der Fachabteilungsschlüssel wird bei Bedarf fortgeschrieben (siehe Anlage 5).</w:t>
            </w:r>
          </w:p>
        </w:tc>
        <w:tc>
          <w:tcPr>
            <w:tcW w:w="160" w:type="dxa"/>
          </w:tcPr>
          <w:p w:rsidR="00A407AB" w:rsidRPr="0094630C" w:rsidRDefault="00A407AB">
            <w:pPr>
              <w:spacing w:before="80"/>
              <w:rPr>
                <w:szCs w:val="22"/>
              </w:rPr>
            </w:pPr>
          </w:p>
        </w:tc>
      </w:tr>
    </w:tbl>
    <w:p w:rsidR="00A407AB" w:rsidRPr="0094630C" w:rsidRDefault="00A407AB">
      <w:pPr>
        <w:spacing w:before="240"/>
        <w:rPr>
          <w:szCs w:val="22"/>
        </w:rPr>
      </w:pPr>
      <w:r w:rsidRPr="0094630C">
        <w:rPr>
          <w:b/>
          <w:szCs w:val="22"/>
        </w:rPr>
        <w:t>Fachabteilungen mit Differenzierung nach Schwerpunkten</w:t>
      </w:r>
    </w:p>
    <w:p w:rsidR="00A407AB" w:rsidRPr="0094630C" w:rsidRDefault="00A407AB">
      <w:pPr>
        <w:rPr>
          <w:szCs w:val="22"/>
        </w:rPr>
      </w:pPr>
      <w:r w:rsidRPr="0094630C">
        <w:rPr>
          <w:szCs w:val="22"/>
        </w:rPr>
        <w:t>Sofern der Krankenhausplan des jeweiligen Landes eine Differenzierung von/nach Schwerpunkten vorsieht und ein entsprechender Schwerpunkt für das Krankenhaus ausgewiesen ist oder eine Differenzierung im Rahmen eines Vertrages nach § 109 SGB V zwischen den Vertragsparteien vereinbart wurde, können die Fachabteilungen wie folgt verschlüsselt werden:</w:t>
      </w:r>
    </w:p>
    <w:p w:rsidR="00A407AB" w:rsidRPr="0094630C" w:rsidRDefault="00A407AB">
      <w:pPr>
        <w:spacing w:before="0"/>
        <w:rPr>
          <w:szCs w:val="22"/>
        </w:rPr>
      </w:pPr>
    </w:p>
    <w:tbl>
      <w:tblPr>
        <w:tblW w:w="0" w:type="auto"/>
        <w:tblLayout w:type="fixed"/>
        <w:tblCellMar>
          <w:left w:w="71" w:type="dxa"/>
          <w:right w:w="71" w:type="dxa"/>
        </w:tblCellMar>
        <w:tblLook w:val="0000" w:firstRow="0" w:lastRow="0" w:firstColumn="0" w:lastColumn="0" w:noHBand="0" w:noVBand="0"/>
      </w:tblPr>
      <w:tblGrid>
        <w:gridCol w:w="1488"/>
        <w:gridCol w:w="737"/>
        <w:gridCol w:w="6804"/>
        <w:gridCol w:w="681"/>
      </w:tblGrid>
      <w:tr w:rsidR="00A407AB" w:rsidRPr="0094630C">
        <w:trPr>
          <w:cantSplit/>
        </w:trPr>
        <w:tc>
          <w:tcPr>
            <w:tcW w:w="1488" w:type="dxa"/>
          </w:tcPr>
          <w:p w:rsidR="00A407AB" w:rsidRPr="0094630C" w:rsidRDefault="00A407AB">
            <w:pPr>
              <w:spacing w:before="20" w:after="120"/>
              <w:rPr>
                <w:szCs w:val="22"/>
              </w:rPr>
            </w:pPr>
            <w:r w:rsidRPr="0094630C">
              <w:rPr>
                <w:szCs w:val="22"/>
              </w:rPr>
              <w:t>1. bis 4. Stelle</w:t>
            </w:r>
          </w:p>
        </w:tc>
        <w:tc>
          <w:tcPr>
            <w:tcW w:w="737" w:type="dxa"/>
          </w:tcPr>
          <w:p w:rsidR="00A407AB" w:rsidRPr="0094630C" w:rsidRDefault="00A407AB">
            <w:pPr>
              <w:spacing w:before="20" w:after="120"/>
              <w:jc w:val="center"/>
              <w:rPr>
                <w:szCs w:val="22"/>
              </w:rPr>
            </w:pPr>
          </w:p>
        </w:tc>
        <w:tc>
          <w:tcPr>
            <w:tcW w:w="6804" w:type="dxa"/>
          </w:tcPr>
          <w:p w:rsidR="00A407AB" w:rsidRPr="0094630C" w:rsidRDefault="00A407AB">
            <w:pPr>
              <w:spacing w:before="20" w:after="120"/>
              <w:rPr>
                <w:szCs w:val="22"/>
              </w:rPr>
            </w:pPr>
            <w:r w:rsidRPr="0094630C">
              <w:rPr>
                <w:b/>
                <w:szCs w:val="22"/>
              </w:rPr>
              <w:t>Fachabteilungen</w:t>
            </w:r>
          </w:p>
        </w:tc>
        <w:tc>
          <w:tcPr>
            <w:tcW w:w="681" w:type="dxa"/>
          </w:tcPr>
          <w:p w:rsidR="00A407AB" w:rsidRPr="0094630C" w:rsidRDefault="00A407AB">
            <w:pPr>
              <w:spacing w:before="20" w:after="120"/>
              <w:jc w:val="center"/>
              <w:rPr>
                <w:b/>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0102</w:t>
            </w:r>
          </w:p>
        </w:tc>
        <w:tc>
          <w:tcPr>
            <w:tcW w:w="6804" w:type="dxa"/>
          </w:tcPr>
          <w:p w:rsidR="00A407AB" w:rsidRPr="0094630C" w:rsidRDefault="00A407AB">
            <w:pPr>
              <w:spacing w:before="20"/>
              <w:rPr>
                <w:szCs w:val="22"/>
              </w:rPr>
            </w:pPr>
            <w:r w:rsidRPr="0094630C">
              <w:rPr>
                <w:szCs w:val="22"/>
              </w:rPr>
              <w:t>Innere Medizin/Schwerpunkt Geriatrie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0103</w:t>
            </w:r>
          </w:p>
        </w:tc>
        <w:tc>
          <w:tcPr>
            <w:tcW w:w="6804" w:type="dxa"/>
          </w:tcPr>
          <w:p w:rsidR="00A407AB" w:rsidRPr="0094630C" w:rsidRDefault="00A407AB">
            <w:pPr>
              <w:spacing w:before="20"/>
              <w:rPr>
                <w:szCs w:val="22"/>
              </w:rPr>
            </w:pPr>
            <w:r w:rsidRPr="0094630C">
              <w:rPr>
                <w:szCs w:val="22"/>
              </w:rPr>
              <w:t>Innere Medizin/Schwerpunkt Kardiologie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0104</w:t>
            </w:r>
          </w:p>
        </w:tc>
        <w:tc>
          <w:tcPr>
            <w:tcW w:w="6804" w:type="dxa"/>
          </w:tcPr>
          <w:p w:rsidR="00A407AB" w:rsidRPr="0094630C" w:rsidRDefault="00A407AB">
            <w:pPr>
              <w:spacing w:before="20"/>
              <w:rPr>
                <w:szCs w:val="22"/>
              </w:rPr>
            </w:pPr>
            <w:r w:rsidRPr="0094630C">
              <w:rPr>
                <w:szCs w:val="22"/>
              </w:rPr>
              <w:t>Innere Medizin/Schwerpunkt Nephrologie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0105</w:t>
            </w:r>
          </w:p>
        </w:tc>
        <w:tc>
          <w:tcPr>
            <w:tcW w:w="6804" w:type="dxa"/>
          </w:tcPr>
          <w:p w:rsidR="00A407AB" w:rsidRPr="0094630C" w:rsidRDefault="00A407AB">
            <w:pPr>
              <w:spacing w:before="20"/>
              <w:rPr>
                <w:szCs w:val="22"/>
              </w:rPr>
            </w:pPr>
            <w:r w:rsidRPr="0094630C">
              <w:rPr>
                <w:szCs w:val="22"/>
              </w:rPr>
              <w:t>Innere Medizin/Schwerpunkt Hämatologie und internistische Onkologie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0106</w:t>
            </w:r>
          </w:p>
        </w:tc>
        <w:tc>
          <w:tcPr>
            <w:tcW w:w="6804" w:type="dxa"/>
          </w:tcPr>
          <w:p w:rsidR="00A407AB" w:rsidRPr="0094630C" w:rsidRDefault="00A407AB">
            <w:pPr>
              <w:spacing w:before="20"/>
              <w:rPr>
                <w:szCs w:val="22"/>
              </w:rPr>
            </w:pPr>
            <w:r w:rsidRPr="0094630C">
              <w:rPr>
                <w:szCs w:val="22"/>
              </w:rPr>
              <w:t>Innere Medizin/Schwerpunkt Endokrinologie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0107</w:t>
            </w:r>
          </w:p>
        </w:tc>
        <w:tc>
          <w:tcPr>
            <w:tcW w:w="6804" w:type="dxa"/>
          </w:tcPr>
          <w:p w:rsidR="00A407AB" w:rsidRPr="0094630C" w:rsidRDefault="00A407AB">
            <w:pPr>
              <w:spacing w:before="20"/>
              <w:rPr>
                <w:szCs w:val="22"/>
              </w:rPr>
            </w:pPr>
            <w:r w:rsidRPr="0094630C">
              <w:rPr>
                <w:szCs w:val="22"/>
              </w:rPr>
              <w:t>Innere Medizin/Schwerpunkt Gastroenterologie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0108</w:t>
            </w:r>
          </w:p>
        </w:tc>
        <w:tc>
          <w:tcPr>
            <w:tcW w:w="6804" w:type="dxa"/>
          </w:tcPr>
          <w:p w:rsidR="00A407AB" w:rsidRPr="0094630C" w:rsidRDefault="00A407AB">
            <w:pPr>
              <w:spacing w:before="20"/>
              <w:rPr>
                <w:szCs w:val="22"/>
              </w:rPr>
            </w:pPr>
            <w:r w:rsidRPr="0094630C">
              <w:rPr>
                <w:szCs w:val="22"/>
              </w:rPr>
              <w:t>Innere Medizin/Schwerpunkt Pneumologie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0109</w:t>
            </w:r>
          </w:p>
        </w:tc>
        <w:tc>
          <w:tcPr>
            <w:tcW w:w="6804" w:type="dxa"/>
          </w:tcPr>
          <w:p w:rsidR="00A407AB" w:rsidRPr="0094630C" w:rsidRDefault="00A407AB">
            <w:pPr>
              <w:spacing w:before="20"/>
              <w:rPr>
                <w:szCs w:val="22"/>
              </w:rPr>
            </w:pPr>
            <w:r w:rsidRPr="0094630C">
              <w:rPr>
                <w:szCs w:val="22"/>
              </w:rPr>
              <w:t>Innere Medizin/Schwerpunkt Rheumatologie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0114</w:t>
            </w:r>
          </w:p>
        </w:tc>
        <w:tc>
          <w:tcPr>
            <w:tcW w:w="6804" w:type="dxa"/>
          </w:tcPr>
          <w:p w:rsidR="00A407AB" w:rsidRPr="0094630C" w:rsidRDefault="00A407AB">
            <w:pPr>
              <w:spacing w:before="20"/>
              <w:rPr>
                <w:szCs w:val="22"/>
              </w:rPr>
            </w:pPr>
            <w:r w:rsidRPr="0094630C">
              <w:rPr>
                <w:szCs w:val="22"/>
              </w:rPr>
              <w:t>Innere Medizin/Schwerpunkt Lungen- und Bronchialheilkunde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0150</w:t>
            </w:r>
          </w:p>
        </w:tc>
        <w:tc>
          <w:tcPr>
            <w:tcW w:w="6804" w:type="dxa"/>
          </w:tcPr>
          <w:p w:rsidR="00A407AB" w:rsidRPr="0094630C" w:rsidRDefault="00A407AB">
            <w:pPr>
              <w:spacing w:before="20"/>
              <w:rPr>
                <w:szCs w:val="22"/>
              </w:rPr>
            </w:pPr>
            <w:r w:rsidRPr="0094630C">
              <w:rPr>
                <w:szCs w:val="22"/>
              </w:rPr>
              <w:t>Innere Medizin/Tumorforschung</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0151</w:t>
            </w:r>
          </w:p>
        </w:tc>
        <w:tc>
          <w:tcPr>
            <w:tcW w:w="6804" w:type="dxa"/>
          </w:tcPr>
          <w:p w:rsidR="00A407AB" w:rsidRPr="0094630C" w:rsidRDefault="00A407AB">
            <w:pPr>
              <w:spacing w:before="20"/>
              <w:rPr>
                <w:szCs w:val="22"/>
              </w:rPr>
            </w:pPr>
            <w:r w:rsidRPr="0094630C">
              <w:rPr>
                <w:szCs w:val="22"/>
              </w:rPr>
              <w:t xml:space="preserve">Innere Medizin/Schwerpunkt </w:t>
            </w:r>
            <w:proofErr w:type="spellStart"/>
            <w:r w:rsidRPr="0094630C">
              <w:rPr>
                <w:szCs w:val="22"/>
              </w:rPr>
              <w:t>Coloproktologie</w:t>
            </w:r>
            <w:proofErr w:type="spellEnd"/>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0152</w:t>
            </w:r>
          </w:p>
        </w:tc>
        <w:tc>
          <w:tcPr>
            <w:tcW w:w="6804" w:type="dxa"/>
          </w:tcPr>
          <w:p w:rsidR="00A407AB" w:rsidRPr="0094630C" w:rsidRDefault="00A407AB">
            <w:pPr>
              <w:spacing w:before="20"/>
              <w:rPr>
                <w:szCs w:val="22"/>
              </w:rPr>
            </w:pPr>
            <w:r w:rsidRPr="0094630C">
              <w:rPr>
                <w:szCs w:val="22"/>
              </w:rPr>
              <w:t>Innere Medizin/Schwerpunkt Infektionskrankheiten</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0153</w:t>
            </w:r>
          </w:p>
        </w:tc>
        <w:tc>
          <w:tcPr>
            <w:tcW w:w="6804" w:type="dxa"/>
          </w:tcPr>
          <w:p w:rsidR="00A407AB" w:rsidRPr="0094630C" w:rsidRDefault="00A407AB">
            <w:pPr>
              <w:spacing w:before="20"/>
              <w:rPr>
                <w:szCs w:val="22"/>
              </w:rPr>
            </w:pPr>
            <w:r w:rsidRPr="0094630C">
              <w:rPr>
                <w:szCs w:val="22"/>
              </w:rPr>
              <w:t>Innere Medizin/Schwerpunkt Diabetes</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0154</w:t>
            </w:r>
          </w:p>
        </w:tc>
        <w:tc>
          <w:tcPr>
            <w:tcW w:w="6804" w:type="dxa"/>
          </w:tcPr>
          <w:p w:rsidR="00A407AB" w:rsidRPr="0094630C" w:rsidRDefault="00A407AB">
            <w:pPr>
              <w:spacing w:before="20"/>
              <w:rPr>
                <w:szCs w:val="22"/>
              </w:rPr>
            </w:pPr>
            <w:r w:rsidRPr="0094630C">
              <w:rPr>
                <w:szCs w:val="22"/>
              </w:rPr>
              <w:t>Innere Medizin/Schwerpunkt Naturheilkunde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0156</w:t>
            </w:r>
          </w:p>
        </w:tc>
        <w:tc>
          <w:tcPr>
            <w:tcW w:w="6804" w:type="dxa"/>
          </w:tcPr>
          <w:p w:rsidR="00A407AB" w:rsidRPr="0094630C" w:rsidRDefault="00A407AB">
            <w:pPr>
              <w:spacing w:before="20"/>
              <w:jc w:val="left"/>
              <w:rPr>
                <w:szCs w:val="22"/>
              </w:rPr>
            </w:pPr>
            <w:r w:rsidRPr="0094630C">
              <w:rPr>
                <w:szCs w:val="22"/>
              </w:rPr>
              <w:t>Innere Medizin/Schwerpunkt Schlaganfallpatienten</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0224</w:t>
            </w:r>
          </w:p>
        </w:tc>
        <w:tc>
          <w:tcPr>
            <w:tcW w:w="6804" w:type="dxa"/>
          </w:tcPr>
          <w:p w:rsidR="00A407AB" w:rsidRPr="0094630C" w:rsidRDefault="00A407AB">
            <w:pPr>
              <w:spacing w:before="20"/>
              <w:rPr>
                <w:szCs w:val="22"/>
              </w:rPr>
            </w:pPr>
            <w:r w:rsidRPr="0094630C">
              <w:rPr>
                <w:szCs w:val="22"/>
              </w:rPr>
              <w:t>Geriatrie/Schwerpunkt Frauenheilkunde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0260</w:t>
            </w:r>
          </w:p>
        </w:tc>
        <w:tc>
          <w:tcPr>
            <w:tcW w:w="6804" w:type="dxa"/>
          </w:tcPr>
          <w:p w:rsidR="00A407AB" w:rsidRPr="0094630C" w:rsidRDefault="00A407AB">
            <w:pPr>
              <w:spacing w:before="20"/>
              <w:rPr>
                <w:szCs w:val="22"/>
              </w:rPr>
            </w:pPr>
            <w:r w:rsidRPr="0094630C">
              <w:rPr>
                <w:szCs w:val="22"/>
              </w:rPr>
              <w:t>Geriatrie/Tagesklinik (für teilstationäre Pflegesätze)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0261</w:t>
            </w:r>
          </w:p>
        </w:tc>
        <w:tc>
          <w:tcPr>
            <w:tcW w:w="6804" w:type="dxa"/>
          </w:tcPr>
          <w:p w:rsidR="00A407AB" w:rsidRPr="0094630C" w:rsidRDefault="00A407AB">
            <w:pPr>
              <w:spacing w:before="20"/>
              <w:rPr>
                <w:szCs w:val="22"/>
              </w:rPr>
            </w:pPr>
            <w:r w:rsidRPr="0094630C">
              <w:rPr>
                <w:szCs w:val="22"/>
              </w:rPr>
              <w:t>Geriatrie/Nachtklinik (für teilstationäre Pflegesätze)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0410</w:t>
            </w:r>
          </w:p>
        </w:tc>
        <w:tc>
          <w:tcPr>
            <w:tcW w:w="6804" w:type="dxa"/>
          </w:tcPr>
          <w:p w:rsidR="00A407AB" w:rsidRPr="0094630C" w:rsidRDefault="00A407AB">
            <w:pPr>
              <w:spacing w:before="20"/>
              <w:rPr>
                <w:szCs w:val="22"/>
              </w:rPr>
            </w:pPr>
            <w:r w:rsidRPr="0094630C">
              <w:rPr>
                <w:szCs w:val="22"/>
              </w:rPr>
              <w:t>Nephrologie/Schwerpunkt Pädiatrie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0436</w:t>
            </w:r>
          </w:p>
        </w:tc>
        <w:tc>
          <w:tcPr>
            <w:tcW w:w="6804" w:type="dxa"/>
          </w:tcPr>
          <w:p w:rsidR="00A407AB" w:rsidRPr="0094630C" w:rsidRDefault="00A407AB">
            <w:pPr>
              <w:spacing w:before="20"/>
              <w:rPr>
                <w:szCs w:val="22"/>
              </w:rPr>
            </w:pPr>
            <w:r w:rsidRPr="0094630C">
              <w:rPr>
                <w:szCs w:val="22"/>
              </w:rPr>
              <w:t>Nephrologie/Intensivmedizin</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0510</w:t>
            </w:r>
          </w:p>
        </w:tc>
        <w:tc>
          <w:tcPr>
            <w:tcW w:w="6804" w:type="dxa"/>
          </w:tcPr>
          <w:p w:rsidR="00A407AB" w:rsidRPr="0094630C" w:rsidRDefault="00A407AB">
            <w:pPr>
              <w:spacing w:before="20"/>
              <w:rPr>
                <w:szCs w:val="22"/>
              </w:rPr>
            </w:pPr>
            <w:r w:rsidRPr="0094630C">
              <w:rPr>
                <w:szCs w:val="22"/>
              </w:rPr>
              <w:t>Hämatologie und internistische Onkologie/Schwerpunkt Pädiatrie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0524</w:t>
            </w:r>
          </w:p>
        </w:tc>
        <w:tc>
          <w:tcPr>
            <w:tcW w:w="6804" w:type="dxa"/>
          </w:tcPr>
          <w:p w:rsidR="00A407AB" w:rsidRPr="0094630C" w:rsidRDefault="00A407AB">
            <w:pPr>
              <w:spacing w:before="20"/>
              <w:rPr>
                <w:szCs w:val="22"/>
              </w:rPr>
            </w:pPr>
            <w:r w:rsidRPr="0094630C">
              <w:rPr>
                <w:szCs w:val="22"/>
              </w:rPr>
              <w:t>Hämatologie und internistische Onkologie/Schwerpunkt Frauenheilkunde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0533</w:t>
            </w:r>
          </w:p>
        </w:tc>
        <w:tc>
          <w:tcPr>
            <w:tcW w:w="6804" w:type="dxa"/>
          </w:tcPr>
          <w:p w:rsidR="00A407AB" w:rsidRPr="0094630C" w:rsidRDefault="00A407AB">
            <w:pPr>
              <w:spacing w:before="20"/>
              <w:rPr>
                <w:szCs w:val="22"/>
              </w:rPr>
            </w:pPr>
            <w:r w:rsidRPr="0094630C">
              <w:rPr>
                <w:szCs w:val="22"/>
              </w:rPr>
              <w:t>Hämatologie und internistische Onkologie/Schwerpunkt Strahlenheilkunde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0607</w:t>
            </w:r>
          </w:p>
        </w:tc>
        <w:tc>
          <w:tcPr>
            <w:tcW w:w="6804" w:type="dxa"/>
          </w:tcPr>
          <w:p w:rsidR="00A407AB" w:rsidRPr="0094630C" w:rsidRDefault="00A407AB">
            <w:pPr>
              <w:spacing w:before="20"/>
              <w:rPr>
                <w:szCs w:val="22"/>
              </w:rPr>
            </w:pPr>
            <w:r w:rsidRPr="0094630C">
              <w:rPr>
                <w:szCs w:val="22"/>
              </w:rPr>
              <w:t>Endokrinologie/Schwerpunkt Gastroenterologie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0610</w:t>
            </w:r>
          </w:p>
        </w:tc>
        <w:tc>
          <w:tcPr>
            <w:tcW w:w="6804" w:type="dxa"/>
          </w:tcPr>
          <w:p w:rsidR="00A407AB" w:rsidRPr="0094630C" w:rsidRDefault="00A407AB">
            <w:pPr>
              <w:spacing w:before="20"/>
              <w:rPr>
                <w:szCs w:val="22"/>
              </w:rPr>
            </w:pPr>
            <w:r w:rsidRPr="0094630C">
              <w:rPr>
                <w:szCs w:val="22"/>
              </w:rPr>
              <w:t>Endokrinologie/Schwerpunkt Pädiatrie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0706</w:t>
            </w:r>
          </w:p>
        </w:tc>
        <w:tc>
          <w:tcPr>
            <w:tcW w:w="6804" w:type="dxa"/>
          </w:tcPr>
          <w:p w:rsidR="00A407AB" w:rsidRPr="0094630C" w:rsidRDefault="00A407AB">
            <w:pPr>
              <w:spacing w:before="20"/>
              <w:rPr>
                <w:szCs w:val="22"/>
              </w:rPr>
            </w:pPr>
            <w:r w:rsidRPr="0094630C">
              <w:rPr>
                <w:szCs w:val="22"/>
              </w:rPr>
              <w:t>Gastroenterologie/Schwerpunkt Endokrinologie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0710</w:t>
            </w:r>
          </w:p>
        </w:tc>
        <w:tc>
          <w:tcPr>
            <w:tcW w:w="6804" w:type="dxa"/>
          </w:tcPr>
          <w:p w:rsidR="00A407AB" w:rsidRPr="0094630C" w:rsidRDefault="00A407AB">
            <w:pPr>
              <w:spacing w:before="20"/>
              <w:rPr>
                <w:szCs w:val="22"/>
              </w:rPr>
            </w:pPr>
            <w:r w:rsidRPr="0094630C">
              <w:rPr>
                <w:szCs w:val="22"/>
              </w:rPr>
              <w:t>Gastroenterologie/Schwerpunkt Pädiatrie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0910</w:t>
            </w:r>
          </w:p>
        </w:tc>
        <w:tc>
          <w:tcPr>
            <w:tcW w:w="6804" w:type="dxa"/>
          </w:tcPr>
          <w:p w:rsidR="00A407AB" w:rsidRPr="0094630C" w:rsidRDefault="00A407AB">
            <w:pPr>
              <w:spacing w:before="20"/>
              <w:rPr>
                <w:szCs w:val="22"/>
              </w:rPr>
            </w:pPr>
            <w:r w:rsidRPr="0094630C">
              <w:rPr>
                <w:szCs w:val="22"/>
              </w:rPr>
              <w:t>Rheumatologie/Schwerpunkt Pädiatrie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1004</w:t>
            </w:r>
          </w:p>
        </w:tc>
        <w:tc>
          <w:tcPr>
            <w:tcW w:w="6804" w:type="dxa"/>
          </w:tcPr>
          <w:p w:rsidR="00A407AB" w:rsidRPr="0094630C" w:rsidRDefault="00A407AB">
            <w:pPr>
              <w:spacing w:before="20"/>
              <w:rPr>
                <w:szCs w:val="22"/>
              </w:rPr>
            </w:pPr>
            <w:r w:rsidRPr="0094630C">
              <w:rPr>
                <w:szCs w:val="22"/>
              </w:rPr>
              <w:t>Pädiatrie/Schwerpunkt Nephrologie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1005</w:t>
            </w:r>
          </w:p>
        </w:tc>
        <w:tc>
          <w:tcPr>
            <w:tcW w:w="6804" w:type="dxa"/>
          </w:tcPr>
          <w:p w:rsidR="00A407AB" w:rsidRPr="0094630C" w:rsidRDefault="00A407AB">
            <w:pPr>
              <w:spacing w:before="20"/>
              <w:rPr>
                <w:szCs w:val="22"/>
              </w:rPr>
            </w:pPr>
            <w:r w:rsidRPr="0094630C">
              <w:rPr>
                <w:szCs w:val="22"/>
              </w:rPr>
              <w:t>Pädiatrie/Schwerpunkt Hämatologie und internistische Onkologie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1006</w:t>
            </w:r>
          </w:p>
        </w:tc>
        <w:tc>
          <w:tcPr>
            <w:tcW w:w="6804" w:type="dxa"/>
          </w:tcPr>
          <w:p w:rsidR="00A407AB" w:rsidRPr="0094630C" w:rsidRDefault="00A407AB">
            <w:pPr>
              <w:spacing w:before="20"/>
              <w:rPr>
                <w:szCs w:val="22"/>
              </w:rPr>
            </w:pPr>
            <w:r w:rsidRPr="0094630C">
              <w:rPr>
                <w:szCs w:val="22"/>
              </w:rPr>
              <w:t>Pädiatrie/Schwerpunkt Endokrinologie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1007</w:t>
            </w:r>
          </w:p>
        </w:tc>
        <w:tc>
          <w:tcPr>
            <w:tcW w:w="6804" w:type="dxa"/>
          </w:tcPr>
          <w:p w:rsidR="00A407AB" w:rsidRPr="0094630C" w:rsidRDefault="00A407AB">
            <w:pPr>
              <w:spacing w:before="20"/>
              <w:rPr>
                <w:szCs w:val="22"/>
              </w:rPr>
            </w:pPr>
            <w:r w:rsidRPr="0094630C">
              <w:rPr>
                <w:szCs w:val="22"/>
              </w:rPr>
              <w:t>Pädiatrie/Schwerpunkt Gastroenterologie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1009</w:t>
            </w:r>
          </w:p>
        </w:tc>
        <w:tc>
          <w:tcPr>
            <w:tcW w:w="6804" w:type="dxa"/>
          </w:tcPr>
          <w:p w:rsidR="00A407AB" w:rsidRPr="0094630C" w:rsidRDefault="00A407AB">
            <w:pPr>
              <w:spacing w:before="20"/>
              <w:rPr>
                <w:szCs w:val="22"/>
              </w:rPr>
            </w:pPr>
            <w:r w:rsidRPr="0094630C">
              <w:rPr>
                <w:szCs w:val="22"/>
              </w:rPr>
              <w:t>Pädiatrie/Schwerpunkt Rheumatologie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1011</w:t>
            </w:r>
          </w:p>
        </w:tc>
        <w:tc>
          <w:tcPr>
            <w:tcW w:w="6804" w:type="dxa"/>
          </w:tcPr>
          <w:p w:rsidR="00A407AB" w:rsidRPr="0094630C" w:rsidRDefault="00A407AB">
            <w:pPr>
              <w:spacing w:before="20"/>
              <w:rPr>
                <w:szCs w:val="22"/>
              </w:rPr>
            </w:pPr>
            <w:r w:rsidRPr="0094630C">
              <w:rPr>
                <w:szCs w:val="22"/>
              </w:rPr>
              <w:t>Pädiatrie/Schwerpunkt Kinderkardiologie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1012</w:t>
            </w:r>
          </w:p>
        </w:tc>
        <w:tc>
          <w:tcPr>
            <w:tcW w:w="6804" w:type="dxa"/>
          </w:tcPr>
          <w:p w:rsidR="00A407AB" w:rsidRPr="0094630C" w:rsidRDefault="00A407AB">
            <w:pPr>
              <w:spacing w:before="20"/>
              <w:rPr>
                <w:szCs w:val="22"/>
              </w:rPr>
            </w:pPr>
            <w:r w:rsidRPr="0094630C">
              <w:rPr>
                <w:szCs w:val="22"/>
              </w:rPr>
              <w:t>Pädiatrie/Schwerpunkt Neonatologie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1014</w:t>
            </w:r>
          </w:p>
        </w:tc>
        <w:tc>
          <w:tcPr>
            <w:tcW w:w="6804" w:type="dxa"/>
          </w:tcPr>
          <w:p w:rsidR="00A407AB" w:rsidRPr="0094630C" w:rsidRDefault="00A407AB">
            <w:pPr>
              <w:spacing w:before="20"/>
              <w:rPr>
                <w:szCs w:val="22"/>
              </w:rPr>
            </w:pPr>
            <w:r w:rsidRPr="0094630C">
              <w:rPr>
                <w:szCs w:val="22"/>
              </w:rPr>
              <w:t>Pädiatrie/Schwerpunkt Lungen- und Bronchialheilkunde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1028</w:t>
            </w:r>
          </w:p>
        </w:tc>
        <w:tc>
          <w:tcPr>
            <w:tcW w:w="6804" w:type="dxa"/>
          </w:tcPr>
          <w:p w:rsidR="00A407AB" w:rsidRPr="0094630C" w:rsidRDefault="00A407AB">
            <w:pPr>
              <w:spacing w:before="20"/>
              <w:rPr>
                <w:szCs w:val="22"/>
              </w:rPr>
            </w:pPr>
            <w:r w:rsidRPr="0094630C">
              <w:rPr>
                <w:szCs w:val="22"/>
              </w:rPr>
              <w:t>Pädiatrie/Schwerpunkt Kinderneurologie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1050</w:t>
            </w:r>
          </w:p>
        </w:tc>
        <w:tc>
          <w:tcPr>
            <w:tcW w:w="6804" w:type="dxa"/>
          </w:tcPr>
          <w:p w:rsidR="00A407AB" w:rsidRPr="0094630C" w:rsidRDefault="00A407AB">
            <w:pPr>
              <w:spacing w:before="20"/>
              <w:rPr>
                <w:szCs w:val="22"/>
              </w:rPr>
            </w:pPr>
            <w:r w:rsidRPr="0094630C">
              <w:rPr>
                <w:szCs w:val="22"/>
              </w:rPr>
              <w:t xml:space="preserve">Pädiatrie/Schwerpunkt </w:t>
            </w:r>
            <w:proofErr w:type="spellStart"/>
            <w:r w:rsidRPr="0094630C">
              <w:rPr>
                <w:szCs w:val="22"/>
              </w:rPr>
              <w:t>Perinatalmedizin</w:t>
            </w:r>
            <w:proofErr w:type="spellEnd"/>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1051</w:t>
            </w:r>
          </w:p>
        </w:tc>
        <w:tc>
          <w:tcPr>
            <w:tcW w:w="6804" w:type="dxa"/>
          </w:tcPr>
          <w:p w:rsidR="00A407AB" w:rsidRPr="0094630C" w:rsidRDefault="00A407AB">
            <w:pPr>
              <w:spacing w:before="20"/>
              <w:rPr>
                <w:szCs w:val="22"/>
              </w:rPr>
            </w:pPr>
            <w:r w:rsidRPr="0094630C">
              <w:rPr>
                <w:szCs w:val="22"/>
              </w:rPr>
              <w:t>Langzeitbereich Kinder</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1136</w:t>
            </w:r>
          </w:p>
        </w:tc>
        <w:tc>
          <w:tcPr>
            <w:tcW w:w="6804" w:type="dxa"/>
          </w:tcPr>
          <w:p w:rsidR="00A407AB" w:rsidRPr="0094630C" w:rsidRDefault="00A407AB">
            <w:pPr>
              <w:spacing w:before="20"/>
              <w:rPr>
                <w:szCs w:val="22"/>
              </w:rPr>
            </w:pPr>
            <w:r w:rsidRPr="0094630C">
              <w:rPr>
                <w:szCs w:val="22"/>
              </w:rPr>
              <w:t>Kinderkardiologie/Schwerpunkt Intensivmedizin</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1410</w:t>
            </w:r>
          </w:p>
        </w:tc>
        <w:tc>
          <w:tcPr>
            <w:tcW w:w="6804" w:type="dxa"/>
          </w:tcPr>
          <w:p w:rsidR="00A407AB" w:rsidRPr="0094630C" w:rsidRDefault="00A407AB">
            <w:pPr>
              <w:spacing w:before="20"/>
              <w:rPr>
                <w:szCs w:val="22"/>
              </w:rPr>
            </w:pPr>
            <w:r w:rsidRPr="0094630C">
              <w:rPr>
                <w:szCs w:val="22"/>
              </w:rPr>
              <w:t>Lungen- und Bronchialheilkunde/Schwerpunkt Pädiatrie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1513</w:t>
            </w:r>
          </w:p>
        </w:tc>
        <w:tc>
          <w:tcPr>
            <w:tcW w:w="6804" w:type="dxa"/>
          </w:tcPr>
          <w:p w:rsidR="00A407AB" w:rsidRPr="0094630C" w:rsidRDefault="00A407AB">
            <w:pPr>
              <w:spacing w:before="20"/>
              <w:rPr>
                <w:szCs w:val="22"/>
              </w:rPr>
            </w:pPr>
            <w:r w:rsidRPr="0094630C">
              <w:rPr>
                <w:szCs w:val="22"/>
              </w:rPr>
              <w:t>Allgemeine Chirurgie/Schwerpunkt Kinderchirurgie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1516</w:t>
            </w:r>
          </w:p>
        </w:tc>
        <w:tc>
          <w:tcPr>
            <w:tcW w:w="6804" w:type="dxa"/>
          </w:tcPr>
          <w:p w:rsidR="00A407AB" w:rsidRPr="0094630C" w:rsidRDefault="00A407AB">
            <w:pPr>
              <w:spacing w:before="20"/>
              <w:rPr>
                <w:szCs w:val="22"/>
              </w:rPr>
            </w:pPr>
            <w:r w:rsidRPr="0094630C">
              <w:rPr>
                <w:szCs w:val="22"/>
              </w:rPr>
              <w:t>Allgemeine Chirurgie/Schwerpunkt Unfallchirurgie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1518</w:t>
            </w:r>
          </w:p>
        </w:tc>
        <w:tc>
          <w:tcPr>
            <w:tcW w:w="6804" w:type="dxa"/>
          </w:tcPr>
          <w:p w:rsidR="00A407AB" w:rsidRPr="0094630C" w:rsidRDefault="00A407AB">
            <w:pPr>
              <w:spacing w:before="20"/>
              <w:rPr>
                <w:szCs w:val="22"/>
              </w:rPr>
            </w:pPr>
            <w:r w:rsidRPr="0094630C">
              <w:rPr>
                <w:szCs w:val="22"/>
              </w:rPr>
              <w:t>Allgemeine Chirurgie/Schwerpunkt Gefäßchirurgie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1519</w:t>
            </w:r>
          </w:p>
        </w:tc>
        <w:tc>
          <w:tcPr>
            <w:tcW w:w="6804" w:type="dxa"/>
          </w:tcPr>
          <w:p w:rsidR="00A407AB" w:rsidRPr="0094630C" w:rsidRDefault="00A407AB">
            <w:pPr>
              <w:spacing w:before="20"/>
              <w:rPr>
                <w:szCs w:val="22"/>
              </w:rPr>
            </w:pPr>
            <w:r w:rsidRPr="0094630C">
              <w:rPr>
                <w:szCs w:val="22"/>
              </w:rPr>
              <w:t>Allgemeine Chirurgie/Schwerpunkt Plastische Chirurgie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1520</w:t>
            </w:r>
          </w:p>
        </w:tc>
        <w:tc>
          <w:tcPr>
            <w:tcW w:w="6804" w:type="dxa"/>
          </w:tcPr>
          <w:p w:rsidR="00A407AB" w:rsidRPr="0094630C" w:rsidRDefault="00A407AB">
            <w:pPr>
              <w:spacing w:before="20"/>
              <w:rPr>
                <w:szCs w:val="22"/>
              </w:rPr>
            </w:pPr>
            <w:r w:rsidRPr="0094630C">
              <w:rPr>
                <w:szCs w:val="22"/>
              </w:rPr>
              <w:t xml:space="preserve">Allgemeine Chirurgie/Schwerpunkt </w:t>
            </w:r>
            <w:proofErr w:type="spellStart"/>
            <w:r w:rsidRPr="0094630C">
              <w:rPr>
                <w:szCs w:val="22"/>
              </w:rPr>
              <w:t>Thoraxchirurgie</w:t>
            </w:r>
            <w:proofErr w:type="spellEnd"/>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1523</w:t>
            </w:r>
          </w:p>
        </w:tc>
        <w:tc>
          <w:tcPr>
            <w:tcW w:w="6804" w:type="dxa"/>
          </w:tcPr>
          <w:p w:rsidR="00A407AB" w:rsidRPr="0094630C" w:rsidRDefault="00A407AB">
            <w:pPr>
              <w:spacing w:before="20"/>
              <w:rPr>
                <w:szCs w:val="22"/>
              </w:rPr>
            </w:pPr>
            <w:r w:rsidRPr="0094630C">
              <w:rPr>
                <w:szCs w:val="22"/>
              </w:rPr>
              <w:t>Chirurgie/Schwerpunkt Orthopädie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1536</w:t>
            </w:r>
          </w:p>
        </w:tc>
        <w:tc>
          <w:tcPr>
            <w:tcW w:w="6804" w:type="dxa"/>
          </w:tcPr>
          <w:p w:rsidR="00A407AB" w:rsidRPr="0094630C" w:rsidRDefault="00A407AB">
            <w:pPr>
              <w:spacing w:before="20"/>
              <w:rPr>
                <w:szCs w:val="22"/>
              </w:rPr>
            </w:pPr>
            <w:r w:rsidRPr="0094630C">
              <w:rPr>
                <w:szCs w:val="22"/>
              </w:rPr>
              <w:t>Allgemeine Chirurgie/Intensivmedizin (§ 13 Abs. 2 Satz 3 2. Halbsatz BPflV in der am 31.12.2003 geltenden Fassung)</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1550</w:t>
            </w:r>
          </w:p>
        </w:tc>
        <w:tc>
          <w:tcPr>
            <w:tcW w:w="6804" w:type="dxa"/>
          </w:tcPr>
          <w:p w:rsidR="00A407AB" w:rsidRPr="0094630C" w:rsidRDefault="00A407AB">
            <w:pPr>
              <w:spacing w:before="20"/>
              <w:rPr>
                <w:szCs w:val="22"/>
              </w:rPr>
            </w:pPr>
            <w:r w:rsidRPr="0094630C">
              <w:rPr>
                <w:szCs w:val="22"/>
              </w:rPr>
              <w:t>Allgemeine Chirurgie/Schwerpunkt Abdominal- und Gefäßchirurgie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1551</w:t>
            </w:r>
          </w:p>
        </w:tc>
        <w:tc>
          <w:tcPr>
            <w:tcW w:w="6804" w:type="dxa"/>
          </w:tcPr>
          <w:p w:rsidR="00A407AB" w:rsidRPr="0094630C" w:rsidRDefault="00A407AB">
            <w:pPr>
              <w:spacing w:before="20"/>
              <w:rPr>
                <w:szCs w:val="22"/>
              </w:rPr>
            </w:pPr>
            <w:r w:rsidRPr="0094630C">
              <w:rPr>
                <w:szCs w:val="22"/>
              </w:rPr>
              <w:t>Allgemeine Chirurgie/Schwerpunkt Handchirurgie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2021</w:t>
            </w:r>
          </w:p>
        </w:tc>
        <w:tc>
          <w:tcPr>
            <w:tcW w:w="6804" w:type="dxa"/>
          </w:tcPr>
          <w:p w:rsidR="00A407AB" w:rsidRPr="0094630C" w:rsidRDefault="00A407AB">
            <w:pPr>
              <w:spacing w:before="20"/>
              <w:rPr>
                <w:szCs w:val="22"/>
              </w:rPr>
            </w:pPr>
            <w:proofErr w:type="spellStart"/>
            <w:r w:rsidRPr="0094630C">
              <w:rPr>
                <w:szCs w:val="22"/>
              </w:rPr>
              <w:t>Thoraxchirurgie</w:t>
            </w:r>
            <w:proofErr w:type="spellEnd"/>
            <w:r w:rsidRPr="0094630C">
              <w:rPr>
                <w:szCs w:val="22"/>
              </w:rPr>
              <w:t>/Schwerpunkt Herzchirurgie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2036</w:t>
            </w:r>
          </w:p>
        </w:tc>
        <w:tc>
          <w:tcPr>
            <w:tcW w:w="6804" w:type="dxa"/>
          </w:tcPr>
          <w:p w:rsidR="00A407AB" w:rsidRPr="0094630C" w:rsidRDefault="00A407AB">
            <w:pPr>
              <w:spacing w:before="20"/>
              <w:rPr>
                <w:szCs w:val="22"/>
              </w:rPr>
            </w:pPr>
            <w:proofErr w:type="spellStart"/>
            <w:r w:rsidRPr="0094630C">
              <w:rPr>
                <w:szCs w:val="22"/>
              </w:rPr>
              <w:t>Thoraxchirurgie</w:t>
            </w:r>
            <w:proofErr w:type="spellEnd"/>
            <w:r w:rsidRPr="0094630C">
              <w:rPr>
                <w:szCs w:val="22"/>
              </w:rPr>
              <w:t>/Intensivmedizin</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2050</w:t>
            </w:r>
          </w:p>
        </w:tc>
        <w:tc>
          <w:tcPr>
            <w:tcW w:w="6804" w:type="dxa"/>
          </w:tcPr>
          <w:p w:rsidR="00A407AB" w:rsidRPr="0094630C" w:rsidRDefault="00A407AB">
            <w:pPr>
              <w:spacing w:before="20"/>
              <w:rPr>
                <w:szCs w:val="22"/>
              </w:rPr>
            </w:pPr>
            <w:proofErr w:type="spellStart"/>
            <w:r w:rsidRPr="0094630C">
              <w:rPr>
                <w:szCs w:val="22"/>
              </w:rPr>
              <w:t>Thoraxchirurgie</w:t>
            </w:r>
            <w:proofErr w:type="spellEnd"/>
            <w:r w:rsidRPr="0094630C">
              <w:rPr>
                <w:szCs w:val="22"/>
              </w:rPr>
              <w:t>/Schwerpunkt Herzchirurgie Intensivmedizin</w:t>
            </w:r>
          </w:p>
        </w:tc>
        <w:tc>
          <w:tcPr>
            <w:tcW w:w="681" w:type="dxa"/>
          </w:tcPr>
          <w:p w:rsidR="00A407AB" w:rsidRPr="0094630C" w:rsidRDefault="00A407AB">
            <w:pPr>
              <w:spacing w:before="20"/>
              <w:jc w:val="center"/>
              <w:rPr>
                <w:szCs w:val="22"/>
              </w:rPr>
            </w:pPr>
          </w:p>
        </w:tc>
      </w:tr>
      <w:tr w:rsidR="00C737A2" w:rsidRPr="0094630C">
        <w:trPr>
          <w:cantSplit/>
        </w:trPr>
        <w:tc>
          <w:tcPr>
            <w:tcW w:w="1488" w:type="dxa"/>
          </w:tcPr>
          <w:p w:rsidR="00C737A2" w:rsidRPr="0094630C" w:rsidRDefault="00C737A2">
            <w:pPr>
              <w:spacing w:before="20"/>
              <w:rPr>
                <w:szCs w:val="22"/>
              </w:rPr>
            </w:pPr>
          </w:p>
        </w:tc>
        <w:tc>
          <w:tcPr>
            <w:tcW w:w="737" w:type="dxa"/>
          </w:tcPr>
          <w:p w:rsidR="00C737A2" w:rsidRPr="00C737A2" w:rsidRDefault="00C737A2">
            <w:pPr>
              <w:spacing w:before="20"/>
              <w:jc w:val="center"/>
              <w:rPr>
                <w:szCs w:val="22"/>
              </w:rPr>
            </w:pPr>
            <w:r w:rsidRPr="00C737A2">
              <w:rPr>
                <w:szCs w:val="22"/>
              </w:rPr>
              <w:t>2118</w:t>
            </w:r>
          </w:p>
        </w:tc>
        <w:tc>
          <w:tcPr>
            <w:tcW w:w="6804" w:type="dxa"/>
          </w:tcPr>
          <w:p w:rsidR="00C737A2" w:rsidRPr="00C737A2" w:rsidRDefault="00C737A2">
            <w:pPr>
              <w:spacing w:before="20"/>
              <w:rPr>
                <w:szCs w:val="22"/>
              </w:rPr>
            </w:pPr>
            <w:r w:rsidRPr="00C737A2">
              <w:rPr>
                <w:szCs w:val="22"/>
              </w:rPr>
              <w:t>Herzchirurgie/Schwerpunkt Gefäßchirurgie</w:t>
            </w:r>
          </w:p>
        </w:tc>
        <w:tc>
          <w:tcPr>
            <w:tcW w:w="681" w:type="dxa"/>
          </w:tcPr>
          <w:p w:rsidR="00C737A2" w:rsidRPr="0094630C" w:rsidRDefault="00C737A2">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2120</w:t>
            </w:r>
          </w:p>
        </w:tc>
        <w:tc>
          <w:tcPr>
            <w:tcW w:w="6804" w:type="dxa"/>
          </w:tcPr>
          <w:p w:rsidR="00A407AB" w:rsidRPr="0094630C" w:rsidRDefault="00A407AB">
            <w:pPr>
              <w:spacing w:before="20"/>
              <w:rPr>
                <w:szCs w:val="22"/>
              </w:rPr>
            </w:pPr>
            <w:r w:rsidRPr="0094630C">
              <w:rPr>
                <w:szCs w:val="22"/>
              </w:rPr>
              <w:t xml:space="preserve">Herzchirurgie/Schwerpunkt </w:t>
            </w:r>
            <w:proofErr w:type="spellStart"/>
            <w:r w:rsidRPr="0094630C">
              <w:rPr>
                <w:szCs w:val="22"/>
              </w:rPr>
              <w:t>Thoraxchirurgie</w:t>
            </w:r>
            <w:proofErr w:type="spellEnd"/>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2136</w:t>
            </w:r>
          </w:p>
        </w:tc>
        <w:tc>
          <w:tcPr>
            <w:tcW w:w="6804" w:type="dxa"/>
          </w:tcPr>
          <w:p w:rsidR="00A407AB" w:rsidRPr="0094630C" w:rsidRDefault="00A407AB">
            <w:pPr>
              <w:spacing w:before="20"/>
              <w:rPr>
                <w:szCs w:val="22"/>
              </w:rPr>
            </w:pPr>
            <w:r w:rsidRPr="0094630C">
              <w:rPr>
                <w:szCs w:val="22"/>
              </w:rPr>
              <w:t>Herzchirurgie/Intensivmedizin (§ 13 Abs. 2 Satz 3 2. Halbsatz BPflV in der am 31.12.2003 geltenden Fassung)</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2150</w:t>
            </w:r>
          </w:p>
        </w:tc>
        <w:tc>
          <w:tcPr>
            <w:tcW w:w="6804" w:type="dxa"/>
          </w:tcPr>
          <w:p w:rsidR="00A407AB" w:rsidRPr="0094630C" w:rsidRDefault="00A407AB">
            <w:pPr>
              <w:spacing w:before="20"/>
              <w:rPr>
                <w:szCs w:val="22"/>
              </w:rPr>
            </w:pPr>
            <w:r w:rsidRPr="0094630C">
              <w:rPr>
                <w:szCs w:val="22"/>
              </w:rPr>
              <w:t xml:space="preserve">Herzchirurgie/Schwerpunkt </w:t>
            </w:r>
            <w:proofErr w:type="spellStart"/>
            <w:r w:rsidRPr="0094630C">
              <w:rPr>
                <w:szCs w:val="22"/>
              </w:rPr>
              <w:t>Thoraxchirurgie</w:t>
            </w:r>
            <w:proofErr w:type="spellEnd"/>
            <w:r w:rsidRPr="0094630C">
              <w:rPr>
                <w:szCs w:val="22"/>
              </w:rPr>
              <w:t xml:space="preserve"> Intensivmedizin</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2309</w:t>
            </w:r>
          </w:p>
        </w:tc>
        <w:tc>
          <w:tcPr>
            <w:tcW w:w="6804" w:type="dxa"/>
          </w:tcPr>
          <w:p w:rsidR="00A407AB" w:rsidRPr="0094630C" w:rsidRDefault="00A407AB">
            <w:pPr>
              <w:spacing w:before="20"/>
              <w:rPr>
                <w:szCs w:val="22"/>
              </w:rPr>
            </w:pPr>
            <w:r w:rsidRPr="0094630C">
              <w:rPr>
                <w:szCs w:val="22"/>
              </w:rPr>
              <w:t>Orthopädie/Schwerpunkt Rheumatologie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2315</w:t>
            </w:r>
          </w:p>
        </w:tc>
        <w:tc>
          <w:tcPr>
            <w:tcW w:w="6804" w:type="dxa"/>
          </w:tcPr>
          <w:p w:rsidR="00A407AB" w:rsidRPr="0094630C" w:rsidRDefault="00A407AB">
            <w:pPr>
              <w:spacing w:before="20"/>
              <w:rPr>
                <w:szCs w:val="22"/>
              </w:rPr>
            </w:pPr>
            <w:r w:rsidRPr="0094630C">
              <w:rPr>
                <w:szCs w:val="22"/>
              </w:rPr>
              <w:t>Orthopädie/Schwerpunkt Chirurgie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2402</w:t>
            </w:r>
          </w:p>
        </w:tc>
        <w:tc>
          <w:tcPr>
            <w:tcW w:w="6804" w:type="dxa"/>
          </w:tcPr>
          <w:p w:rsidR="00A407AB" w:rsidRPr="0094630C" w:rsidRDefault="00A407AB">
            <w:pPr>
              <w:spacing w:before="20"/>
              <w:rPr>
                <w:szCs w:val="22"/>
              </w:rPr>
            </w:pPr>
            <w:r w:rsidRPr="0094630C">
              <w:rPr>
                <w:szCs w:val="22"/>
              </w:rPr>
              <w:t>Frauenheilkunde/Schwerpunkt Geriatrie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2405</w:t>
            </w:r>
          </w:p>
        </w:tc>
        <w:tc>
          <w:tcPr>
            <w:tcW w:w="6804" w:type="dxa"/>
          </w:tcPr>
          <w:p w:rsidR="00A407AB" w:rsidRPr="0094630C" w:rsidRDefault="00A407AB">
            <w:pPr>
              <w:spacing w:before="20"/>
              <w:rPr>
                <w:szCs w:val="22"/>
              </w:rPr>
            </w:pPr>
            <w:r w:rsidRPr="0094630C">
              <w:rPr>
                <w:szCs w:val="22"/>
              </w:rPr>
              <w:t>Frauenheilkunde/Schwerpunkt Hämatologie und internistische Onkologie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2406</w:t>
            </w:r>
          </w:p>
        </w:tc>
        <w:tc>
          <w:tcPr>
            <w:tcW w:w="6804" w:type="dxa"/>
          </w:tcPr>
          <w:p w:rsidR="00A407AB" w:rsidRPr="0094630C" w:rsidRDefault="00A407AB">
            <w:pPr>
              <w:spacing w:before="20"/>
              <w:rPr>
                <w:szCs w:val="22"/>
              </w:rPr>
            </w:pPr>
            <w:r w:rsidRPr="0094630C">
              <w:rPr>
                <w:szCs w:val="22"/>
              </w:rPr>
              <w:t>Frauenheilkunde/Schwerpunkt Endokrinologie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2810</w:t>
            </w:r>
          </w:p>
        </w:tc>
        <w:tc>
          <w:tcPr>
            <w:tcW w:w="6804" w:type="dxa"/>
          </w:tcPr>
          <w:p w:rsidR="00A407AB" w:rsidRPr="0094630C" w:rsidRDefault="00A407AB">
            <w:pPr>
              <w:spacing w:before="20"/>
              <w:rPr>
                <w:szCs w:val="22"/>
              </w:rPr>
            </w:pPr>
            <w:r w:rsidRPr="0094630C">
              <w:rPr>
                <w:szCs w:val="22"/>
              </w:rPr>
              <w:t>Neurologie/Schwerpunkt Pädiatrie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2856</w:t>
            </w:r>
          </w:p>
        </w:tc>
        <w:tc>
          <w:tcPr>
            <w:tcW w:w="6804" w:type="dxa"/>
          </w:tcPr>
          <w:p w:rsidR="00A407AB" w:rsidRPr="0094630C" w:rsidRDefault="00A407AB">
            <w:pPr>
              <w:spacing w:before="20"/>
              <w:jc w:val="left"/>
              <w:rPr>
                <w:szCs w:val="22"/>
              </w:rPr>
            </w:pPr>
            <w:r w:rsidRPr="0094630C">
              <w:rPr>
                <w:szCs w:val="22"/>
              </w:rPr>
              <w:t>Neurologie/Schwerpunkt Schlaganfallpatienten</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2928</w:t>
            </w:r>
          </w:p>
        </w:tc>
        <w:tc>
          <w:tcPr>
            <w:tcW w:w="6804" w:type="dxa"/>
          </w:tcPr>
          <w:p w:rsidR="00A407AB" w:rsidRPr="0094630C" w:rsidRDefault="00A407AB">
            <w:pPr>
              <w:spacing w:before="20"/>
              <w:rPr>
                <w:szCs w:val="22"/>
              </w:rPr>
            </w:pPr>
            <w:r w:rsidRPr="0094630C">
              <w:rPr>
                <w:szCs w:val="22"/>
              </w:rPr>
              <w:t>Allgemeine Psychiatrie/Schwerpunkt Neurologie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2930</w:t>
            </w:r>
          </w:p>
        </w:tc>
        <w:tc>
          <w:tcPr>
            <w:tcW w:w="6804" w:type="dxa"/>
          </w:tcPr>
          <w:p w:rsidR="00A407AB" w:rsidRPr="0094630C" w:rsidRDefault="00A407AB">
            <w:pPr>
              <w:spacing w:before="20"/>
              <w:rPr>
                <w:szCs w:val="22"/>
              </w:rPr>
            </w:pPr>
            <w:r w:rsidRPr="0094630C">
              <w:rPr>
                <w:szCs w:val="22"/>
              </w:rPr>
              <w:t>Allgemeine Psychiatrie/Schwerpunkt Kinder- und Jugendpsychiatrie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2931</w:t>
            </w:r>
          </w:p>
        </w:tc>
        <w:tc>
          <w:tcPr>
            <w:tcW w:w="6804" w:type="dxa"/>
          </w:tcPr>
          <w:p w:rsidR="00A407AB" w:rsidRPr="0094630C" w:rsidRDefault="00A407AB">
            <w:pPr>
              <w:spacing w:before="20"/>
              <w:rPr>
                <w:szCs w:val="22"/>
              </w:rPr>
            </w:pPr>
            <w:r w:rsidRPr="0094630C">
              <w:rPr>
                <w:szCs w:val="22"/>
              </w:rPr>
              <w:t>Allgemeine Psychiatrie/Schwerpunkt Psychosomatik/Psychotherapie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2950</w:t>
            </w:r>
          </w:p>
        </w:tc>
        <w:tc>
          <w:tcPr>
            <w:tcW w:w="6804" w:type="dxa"/>
          </w:tcPr>
          <w:p w:rsidR="00A407AB" w:rsidRPr="0094630C" w:rsidRDefault="00A407AB">
            <w:pPr>
              <w:spacing w:before="20"/>
              <w:rPr>
                <w:szCs w:val="22"/>
              </w:rPr>
            </w:pPr>
            <w:r w:rsidRPr="0094630C">
              <w:rPr>
                <w:szCs w:val="22"/>
              </w:rPr>
              <w:t>Allgemeine Psychiatrie/Schwerpunkt Suchtbehandlung</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2951</w:t>
            </w:r>
          </w:p>
        </w:tc>
        <w:tc>
          <w:tcPr>
            <w:tcW w:w="6804" w:type="dxa"/>
          </w:tcPr>
          <w:p w:rsidR="00A407AB" w:rsidRPr="0094630C" w:rsidRDefault="00A407AB">
            <w:pPr>
              <w:spacing w:before="20"/>
              <w:rPr>
                <w:szCs w:val="22"/>
              </w:rPr>
            </w:pPr>
            <w:r w:rsidRPr="0094630C">
              <w:rPr>
                <w:szCs w:val="22"/>
              </w:rPr>
              <w:t>Allgemeine Psychiatrie/Schwerpunkt Gerontopsychiatrie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2952</w:t>
            </w:r>
          </w:p>
        </w:tc>
        <w:tc>
          <w:tcPr>
            <w:tcW w:w="6804" w:type="dxa"/>
          </w:tcPr>
          <w:p w:rsidR="00A407AB" w:rsidRPr="0094630C" w:rsidRDefault="00A407AB">
            <w:pPr>
              <w:spacing w:before="20"/>
              <w:rPr>
                <w:szCs w:val="22"/>
              </w:rPr>
            </w:pPr>
            <w:r w:rsidRPr="0094630C">
              <w:rPr>
                <w:szCs w:val="22"/>
              </w:rPr>
              <w:t>Allgemeine Psychiatrie/Schwerpunkt Forensische Behandlung</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2953</w:t>
            </w:r>
          </w:p>
        </w:tc>
        <w:tc>
          <w:tcPr>
            <w:tcW w:w="6804" w:type="dxa"/>
          </w:tcPr>
          <w:p w:rsidR="00A407AB" w:rsidRPr="0094630C" w:rsidRDefault="00A407AB">
            <w:pPr>
              <w:spacing w:before="20"/>
              <w:rPr>
                <w:szCs w:val="22"/>
              </w:rPr>
            </w:pPr>
            <w:r w:rsidRPr="0094630C">
              <w:rPr>
                <w:szCs w:val="22"/>
              </w:rPr>
              <w:t>Allgemeine Psychiatrie/Schwerpunkt Suchtbehandlung, Tagesklinik</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2954</w:t>
            </w:r>
          </w:p>
        </w:tc>
        <w:tc>
          <w:tcPr>
            <w:tcW w:w="6804" w:type="dxa"/>
          </w:tcPr>
          <w:p w:rsidR="00A407AB" w:rsidRPr="0094630C" w:rsidRDefault="00A407AB">
            <w:pPr>
              <w:spacing w:before="20"/>
              <w:rPr>
                <w:szCs w:val="22"/>
              </w:rPr>
            </w:pPr>
            <w:r w:rsidRPr="0094630C">
              <w:rPr>
                <w:szCs w:val="22"/>
              </w:rPr>
              <w:t>Allgemeine Psychiatrie/Schwerpunkt Suchtbehandlung, Nachtklinik</w:t>
            </w:r>
          </w:p>
        </w:tc>
        <w:tc>
          <w:tcPr>
            <w:tcW w:w="681" w:type="dxa"/>
          </w:tcPr>
          <w:p w:rsidR="00A407AB" w:rsidRPr="0094630C" w:rsidRDefault="00A407AB">
            <w:pPr>
              <w:spacing w:before="20"/>
              <w:jc w:val="center"/>
              <w:rPr>
                <w:szCs w:val="22"/>
              </w:rPr>
            </w:pPr>
          </w:p>
        </w:tc>
      </w:tr>
      <w:tr w:rsidR="00382751" w:rsidRPr="0094630C">
        <w:trPr>
          <w:cantSplit/>
        </w:trPr>
        <w:tc>
          <w:tcPr>
            <w:tcW w:w="1488" w:type="dxa"/>
          </w:tcPr>
          <w:p w:rsidR="00382751" w:rsidRPr="0094630C" w:rsidRDefault="00382751" w:rsidP="001C4144">
            <w:pPr>
              <w:spacing w:before="20"/>
              <w:rPr>
                <w:szCs w:val="22"/>
              </w:rPr>
            </w:pPr>
          </w:p>
        </w:tc>
        <w:tc>
          <w:tcPr>
            <w:tcW w:w="737" w:type="dxa"/>
          </w:tcPr>
          <w:p w:rsidR="00382751" w:rsidRPr="0094630C" w:rsidRDefault="00382751" w:rsidP="001C4144">
            <w:pPr>
              <w:spacing w:before="20"/>
              <w:jc w:val="center"/>
              <w:rPr>
                <w:szCs w:val="22"/>
              </w:rPr>
            </w:pPr>
            <w:r w:rsidRPr="0094630C">
              <w:rPr>
                <w:szCs w:val="22"/>
              </w:rPr>
              <w:t>2955</w:t>
            </w:r>
          </w:p>
        </w:tc>
        <w:tc>
          <w:tcPr>
            <w:tcW w:w="6804" w:type="dxa"/>
          </w:tcPr>
          <w:p w:rsidR="00382751" w:rsidRPr="0094630C" w:rsidRDefault="00382751" w:rsidP="001C4144">
            <w:pPr>
              <w:spacing w:before="20"/>
              <w:rPr>
                <w:szCs w:val="22"/>
              </w:rPr>
            </w:pPr>
            <w:r w:rsidRPr="0094630C">
              <w:rPr>
                <w:szCs w:val="22"/>
              </w:rPr>
              <w:t>Allgemeine Psychiatrie/Schwerpunkt Gerontopsychiatrie, Tagesklinik</w:t>
            </w:r>
          </w:p>
        </w:tc>
        <w:tc>
          <w:tcPr>
            <w:tcW w:w="681" w:type="dxa"/>
          </w:tcPr>
          <w:p w:rsidR="00382751" w:rsidRPr="0094630C" w:rsidRDefault="00382751" w:rsidP="001C4144">
            <w:pPr>
              <w:spacing w:before="20"/>
              <w:jc w:val="center"/>
              <w:rPr>
                <w:szCs w:val="22"/>
              </w:rPr>
            </w:pPr>
          </w:p>
        </w:tc>
      </w:tr>
      <w:tr w:rsidR="00382751" w:rsidRPr="0094630C">
        <w:trPr>
          <w:cantSplit/>
        </w:trPr>
        <w:tc>
          <w:tcPr>
            <w:tcW w:w="1488" w:type="dxa"/>
          </w:tcPr>
          <w:p w:rsidR="00382751" w:rsidRPr="0094630C" w:rsidRDefault="00382751" w:rsidP="001C4144">
            <w:pPr>
              <w:spacing w:before="20"/>
              <w:rPr>
                <w:szCs w:val="22"/>
              </w:rPr>
            </w:pPr>
          </w:p>
        </w:tc>
        <w:tc>
          <w:tcPr>
            <w:tcW w:w="737" w:type="dxa"/>
          </w:tcPr>
          <w:p w:rsidR="00382751" w:rsidRPr="0094630C" w:rsidRDefault="00382751" w:rsidP="001C4144">
            <w:pPr>
              <w:spacing w:before="20"/>
              <w:jc w:val="center"/>
              <w:rPr>
                <w:szCs w:val="22"/>
              </w:rPr>
            </w:pPr>
            <w:r w:rsidRPr="0094630C">
              <w:rPr>
                <w:szCs w:val="22"/>
              </w:rPr>
              <w:t>2956</w:t>
            </w:r>
          </w:p>
        </w:tc>
        <w:tc>
          <w:tcPr>
            <w:tcW w:w="6804" w:type="dxa"/>
          </w:tcPr>
          <w:p w:rsidR="00382751" w:rsidRPr="0094630C" w:rsidRDefault="00382751" w:rsidP="001C4144">
            <w:pPr>
              <w:spacing w:before="20"/>
              <w:rPr>
                <w:szCs w:val="22"/>
              </w:rPr>
            </w:pPr>
            <w:r w:rsidRPr="0094630C">
              <w:rPr>
                <w:szCs w:val="22"/>
              </w:rPr>
              <w:t>Allgemeine Psychiatrie/Schwerpunkt Gerontopsychiatrie, Nachtklinik</w:t>
            </w:r>
          </w:p>
        </w:tc>
        <w:tc>
          <w:tcPr>
            <w:tcW w:w="681" w:type="dxa"/>
          </w:tcPr>
          <w:p w:rsidR="00382751" w:rsidRPr="0094630C" w:rsidRDefault="00382751" w:rsidP="001C4144">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2960</w:t>
            </w:r>
          </w:p>
        </w:tc>
        <w:tc>
          <w:tcPr>
            <w:tcW w:w="6804" w:type="dxa"/>
          </w:tcPr>
          <w:p w:rsidR="00A407AB" w:rsidRPr="0094630C" w:rsidRDefault="00A407AB">
            <w:pPr>
              <w:spacing w:before="20"/>
              <w:rPr>
                <w:szCs w:val="22"/>
              </w:rPr>
            </w:pPr>
            <w:r w:rsidRPr="0094630C">
              <w:rPr>
                <w:szCs w:val="22"/>
              </w:rPr>
              <w:t>Allgemeine Psychiatrie/Tagesklinik (für teilstationäre Pflegesätze)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2961</w:t>
            </w:r>
          </w:p>
        </w:tc>
        <w:tc>
          <w:tcPr>
            <w:tcW w:w="6804" w:type="dxa"/>
          </w:tcPr>
          <w:p w:rsidR="00A407AB" w:rsidRPr="0094630C" w:rsidRDefault="00A407AB">
            <w:pPr>
              <w:spacing w:before="20"/>
              <w:rPr>
                <w:szCs w:val="22"/>
              </w:rPr>
            </w:pPr>
            <w:r w:rsidRPr="0094630C">
              <w:rPr>
                <w:szCs w:val="22"/>
              </w:rPr>
              <w:t>Allgemeine Psychiatrie/Nachtklinik (für teilstationäre Pflegesätze)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3060</w:t>
            </w:r>
          </w:p>
        </w:tc>
        <w:tc>
          <w:tcPr>
            <w:tcW w:w="6804" w:type="dxa"/>
          </w:tcPr>
          <w:p w:rsidR="00A407AB" w:rsidRPr="0094630C" w:rsidRDefault="00A407AB">
            <w:pPr>
              <w:spacing w:before="20"/>
              <w:rPr>
                <w:szCs w:val="22"/>
              </w:rPr>
            </w:pPr>
            <w:r w:rsidRPr="0094630C">
              <w:rPr>
                <w:szCs w:val="22"/>
              </w:rPr>
              <w:t>Kinder- und Jugendpsychiatrie/Tagesklinik (für teilstationäre Pflegesätze)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3061</w:t>
            </w:r>
          </w:p>
        </w:tc>
        <w:tc>
          <w:tcPr>
            <w:tcW w:w="6804" w:type="dxa"/>
          </w:tcPr>
          <w:p w:rsidR="00A407AB" w:rsidRPr="0094630C" w:rsidRDefault="00A407AB">
            <w:pPr>
              <w:spacing w:before="20"/>
              <w:rPr>
                <w:szCs w:val="22"/>
              </w:rPr>
            </w:pPr>
            <w:r w:rsidRPr="0094630C">
              <w:rPr>
                <w:szCs w:val="22"/>
              </w:rPr>
              <w:t>Kinder- und Jugendpsychiatrie/Nachtklinik (für teilstationäre Pflegesätze)</w:t>
            </w:r>
          </w:p>
        </w:tc>
        <w:tc>
          <w:tcPr>
            <w:tcW w:w="681" w:type="dxa"/>
          </w:tcPr>
          <w:p w:rsidR="00A407AB" w:rsidRPr="0094630C" w:rsidRDefault="00A407AB">
            <w:pPr>
              <w:spacing w:before="20"/>
              <w:jc w:val="center"/>
              <w:rPr>
                <w:szCs w:val="22"/>
              </w:rPr>
            </w:pPr>
          </w:p>
        </w:tc>
      </w:tr>
      <w:tr w:rsidR="00B252F1" w:rsidRPr="0094630C">
        <w:trPr>
          <w:cantSplit/>
        </w:trPr>
        <w:tc>
          <w:tcPr>
            <w:tcW w:w="1488" w:type="dxa"/>
          </w:tcPr>
          <w:p w:rsidR="00B252F1" w:rsidRPr="0094630C" w:rsidRDefault="00B252F1">
            <w:pPr>
              <w:spacing w:before="20"/>
              <w:rPr>
                <w:szCs w:val="22"/>
              </w:rPr>
            </w:pPr>
          </w:p>
        </w:tc>
        <w:tc>
          <w:tcPr>
            <w:tcW w:w="737" w:type="dxa"/>
          </w:tcPr>
          <w:p w:rsidR="00B252F1" w:rsidRPr="00B252F1" w:rsidRDefault="00B252F1">
            <w:pPr>
              <w:spacing w:before="20"/>
              <w:jc w:val="center"/>
              <w:rPr>
                <w:szCs w:val="22"/>
              </w:rPr>
            </w:pPr>
            <w:r w:rsidRPr="00B252F1">
              <w:rPr>
                <w:szCs w:val="22"/>
              </w:rPr>
              <w:t>3110</w:t>
            </w:r>
          </w:p>
        </w:tc>
        <w:tc>
          <w:tcPr>
            <w:tcW w:w="6804" w:type="dxa"/>
          </w:tcPr>
          <w:p w:rsidR="00B252F1" w:rsidRPr="00B252F1" w:rsidRDefault="00B252F1" w:rsidP="00B252F1">
            <w:pPr>
              <w:spacing w:before="20"/>
              <w:jc w:val="left"/>
              <w:rPr>
                <w:szCs w:val="22"/>
              </w:rPr>
            </w:pPr>
            <w:r w:rsidRPr="00B252F1">
              <w:rPr>
                <w:szCs w:val="22"/>
              </w:rPr>
              <w:t>Psychosomatik/Psychot</w:t>
            </w:r>
            <w:r>
              <w:rPr>
                <w:szCs w:val="22"/>
              </w:rPr>
              <w:t xml:space="preserve">herapie/Schwerpunkt Kinder- und </w:t>
            </w:r>
            <w:r w:rsidRPr="00B252F1">
              <w:rPr>
                <w:szCs w:val="22"/>
              </w:rPr>
              <w:t>Jugendpsychosomatik</w:t>
            </w:r>
          </w:p>
        </w:tc>
        <w:tc>
          <w:tcPr>
            <w:tcW w:w="681" w:type="dxa"/>
          </w:tcPr>
          <w:p w:rsidR="00B252F1" w:rsidRPr="0094630C" w:rsidRDefault="00B252F1">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3160</w:t>
            </w:r>
          </w:p>
        </w:tc>
        <w:tc>
          <w:tcPr>
            <w:tcW w:w="6804" w:type="dxa"/>
          </w:tcPr>
          <w:p w:rsidR="00A407AB" w:rsidRPr="0094630C" w:rsidRDefault="00A407AB">
            <w:pPr>
              <w:spacing w:before="20"/>
              <w:rPr>
                <w:szCs w:val="22"/>
              </w:rPr>
            </w:pPr>
            <w:r w:rsidRPr="0094630C">
              <w:rPr>
                <w:szCs w:val="22"/>
              </w:rPr>
              <w:t>Psychosomatik/Psychotherapie/Tagesklinik (für teilstationäre Pflegesätze)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3161</w:t>
            </w:r>
          </w:p>
        </w:tc>
        <w:tc>
          <w:tcPr>
            <w:tcW w:w="6804" w:type="dxa"/>
          </w:tcPr>
          <w:p w:rsidR="00A407AB" w:rsidRPr="0094630C" w:rsidRDefault="00A407AB">
            <w:pPr>
              <w:spacing w:before="20"/>
              <w:rPr>
                <w:szCs w:val="22"/>
              </w:rPr>
            </w:pPr>
            <w:r w:rsidRPr="0094630C">
              <w:rPr>
                <w:szCs w:val="22"/>
              </w:rPr>
              <w:t>Psychosomatik/Psychotherapie/Nachtklinik (für teilstationäre Pflegesätze)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3233</w:t>
            </w:r>
          </w:p>
        </w:tc>
        <w:tc>
          <w:tcPr>
            <w:tcW w:w="6804" w:type="dxa"/>
          </w:tcPr>
          <w:p w:rsidR="00A407AB" w:rsidRPr="0094630C" w:rsidRDefault="00A407AB">
            <w:pPr>
              <w:spacing w:before="20"/>
              <w:rPr>
                <w:szCs w:val="22"/>
              </w:rPr>
            </w:pPr>
            <w:r w:rsidRPr="0094630C">
              <w:rPr>
                <w:szCs w:val="22"/>
              </w:rPr>
              <w:t>Nuklearmedizin/Schwerpunkt Strahlenheilkunde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3305</w:t>
            </w:r>
          </w:p>
        </w:tc>
        <w:tc>
          <w:tcPr>
            <w:tcW w:w="6804" w:type="dxa"/>
          </w:tcPr>
          <w:p w:rsidR="00A407AB" w:rsidRPr="0094630C" w:rsidRDefault="00A407AB">
            <w:pPr>
              <w:spacing w:before="20"/>
              <w:rPr>
                <w:szCs w:val="22"/>
              </w:rPr>
            </w:pPr>
            <w:r w:rsidRPr="0094630C">
              <w:rPr>
                <w:szCs w:val="22"/>
              </w:rPr>
              <w:t>Strahlenheilkunde/Schwerpunkt Hämatologie und internistische Onkologie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3350</w:t>
            </w:r>
          </w:p>
        </w:tc>
        <w:tc>
          <w:tcPr>
            <w:tcW w:w="6804" w:type="dxa"/>
          </w:tcPr>
          <w:p w:rsidR="00A407AB" w:rsidRPr="0094630C" w:rsidRDefault="00A407AB">
            <w:pPr>
              <w:spacing w:before="20"/>
              <w:rPr>
                <w:szCs w:val="22"/>
              </w:rPr>
            </w:pPr>
            <w:r w:rsidRPr="0094630C">
              <w:rPr>
                <w:szCs w:val="22"/>
              </w:rPr>
              <w:t>Strahlenheilkunde/Schwerpunkt Radiologie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3460</w:t>
            </w:r>
          </w:p>
        </w:tc>
        <w:tc>
          <w:tcPr>
            <w:tcW w:w="6804" w:type="dxa"/>
          </w:tcPr>
          <w:p w:rsidR="00A407AB" w:rsidRPr="0094630C" w:rsidRDefault="00A407AB">
            <w:pPr>
              <w:spacing w:before="20"/>
              <w:rPr>
                <w:szCs w:val="22"/>
              </w:rPr>
            </w:pPr>
            <w:r w:rsidRPr="0094630C">
              <w:rPr>
                <w:szCs w:val="22"/>
              </w:rPr>
              <w:t>Dermatologie/Tagesklinik (für teilstationäre Pflegesätze)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3601</w:t>
            </w:r>
          </w:p>
        </w:tc>
        <w:tc>
          <w:tcPr>
            <w:tcW w:w="6804" w:type="dxa"/>
          </w:tcPr>
          <w:p w:rsidR="00A407AB" w:rsidRPr="0094630C" w:rsidRDefault="00A407AB">
            <w:pPr>
              <w:spacing w:before="20"/>
              <w:rPr>
                <w:szCs w:val="22"/>
              </w:rPr>
            </w:pPr>
            <w:r w:rsidRPr="0094630C">
              <w:rPr>
                <w:szCs w:val="22"/>
              </w:rPr>
              <w:t>Intensivmedizin/Schwerpunkt Innere Medizin</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3603</w:t>
            </w:r>
          </w:p>
        </w:tc>
        <w:tc>
          <w:tcPr>
            <w:tcW w:w="6804" w:type="dxa"/>
          </w:tcPr>
          <w:p w:rsidR="00A407AB" w:rsidRPr="0094630C" w:rsidRDefault="00A407AB">
            <w:pPr>
              <w:spacing w:before="20"/>
              <w:rPr>
                <w:szCs w:val="22"/>
              </w:rPr>
            </w:pPr>
            <w:r w:rsidRPr="0094630C">
              <w:rPr>
                <w:szCs w:val="22"/>
              </w:rPr>
              <w:t>Intensivmedizin/Schwerpunkt Kardiologie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3610</w:t>
            </w:r>
          </w:p>
        </w:tc>
        <w:tc>
          <w:tcPr>
            <w:tcW w:w="6804" w:type="dxa"/>
          </w:tcPr>
          <w:p w:rsidR="00A407AB" w:rsidRPr="0094630C" w:rsidRDefault="00A407AB">
            <w:pPr>
              <w:spacing w:before="20"/>
              <w:rPr>
                <w:szCs w:val="22"/>
              </w:rPr>
            </w:pPr>
            <w:r w:rsidRPr="0094630C">
              <w:rPr>
                <w:szCs w:val="22"/>
              </w:rPr>
              <w:t>Intensivmedizin/Schwerpunkt Pädiatrie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3617</w:t>
            </w:r>
          </w:p>
        </w:tc>
        <w:tc>
          <w:tcPr>
            <w:tcW w:w="6804" w:type="dxa"/>
          </w:tcPr>
          <w:p w:rsidR="00A407AB" w:rsidRPr="0094630C" w:rsidRDefault="00A407AB">
            <w:pPr>
              <w:spacing w:before="20"/>
              <w:rPr>
                <w:szCs w:val="22"/>
              </w:rPr>
            </w:pPr>
            <w:r w:rsidRPr="0094630C">
              <w:rPr>
                <w:szCs w:val="22"/>
              </w:rPr>
              <w:t>Intensivmedizin/Schwerpunkt Neurochirurgie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3618</w:t>
            </w:r>
          </w:p>
        </w:tc>
        <w:tc>
          <w:tcPr>
            <w:tcW w:w="6804" w:type="dxa"/>
          </w:tcPr>
          <w:p w:rsidR="00A407AB" w:rsidRPr="0094630C" w:rsidRDefault="00A407AB">
            <w:pPr>
              <w:spacing w:before="20"/>
              <w:rPr>
                <w:szCs w:val="22"/>
              </w:rPr>
            </w:pPr>
            <w:r w:rsidRPr="0094630C">
              <w:rPr>
                <w:szCs w:val="22"/>
              </w:rPr>
              <w:t>Intensivmedizin/Schwerpunkt Chirurgie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3621</w:t>
            </w:r>
          </w:p>
        </w:tc>
        <w:tc>
          <w:tcPr>
            <w:tcW w:w="6804" w:type="dxa"/>
          </w:tcPr>
          <w:p w:rsidR="00A407AB" w:rsidRPr="0094630C" w:rsidRDefault="00A407AB">
            <w:pPr>
              <w:spacing w:before="20"/>
              <w:rPr>
                <w:szCs w:val="22"/>
              </w:rPr>
            </w:pPr>
            <w:r w:rsidRPr="0094630C">
              <w:rPr>
                <w:szCs w:val="22"/>
              </w:rPr>
              <w:t>Intensivmedizin/Schwerpunkt Herzchirurgie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3622</w:t>
            </w:r>
          </w:p>
        </w:tc>
        <w:tc>
          <w:tcPr>
            <w:tcW w:w="6804" w:type="dxa"/>
          </w:tcPr>
          <w:p w:rsidR="00A407AB" w:rsidRPr="0094630C" w:rsidRDefault="00A407AB">
            <w:pPr>
              <w:spacing w:before="20"/>
              <w:rPr>
                <w:szCs w:val="22"/>
              </w:rPr>
            </w:pPr>
            <w:r w:rsidRPr="0094630C">
              <w:rPr>
                <w:szCs w:val="22"/>
              </w:rPr>
              <w:t>Intensivmedizin/Schwerpunkt Urologie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3624</w:t>
            </w:r>
          </w:p>
        </w:tc>
        <w:tc>
          <w:tcPr>
            <w:tcW w:w="6804" w:type="dxa"/>
          </w:tcPr>
          <w:p w:rsidR="00A407AB" w:rsidRPr="0094630C" w:rsidRDefault="00A407AB">
            <w:pPr>
              <w:spacing w:before="20"/>
              <w:rPr>
                <w:szCs w:val="22"/>
              </w:rPr>
            </w:pPr>
            <w:r w:rsidRPr="0094630C">
              <w:rPr>
                <w:szCs w:val="22"/>
              </w:rPr>
              <w:t>Intensivmedizin/Schwerpunkt Frauenheilkunde und Geburtshilfe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3626</w:t>
            </w:r>
          </w:p>
        </w:tc>
        <w:tc>
          <w:tcPr>
            <w:tcW w:w="6804" w:type="dxa"/>
          </w:tcPr>
          <w:p w:rsidR="00A407AB" w:rsidRPr="0094630C" w:rsidRDefault="00A407AB">
            <w:pPr>
              <w:spacing w:before="20"/>
              <w:rPr>
                <w:szCs w:val="22"/>
              </w:rPr>
            </w:pPr>
            <w:r w:rsidRPr="0094630C">
              <w:rPr>
                <w:szCs w:val="22"/>
              </w:rPr>
              <w:t>Intensivmedizin/Schwerpunkt Hals-, Nasen-, Ohrenheilkunde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3628</w:t>
            </w:r>
          </w:p>
        </w:tc>
        <w:tc>
          <w:tcPr>
            <w:tcW w:w="6804" w:type="dxa"/>
          </w:tcPr>
          <w:p w:rsidR="00A407AB" w:rsidRPr="0094630C" w:rsidRDefault="00A407AB">
            <w:pPr>
              <w:spacing w:before="20"/>
              <w:rPr>
                <w:szCs w:val="22"/>
              </w:rPr>
            </w:pPr>
            <w:r w:rsidRPr="0094630C">
              <w:rPr>
                <w:szCs w:val="22"/>
              </w:rPr>
              <w:t>Intensivmedizin/Schwerpunkt Neurologie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3650</w:t>
            </w:r>
          </w:p>
        </w:tc>
        <w:tc>
          <w:tcPr>
            <w:tcW w:w="6804" w:type="dxa"/>
          </w:tcPr>
          <w:p w:rsidR="00A407AB" w:rsidRPr="0094630C" w:rsidRDefault="00A407AB">
            <w:pPr>
              <w:spacing w:before="20"/>
              <w:rPr>
                <w:szCs w:val="22"/>
              </w:rPr>
            </w:pPr>
            <w:r w:rsidRPr="0094630C">
              <w:rPr>
                <w:szCs w:val="22"/>
              </w:rPr>
              <w:t>Operative Intensivmedizin/Schwerpunkt Chirurgie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3651</w:t>
            </w:r>
          </w:p>
        </w:tc>
        <w:tc>
          <w:tcPr>
            <w:tcW w:w="6804" w:type="dxa"/>
          </w:tcPr>
          <w:p w:rsidR="00A407AB" w:rsidRPr="0094630C" w:rsidRDefault="00A407AB">
            <w:pPr>
              <w:spacing w:before="20"/>
              <w:rPr>
                <w:szCs w:val="22"/>
              </w:rPr>
            </w:pPr>
            <w:r w:rsidRPr="0094630C">
              <w:rPr>
                <w:szCs w:val="22"/>
              </w:rPr>
              <w:t>Intensivmedizin/Thorax-Herzchirurgie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3652</w:t>
            </w:r>
          </w:p>
        </w:tc>
        <w:tc>
          <w:tcPr>
            <w:tcW w:w="6804" w:type="dxa"/>
          </w:tcPr>
          <w:p w:rsidR="00A407AB" w:rsidRPr="0094630C" w:rsidRDefault="00A407AB">
            <w:pPr>
              <w:spacing w:before="20"/>
              <w:rPr>
                <w:szCs w:val="22"/>
              </w:rPr>
            </w:pPr>
            <w:r w:rsidRPr="0094630C">
              <w:rPr>
                <w:szCs w:val="22"/>
              </w:rPr>
              <w:t>Intensivmedizin/Herz-</w:t>
            </w:r>
            <w:proofErr w:type="spellStart"/>
            <w:r w:rsidRPr="0094630C">
              <w:rPr>
                <w:szCs w:val="22"/>
              </w:rPr>
              <w:t>Thoraxchirurgie</w:t>
            </w:r>
            <w:proofErr w:type="spellEnd"/>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3750</w:t>
            </w:r>
          </w:p>
        </w:tc>
        <w:tc>
          <w:tcPr>
            <w:tcW w:w="6804" w:type="dxa"/>
          </w:tcPr>
          <w:p w:rsidR="00A407AB" w:rsidRPr="0094630C" w:rsidRDefault="00A407AB">
            <w:pPr>
              <w:spacing w:before="20"/>
              <w:rPr>
                <w:szCs w:val="22"/>
              </w:rPr>
            </w:pPr>
            <w:proofErr w:type="spellStart"/>
            <w:r w:rsidRPr="0094630C">
              <w:rPr>
                <w:szCs w:val="22"/>
              </w:rPr>
              <w:t>Angiologie</w:t>
            </w:r>
            <w:proofErr w:type="spellEnd"/>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3751</w:t>
            </w:r>
          </w:p>
        </w:tc>
        <w:tc>
          <w:tcPr>
            <w:tcW w:w="6804" w:type="dxa"/>
          </w:tcPr>
          <w:p w:rsidR="00A407AB" w:rsidRPr="0094630C" w:rsidRDefault="00A407AB">
            <w:pPr>
              <w:spacing w:before="20"/>
              <w:rPr>
                <w:szCs w:val="22"/>
              </w:rPr>
            </w:pPr>
            <w:r w:rsidRPr="0094630C">
              <w:rPr>
                <w:szCs w:val="22"/>
              </w:rPr>
              <w:t>Radiologie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spacing w:before="20"/>
              <w:rPr>
                <w:szCs w:val="22"/>
              </w:rPr>
            </w:pPr>
          </w:p>
        </w:tc>
        <w:tc>
          <w:tcPr>
            <w:tcW w:w="737" w:type="dxa"/>
          </w:tcPr>
          <w:p w:rsidR="00A407AB" w:rsidRPr="0094630C" w:rsidRDefault="00A407AB">
            <w:pPr>
              <w:spacing w:before="20"/>
              <w:jc w:val="center"/>
              <w:rPr>
                <w:szCs w:val="22"/>
              </w:rPr>
            </w:pPr>
            <w:r w:rsidRPr="0094630C">
              <w:rPr>
                <w:szCs w:val="22"/>
              </w:rPr>
              <w:t>3752</w:t>
            </w:r>
          </w:p>
        </w:tc>
        <w:tc>
          <w:tcPr>
            <w:tcW w:w="6804" w:type="dxa"/>
          </w:tcPr>
          <w:p w:rsidR="00A407AB" w:rsidRPr="0094630C" w:rsidRDefault="00A407AB">
            <w:pPr>
              <w:spacing w:before="20"/>
              <w:rPr>
                <w:szCs w:val="22"/>
              </w:rPr>
            </w:pPr>
            <w:r w:rsidRPr="0094630C">
              <w:rPr>
                <w:szCs w:val="22"/>
              </w:rPr>
              <w:t>Palliativmedizin</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tabs>
                <w:tab w:val="left" w:pos="567"/>
              </w:tabs>
              <w:spacing w:before="20"/>
              <w:rPr>
                <w:szCs w:val="22"/>
              </w:rPr>
            </w:pPr>
          </w:p>
        </w:tc>
        <w:tc>
          <w:tcPr>
            <w:tcW w:w="737" w:type="dxa"/>
          </w:tcPr>
          <w:p w:rsidR="00A407AB" w:rsidRPr="0094630C" w:rsidRDefault="00A407AB">
            <w:pPr>
              <w:spacing w:before="20"/>
              <w:jc w:val="center"/>
              <w:rPr>
                <w:szCs w:val="22"/>
              </w:rPr>
            </w:pPr>
            <w:r w:rsidRPr="0094630C">
              <w:rPr>
                <w:szCs w:val="22"/>
              </w:rPr>
              <w:t>3753</w:t>
            </w:r>
          </w:p>
        </w:tc>
        <w:tc>
          <w:tcPr>
            <w:tcW w:w="6804" w:type="dxa"/>
          </w:tcPr>
          <w:p w:rsidR="00A407AB" w:rsidRPr="0094630C" w:rsidRDefault="00A407AB">
            <w:pPr>
              <w:spacing w:before="20"/>
              <w:rPr>
                <w:szCs w:val="22"/>
              </w:rPr>
            </w:pPr>
            <w:r w:rsidRPr="0094630C">
              <w:rPr>
                <w:szCs w:val="22"/>
              </w:rPr>
              <w:t>Schmerztherapie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tabs>
                <w:tab w:val="left" w:pos="567"/>
              </w:tabs>
              <w:spacing w:before="20"/>
              <w:rPr>
                <w:szCs w:val="22"/>
              </w:rPr>
            </w:pPr>
          </w:p>
        </w:tc>
        <w:tc>
          <w:tcPr>
            <w:tcW w:w="737" w:type="dxa"/>
          </w:tcPr>
          <w:p w:rsidR="00A407AB" w:rsidRPr="0094630C" w:rsidRDefault="00A407AB">
            <w:pPr>
              <w:spacing w:before="20"/>
              <w:jc w:val="center"/>
              <w:rPr>
                <w:szCs w:val="22"/>
              </w:rPr>
            </w:pPr>
            <w:r w:rsidRPr="0094630C">
              <w:rPr>
                <w:szCs w:val="22"/>
              </w:rPr>
              <w:t>3754</w:t>
            </w:r>
          </w:p>
        </w:tc>
        <w:tc>
          <w:tcPr>
            <w:tcW w:w="6804" w:type="dxa"/>
          </w:tcPr>
          <w:p w:rsidR="00A407AB" w:rsidRPr="0094630C" w:rsidRDefault="00A407AB">
            <w:pPr>
              <w:spacing w:before="20"/>
              <w:rPr>
                <w:szCs w:val="22"/>
              </w:rPr>
            </w:pPr>
            <w:r w:rsidRPr="0094630C">
              <w:rPr>
                <w:szCs w:val="22"/>
              </w:rPr>
              <w:t>Heiltherapeutische Abteilung</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tabs>
                <w:tab w:val="left" w:pos="567"/>
              </w:tabs>
              <w:spacing w:before="20"/>
              <w:rPr>
                <w:szCs w:val="22"/>
              </w:rPr>
            </w:pPr>
          </w:p>
        </w:tc>
        <w:tc>
          <w:tcPr>
            <w:tcW w:w="737" w:type="dxa"/>
          </w:tcPr>
          <w:p w:rsidR="00A407AB" w:rsidRPr="0094630C" w:rsidRDefault="00A407AB">
            <w:pPr>
              <w:spacing w:before="20"/>
              <w:jc w:val="center"/>
              <w:rPr>
                <w:szCs w:val="22"/>
              </w:rPr>
            </w:pPr>
            <w:r w:rsidRPr="0094630C">
              <w:rPr>
                <w:szCs w:val="22"/>
              </w:rPr>
              <w:t>3755</w:t>
            </w:r>
          </w:p>
        </w:tc>
        <w:tc>
          <w:tcPr>
            <w:tcW w:w="6804" w:type="dxa"/>
          </w:tcPr>
          <w:p w:rsidR="00A407AB" w:rsidRPr="0094630C" w:rsidRDefault="00A407AB">
            <w:pPr>
              <w:spacing w:before="20"/>
              <w:rPr>
                <w:szCs w:val="22"/>
              </w:rPr>
            </w:pPr>
            <w:r w:rsidRPr="0094630C">
              <w:rPr>
                <w:szCs w:val="22"/>
              </w:rPr>
              <w:t>Wirbelsäulenchirurgie</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pPr>
              <w:tabs>
                <w:tab w:val="left" w:pos="567"/>
              </w:tabs>
              <w:spacing w:before="20"/>
              <w:rPr>
                <w:szCs w:val="22"/>
              </w:rPr>
            </w:pPr>
          </w:p>
        </w:tc>
        <w:tc>
          <w:tcPr>
            <w:tcW w:w="737" w:type="dxa"/>
          </w:tcPr>
          <w:p w:rsidR="00A407AB" w:rsidRPr="0094630C" w:rsidRDefault="00A407AB">
            <w:pPr>
              <w:spacing w:before="20"/>
              <w:jc w:val="center"/>
              <w:rPr>
                <w:szCs w:val="22"/>
              </w:rPr>
            </w:pPr>
            <w:r w:rsidRPr="0094630C">
              <w:rPr>
                <w:szCs w:val="22"/>
              </w:rPr>
              <w:t>3756</w:t>
            </w:r>
          </w:p>
        </w:tc>
        <w:tc>
          <w:tcPr>
            <w:tcW w:w="6804" w:type="dxa"/>
          </w:tcPr>
          <w:p w:rsidR="00A407AB" w:rsidRPr="0094630C" w:rsidRDefault="00A407AB">
            <w:pPr>
              <w:spacing w:before="20"/>
              <w:rPr>
                <w:szCs w:val="22"/>
              </w:rPr>
            </w:pPr>
            <w:r w:rsidRPr="0094630C">
              <w:rPr>
                <w:szCs w:val="22"/>
              </w:rPr>
              <w:t>Suchtmedizin</w:t>
            </w:r>
          </w:p>
        </w:tc>
        <w:tc>
          <w:tcPr>
            <w:tcW w:w="681" w:type="dxa"/>
          </w:tcPr>
          <w:p w:rsidR="00A407AB" w:rsidRPr="0094630C" w:rsidRDefault="00A407AB">
            <w:pPr>
              <w:spacing w:before="20"/>
              <w:jc w:val="center"/>
              <w:rPr>
                <w:szCs w:val="22"/>
              </w:rPr>
            </w:pPr>
          </w:p>
        </w:tc>
      </w:tr>
      <w:tr w:rsidR="00A407AB" w:rsidRPr="0094630C">
        <w:trPr>
          <w:cantSplit/>
        </w:trPr>
        <w:tc>
          <w:tcPr>
            <w:tcW w:w="1488" w:type="dxa"/>
          </w:tcPr>
          <w:p w:rsidR="00A407AB" w:rsidRPr="0094630C" w:rsidRDefault="00A407AB" w:rsidP="00A407AB">
            <w:pPr>
              <w:tabs>
                <w:tab w:val="left" w:pos="567"/>
              </w:tabs>
              <w:spacing w:before="20"/>
              <w:rPr>
                <w:szCs w:val="22"/>
              </w:rPr>
            </w:pPr>
          </w:p>
        </w:tc>
        <w:tc>
          <w:tcPr>
            <w:tcW w:w="737" w:type="dxa"/>
          </w:tcPr>
          <w:p w:rsidR="00A407AB" w:rsidRPr="0094630C" w:rsidRDefault="00A407AB" w:rsidP="00A407AB">
            <w:pPr>
              <w:spacing w:before="20"/>
              <w:jc w:val="center"/>
              <w:rPr>
                <w:szCs w:val="22"/>
              </w:rPr>
            </w:pPr>
            <w:r w:rsidRPr="0094630C">
              <w:rPr>
                <w:szCs w:val="22"/>
              </w:rPr>
              <w:t>3757</w:t>
            </w:r>
          </w:p>
        </w:tc>
        <w:tc>
          <w:tcPr>
            <w:tcW w:w="6804" w:type="dxa"/>
          </w:tcPr>
          <w:p w:rsidR="00A407AB" w:rsidRPr="0094630C" w:rsidRDefault="00A407AB" w:rsidP="00A407AB">
            <w:pPr>
              <w:spacing w:before="20"/>
              <w:rPr>
                <w:szCs w:val="22"/>
              </w:rPr>
            </w:pPr>
            <w:proofErr w:type="spellStart"/>
            <w:r w:rsidRPr="0094630C">
              <w:rPr>
                <w:szCs w:val="22"/>
              </w:rPr>
              <w:t>Visceralchirurgie</w:t>
            </w:r>
            <w:proofErr w:type="spellEnd"/>
          </w:p>
        </w:tc>
        <w:tc>
          <w:tcPr>
            <w:tcW w:w="681" w:type="dxa"/>
          </w:tcPr>
          <w:p w:rsidR="00A407AB" w:rsidRPr="0094630C" w:rsidRDefault="00A407AB" w:rsidP="00A407AB">
            <w:pPr>
              <w:spacing w:before="20"/>
              <w:jc w:val="center"/>
              <w:rPr>
                <w:szCs w:val="22"/>
              </w:rPr>
            </w:pPr>
          </w:p>
        </w:tc>
      </w:tr>
    </w:tbl>
    <w:p w:rsidR="00A407AB" w:rsidRPr="0094630C" w:rsidRDefault="00A407AB">
      <w:pPr>
        <w:spacing w:before="0"/>
        <w:rPr>
          <w:szCs w:val="22"/>
        </w:rPr>
      </w:pPr>
    </w:p>
    <w:p w:rsidR="00A407AB" w:rsidRPr="0094630C" w:rsidRDefault="00A407AB">
      <w:pPr>
        <w:keepNext/>
        <w:rPr>
          <w:b/>
          <w:szCs w:val="22"/>
        </w:rPr>
      </w:pPr>
      <w:r w:rsidRPr="0094630C">
        <w:rPr>
          <w:b/>
          <w:szCs w:val="22"/>
        </w:rPr>
        <w:t>Fachabteilungen ohne Differenzierung nach Schwerpunkten oder mit sonstigen Spezialisierungen</w:t>
      </w:r>
    </w:p>
    <w:p w:rsidR="00A407AB" w:rsidRPr="0094630C" w:rsidRDefault="00A407AB">
      <w:pPr>
        <w:keepNext/>
        <w:spacing w:before="0"/>
        <w:rPr>
          <w:szCs w:val="22"/>
        </w:rPr>
      </w:pPr>
    </w:p>
    <w:tbl>
      <w:tblPr>
        <w:tblW w:w="0" w:type="auto"/>
        <w:tblLayout w:type="fixed"/>
        <w:tblCellMar>
          <w:left w:w="70" w:type="dxa"/>
          <w:right w:w="70" w:type="dxa"/>
        </w:tblCellMar>
        <w:tblLook w:val="0000" w:firstRow="0" w:lastRow="0" w:firstColumn="0" w:lastColumn="0" w:noHBand="0" w:noVBand="0"/>
      </w:tblPr>
      <w:tblGrid>
        <w:gridCol w:w="1488"/>
        <w:gridCol w:w="992"/>
        <w:gridCol w:w="425"/>
        <w:gridCol w:w="6303"/>
      </w:tblGrid>
      <w:tr w:rsidR="00A407AB" w:rsidRPr="0094630C">
        <w:trPr>
          <w:cantSplit/>
        </w:trPr>
        <w:tc>
          <w:tcPr>
            <w:tcW w:w="1488" w:type="dxa"/>
          </w:tcPr>
          <w:p w:rsidR="00A407AB" w:rsidRPr="0094630C" w:rsidRDefault="00A407AB">
            <w:pPr>
              <w:keepNext/>
              <w:spacing w:before="60"/>
              <w:rPr>
                <w:szCs w:val="22"/>
              </w:rPr>
            </w:pPr>
            <w:r w:rsidRPr="0094630C">
              <w:rPr>
                <w:szCs w:val="22"/>
              </w:rPr>
              <w:t>1. und 2. Stelle</w:t>
            </w:r>
          </w:p>
        </w:tc>
        <w:tc>
          <w:tcPr>
            <w:tcW w:w="992" w:type="dxa"/>
          </w:tcPr>
          <w:p w:rsidR="00A407AB" w:rsidRPr="0094630C" w:rsidRDefault="00A407AB">
            <w:pPr>
              <w:keepNext/>
              <w:spacing w:before="60"/>
              <w:jc w:val="center"/>
              <w:rPr>
                <w:szCs w:val="22"/>
              </w:rPr>
            </w:pPr>
            <w:r w:rsidRPr="0094630C">
              <w:rPr>
                <w:szCs w:val="22"/>
              </w:rPr>
              <w:t>=</w:t>
            </w:r>
          </w:p>
        </w:tc>
        <w:tc>
          <w:tcPr>
            <w:tcW w:w="6728" w:type="dxa"/>
            <w:gridSpan w:val="2"/>
          </w:tcPr>
          <w:p w:rsidR="00A407AB" w:rsidRPr="0094630C" w:rsidRDefault="00A407AB">
            <w:pPr>
              <w:keepNext/>
              <w:spacing w:before="60"/>
              <w:rPr>
                <w:szCs w:val="22"/>
              </w:rPr>
            </w:pPr>
            <w:r w:rsidRPr="0094630C">
              <w:rPr>
                <w:szCs w:val="22"/>
              </w:rPr>
              <w:t>1. und 2. Stelle des Fachabteilungsschlüssels (01 bis 37)</w:t>
            </w:r>
          </w:p>
        </w:tc>
      </w:tr>
      <w:tr w:rsidR="00A407AB" w:rsidRPr="0094630C">
        <w:trPr>
          <w:cantSplit/>
        </w:trPr>
        <w:tc>
          <w:tcPr>
            <w:tcW w:w="1488" w:type="dxa"/>
          </w:tcPr>
          <w:p w:rsidR="00A407AB" w:rsidRPr="0094630C" w:rsidRDefault="00A407AB">
            <w:pPr>
              <w:keepNext/>
              <w:spacing w:before="60"/>
              <w:rPr>
                <w:szCs w:val="22"/>
              </w:rPr>
            </w:pPr>
            <w:r w:rsidRPr="0094630C">
              <w:rPr>
                <w:szCs w:val="22"/>
              </w:rPr>
              <w:t>3. und 4. Stelle</w:t>
            </w:r>
          </w:p>
        </w:tc>
        <w:tc>
          <w:tcPr>
            <w:tcW w:w="992" w:type="dxa"/>
          </w:tcPr>
          <w:p w:rsidR="00A407AB" w:rsidRDefault="00A407AB">
            <w:pPr>
              <w:keepNext/>
              <w:spacing w:before="60"/>
              <w:jc w:val="center"/>
              <w:rPr>
                <w:szCs w:val="22"/>
              </w:rPr>
            </w:pPr>
            <w:r w:rsidRPr="0094630C">
              <w:rPr>
                <w:szCs w:val="22"/>
              </w:rPr>
              <w:t>a)</w:t>
            </w:r>
            <w:r w:rsidRPr="0094630C">
              <w:rPr>
                <w:szCs w:val="22"/>
              </w:rPr>
              <w:br/>
              <w:t>b)</w:t>
            </w:r>
            <w:r w:rsidRPr="0094630C">
              <w:rPr>
                <w:szCs w:val="22"/>
              </w:rPr>
              <w:br/>
              <w:t>c)</w:t>
            </w:r>
            <w:r w:rsidRPr="0094630C">
              <w:rPr>
                <w:szCs w:val="22"/>
              </w:rPr>
              <w:br/>
              <w:t>d)</w:t>
            </w:r>
          </w:p>
          <w:p w:rsidR="00EB56B6" w:rsidRPr="0094630C" w:rsidRDefault="00EB56B6">
            <w:pPr>
              <w:keepNext/>
              <w:spacing w:before="60"/>
              <w:jc w:val="center"/>
              <w:rPr>
                <w:szCs w:val="22"/>
              </w:rPr>
            </w:pPr>
            <w:r>
              <w:rPr>
                <w:szCs w:val="22"/>
              </w:rPr>
              <w:t>e)-j)</w:t>
            </w:r>
          </w:p>
        </w:tc>
        <w:tc>
          <w:tcPr>
            <w:tcW w:w="6728" w:type="dxa"/>
            <w:gridSpan w:val="2"/>
          </w:tcPr>
          <w:p w:rsidR="00A407AB" w:rsidRDefault="00A407AB">
            <w:pPr>
              <w:keepNext/>
              <w:spacing w:before="60"/>
              <w:rPr>
                <w:szCs w:val="22"/>
              </w:rPr>
            </w:pPr>
            <w:r w:rsidRPr="0094630C">
              <w:rPr>
                <w:szCs w:val="22"/>
              </w:rPr>
              <w:t>‘00’</w:t>
            </w:r>
            <w:r w:rsidRPr="0094630C">
              <w:rPr>
                <w:szCs w:val="22"/>
              </w:rPr>
              <w:br/>
              <w:t>‘90’</w:t>
            </w:r>
            <w:r w:rsidRPr="0094630C">
              <w:rPr>
                <w:szCs w:val="22"/>
              </w:rPr>
              <w:br/>
              <w:t>‘91’</w:t>
            </w:r>
            <w:r w:rsidRPr="0094630C">
              <w:rPr>
                <w:szCs w:val="22"/>
              </w:rPr>
              <w:br/>
              <w:t>‘92’</w:t>
            </w:r>
          </w:p>
          <w:p w:rsidR="00EB56B6" w:rsidRPr="0094630C" w:rsidRDefault="00EB56B6">
            <w:pPr>
              <w:keepNext/>
              <w:spacing w:before="60"/>
              <w:rPr>
                <w:szCs w:val="22"/>
              </w:rPr>
            </w:pPr>
            <w:r w:rsidRPr="0094630C">
              <w:rPr>
                <w:szCs w:val="22"/>
              </w:rPr>
              <w:t>‘9</w:t>
            </w:r>
            <w:r>
              <w:rPr>
                <w:szCs w:val="22"/>
              </w:rPr>
              <w:t>3</w:t>
            </w:r>
            <w:r w:rsidRPr="0094630C">
              <w:rPr>
                <w:szCs w:val="22"/>
              </w:rPr>
              <w:t>’</w:t>
            </w:r>
            <w:r>
              <w:rPr>
                <w:szCs w:val="22"/>
              </w:rPr>
              <w:t>-‘98</w:t>
            </w:r>
            <w:r w:rsidRPr="0094630C">
              <w:rPr>
                <w:szCs w:val="22"/>
              </w:rPr>
              <w:t>’</w:t>
            </w:r>
          </w:p>
        </w:tc>
      </w:tr>
      <w:tr w:rsidR="00A407AB" w:rsidRPr="0094630C">
        <w:trPr>
          <w:cantSplit/>
        </w:trPr>
        <w:tc>
          <w:tcPr>
            <w:tcW w:w="1488" w:type="dxa"/>
          </w:tcPr>
          <w:p w:rsidR="00A407AB" w:rsidRPr="0094630C" w:rsidRDefault="00A407AB">
            <w:pPr>
              <w:spacing w:before="60"/>
              <w:rPr>
                <w:szCs w:val="22"/>
              </w:rPr>
            </w:pPr>
          </w:p>
        </w:tc>
        <w:tc>
          <w:tcPr>
            <w:tcW w:w="1417" w:type="dxa"/>
            <w:gridSpan w:val="2"/>
          </w:tcPr>
          <w:p w:rsidR="00A407AB" w:rsidRPr="0094630C" w:rsidRDefault="00A407AB">
            <w:pPr>
              <w:spacing w:before="60"/>
              <w:jc w:val="center"/>
              <w:rPr>
                <w:szCs w:val="22"/>
              </w:rPr>
            </w:pPr>
            <w:r w:rsidRPr="0094630C">
              <w:rPr>
                <w:szCs w:val="22"/>
              </w:rPr>
              <w:t>Beispiele:</w:t>
            </w:r>
          </w:p>
        </w:tc>
        <w:tc>
          <w:tcPr>
            <w:tcW w:w="6303" w:type="dxa"/>
          </w:tcPr>
          <w:p w:rsidR="00A407AB" w:rsidRPr="0094630C" w:rsidRDefault="00A407AB">
            <w:pPr>
              <w:spacing w:before="60"/>
              <w:rPr>
                <w:szCs w:val="22"/>
              </w:rPr>
            </w:pPr>
          </w:p>
        </w:tc>
      </w:tr>
      <w:tr w:rsidR="00A407AB" w:rsidRPr="0094630C">
        <w:trPr>
          <w:cantSplit/>
        </w:trPr>
        <w:tc>
          <w:tcPr>
            <w:tcW w:w="1488" w:type="dxa"/>
          </w:tcPr>
          <w:p w:rsidR="00A407AB" w:rsidRPr="0094630C" w:rsidRDefault="00A407AB">
            <w:pPr>
              <w:spacing w:before="0"/>
              <w:rPr>
                <w:szCs w:val="22"/>
              </w:rPr>
            </w:pPr>
          </w:p>
        </w:tc>
        <w:tc>
          <w:tcPr>
            <w:tcW w:w="992" w:type="dxa"/>
          </w:tcPr>
          <w:p w:rsidR="00A407AB" w:rsidRPr="0094630C" w:rsidRDefault="00A407AB">
            <w:pPr>
              <w:spacing w:before="0"/>
              <w:jc w:val="center"/>
              <w:rPr>
                <w:szCs w:val="22"/>
              </w:rPr>
            </w:pPr>
            <w:r w:rsidRPr="0094630C">
              <w:rPr>
                <w:szCs w:val="22"/>
              </w:rPr>
              <w:t>0100</w:t>
            </w:r>
          </w:p>
        </w:tc>
        <w:tc>
          <w:tcPr>
            <w:tcW w:w="6728" w:type="dxa"/>
            <w:gridSpan w:val="2"/>
          </w:tcPr>
          <w:p w:rsidR="00A407AB" w:rsidRPr="0094630C" w:rsidRDefault="00A407AB">
            <w:pPr>
              <w:spacing w:before="0"/>
              <w:rPr>
                <w:szCs w:val="22"/>
              </w:rPr>
            </w:pPr>
            <w:r w:rsidRPr="0094630C">
              <w:rPr>
                <w:szCs w:val="22"/>
              </w:rPr>
              <w:t>Innere Medizin</w:t>
            </w:r>
            <w:r w:rsidRPr="0094630C">
              <w:rPr>
                <w:b/>
                <w:szCs w:val="22"/>
              </w:rPr>
              <w:t xml:space="preserve"> </w:t>
            </w:r>
            <w:r w:rsidRPr="0094630C">
              <w:rPr>
                <w:szCs w:val="22"/>
              </w:rPr>
              <w:t>A</w:t>
            </w:r>
          </w:p>
        </w:tc>
      </w:tr>
      <w:tr w:rsidR="00A407AB" w:rsidRPr="0094630C">
        <w:trPr>
          <w:cantSplit/>
        </w:trPr>
        <w:tc>
          <w:tcPr>
            <w:tcW w:w="1488" w:type="dxa"/>
          </w:tcPr>
          <w:p w:rsidR="00A407AB" w:rsidRPr="0094630C" w:rsidRDefault="00A407AB">
            <w:pPr>
              <w:spacing w:before="0"/>
              <w:rPr>
                <w:szCs w:val="22"/>
              </w:rPr>
            </w:pPr>
          </w:p>
        </w:tc>
        <w:tc>
          <w:tcPr>
            <w:tcW w:w="992" w:type="dxa"/>
          </w:tcPr>
          <w:p w:rsidR="00A407AB" w:rsidRPr="0094630C" w:rsidRDefault="00A407AB">
            <w:pPr>
              <w:spacing w:before="0"/>
              <w:jc w:val="center"/>
              <w:rPr>
                <w:szCs w:val="22"/>
              </w:rPr>
            </w:pPr>
            <w:r w:rsidRPr="0094630C">
              <w:rPr>
                <w:szCs w:val="22"/>
              </w:rPr>
              <w:t>0190</w:t>
            </w:r>
          </w:p>
        </w:tc>
        <w:tc>
          <w:tcPr>
            <w:tcW w:w="6728" w:type="dxa"/>
            <w:gridSpan w:val="2"/>
          </w:tcPr>
          <w:p w:rsidR="00A407AB" w:rsidRPr="0094630C" w:rsidRDefault="00A407AB">
            <w:pPr>
              <w:spacing w:before="0"/>
              <w:rPr>
                <w:szCs w:val="22"/>
              </w:rPr>
            </w:pPr>
            <w:r w:rsidRPr="0094630C">
              <w:rPr>
                <w:szCs w:val="22"/>
              </w:rPr>
              <w:t>Innere Medizin</w:t>
            </w:r>
            <w:r w:rsidRPr="0094630C">
              <w:rPr>
                <w:b/>
                <w:szCs w:val="22"/>
              </w:rPr>
              <w:t xml:space="preserve"> </w:t>
            </w:r>
            <w:r w:rsidRPr="0094630C">
              <w:rPr>
                <w:szCs w:val="22"/>
              </w:rPr>
              <w:t>B</w:t>
            </w:r>
          </w:p>
        </w:tc>
      </w:tr>
      <w:tr w:rsidR="00A407AB" w:rsidRPr="0094630C">
        <w:trPr>
          <w:cantSplit/>
        </w:trPr>
        <w:tc>
          <w:tcPr>
            <w:tcW w:w="1488" w:type="dxa"/>
          </w:tcPr>
          <w:p w:rsidR="00A407AB" w:rsidRPr="0094630C" w:rsidRDefault="00A407AB">
            <w:pPr>
              <w:spacing w:before="0"/>
              <w:rPr>
                <w:szCs w:val="22"/>
              </w:rPr>
            </w:pPr>
          </w:p>
        </w:tc>
        <w:tc>
          <w:tcPr>
            <w:tcW w:w="992" w:type="dxa"/>
          </w:tcPr>
          <w:p w:rsidR="00A407AB" w:rsidRPr="0094630C" w:rsidRDefault="00A407AB">
            <w:pPr>
              <w:spacing w:before="0"/>
              <w:jc w:val="center"/>
              <w:rPr>
                <w:szCs w:val="22"/>
              </w:rPr>
            </w:pPr>
            <w:r w:rsidRPr="0094630C">
              <w:rPr>
                <w:szCs w:val="22"/>
              </w:rPr>
              <w:t>(0191</w:t>
            </w:r>
          </w:p>
        </w:tc>
        <w:tc>
          <w:tcPr>
            <w:tcW w:w="6728" w:type="dxa"/>
            <w:gridSpan w:val="2"/>
          </w:tcPr>
          <w:p w:rsidR="00A407AB" w:rsidRPr="0094630C" w:rsidRDefault="00A407AB">
            <w:pPr>
              <w:spacing w:before="0"/>
              <w:rPr>
                <w:szCs w:val="22"/>
              </w:rPr>
            </w:pPr>
            <w:r w:rsidRPr="0094630C">
              <w:rPr>
                <w:szCs w:val="22"/>
              </w:rPr>
              <w:t>Innere Medizin C)</w:t>
            </w:r>
          </w:p>
        </w:tc>
      </w:tr>
      <w:tr w:rsidR="00A407AB" w:rsidRPr="0094630C">
        <w:trPr>
          <w:cantSplit/>
        </w:trPr>
        <w:tc>
          <w:tcPr>
            <w:tcW w:w="1488" w:type="dxa"/>
          </w:tcPr>
          <w:p w:rsidR="00A407AB" w:rsidRPr="0094630C" w:rsidRDefault="00A407AB">
            <w:pPr>
              <w:spacing w:before="0"/>
              <w:rPr>
                <w:szCs w:val="22"/>
              </w:rPr>
            </w:pPr>
          </w:p>
        </w:tc>
        <w:tc>
          <w:tcPr>
            <w:tcW w:w="992" w:type="dxa"/>
          </w:tcPr>
          <w:p w:rsidR="00A407AB" w:rsidRPr="0094630C" w:rsidRDefault="00A407AB">
            <w:pPr>
              <w:spacing w:before="0"/>
              <w:jc w:val="center"/>
              <w:rPr>
                <w:szCs w:val="22"/>
              </w:rPr>
            </w:pPr>
            <w:r w:rsidRPr="0094630C">
              <w:rPr>
                <w:szCs w:val="22"/>
              </w:rPr>
              <w:t>(0192</w:t>
            </w:r>
          </w:p>
        </w:tc>
        <w:tc>
          <w:tcPr>
            <w:tcW w:w="6728" w:type="dxa"/>
            <w:gridSpan w:val="2"/>
          </w:tcPr>
          <w:p w:rsidR="00A407AB" w:rsidRPr="0094630C" w:rsidRDefault="00A407AB">
            <w:pPr>
              <w:spacing w:before="0"/>
              <w:rPr>
                <w:szCs w:val="22"/>
              </w:rPr>
            </w:pPr>
            <w:r w:rsidRPr="0094630C">
              <w:rPr>
                <w:szCs w:val="22"/>
              </w:rPr>
              <w:t>Innere Medizin D)</w:t>
            </w:r>
          </w:p>
        </w:tc>
      </w:tr>
      <w:tr w:rsidR="00EB56B6" w:rsidRPr="0094630C">
        <w:trPr>
          <w:cantSplit/>
        </w:trPr>
        <w:tc>
          <w:tcPr>
            <w:tcW w:w="1488" w:type="dxa"/>
          </w:tcPr>
          <w:p w:rsidR="00EB56B6" w:rsidRPr="0094630C" w:rsidRDefault="00EB56B6">
            <w:pPr>
              <w:spacing w:before="0"/>
              <w:rPr>
                <w:szCs w:val="22"/>
              </w:rPr>
            </w:pPr>
          </w:p>
        </w:tc>
        <w:tc>
          <w:tcPr>
            <w:tcW w:w="992" w:type="dxa"/>
          </w:tcPr>
          <w:p w:rsidR="00EB56B6" w:rsidRPr="0094630C" w:rsidRDefault="00EB56B6">
            <w:pPr>
              <w:spacing w:before="0"/>
              <w:jc w:val="center"/>
              <w:rPr>
                <w:szCs w:val="22"/>
              </w:rPr>
            </w:pPr>
            <w:r>
              <w:rPr>
                <w:szCs w:val="22"/>
              </w:rPr>
              <w:t>(0195</w:t>
            </w:r>
          </w:p>
        </w:tc>
        <w:tc>
          <w:tcPr>
            <w:tcW w:w="6728" w:type="dxa"/>
            <w:gridSpan w:val="2"/>
          </w:tcPr>
          <w:p w:rsidR="00EB56B6" w:rsidRPr="0094630C" w:rsidRDefault="00EB56B6">
            <w:pPr>
              <w:spacing w:before="0"/>
              <w:rPr>
                <w:szCs w:val="22"/>
              </w:rPr>
            </w:pPr>
            <w:r>
              <w:rPr>
                <w:szCs w:val="22"/>
              </w:rPr>
              <w:t>Innere Medizin G)</w:t>
            </w:r>
          </w:p>
        </w:tc>
      </w:tr>
      <w:tr w:rsidR="00A407AB" w:rsidRPr="0094630C">
        <w:trPr>
          <w:cantSplit/>
        </w:trPr>
        <w:tc>
          <w:tcPr>
            <w:tcW w:w="1488" w:type="dxa"/>
          </w:tcPr>
          <w:p w:rsidR="00A407AB" w:rsidRPr="0094630C" w:rsidRDefault="00A407AB">
            <w:pPr>
              <w:spacing w:before="0"/>
              <w:rPr>
                <w:szCs w:val="22"/>
              </w:rPr>
            </w:pPr>
          </w:p>
        </w:tc>
        <w:tc>
          <w:tcPr>
            <w:tcW w:w="992" w:type="dxa"/>
          </w:tcPr>
          <w:p w:rsidR="00A407AB" w:rsidRPr="0094630C" w:rsidRDefault="00A407AB">
            <w:pPr>
              <w:spacing w:before="0"/>
              <w:jc w:val="center"/>
              <w:rPr>
                <w:szCs w:val="22"/>
              </w:rPr>
            </w:pPr>
            <w:r w:rsidRPr="0094630C">
              <w:rPr>
                <w:szCs w:val="22"/>
              </w:rPr>
              <w:t>1500</w:t>
            </w:r>
          </w:p>
        </w:tc>
        <w:tc>
          <w:tcPr>
            <w:tcW w:w="6728" w:type="dxa"/>
            <w:gridSpan w:val="2"/>
          </w:tcPr>
          <w:p w:rsidR="00A407AB" w:rsidRPr="0094630C" w:rsidRDefault="00A407AB">
            <w:pPr>
              <w:spacing w:before="0"/>
              <w:rPr>
                <w:szCs w:val="22"/>
              </w:rPr>
            </w:pPr>
            <w:r w:rsidRPr="0094630C">
              <w:rPr>
                <w:szCs w:val="22"/>
              </w:rPr>
              <w:t>Chirurgie I</w:t>
            </w:r>
          </w:p>
        </w:tc>
      </w:tr>
      <w:tr w:rsidR="00A407AB" w:rsidRPr="0094630C">
        <w:trPr>
          <w:cantSplit/>
        </w:trPr>
        <w:tc>
          <w:tcPr>
            <w:tcW w:w="1488" w:type="dxa"/>
          </w:tcPr>
          <w:p w:rsidR="00A407AB" w:rsidRPr="0094630C" w:rsidRDefault="00A407AB">
            <w:pPr>
              <w:spacing w:before="0"/>
              <w:rPr>
                <w:szCs w:val="22"/>
              </w:rPr>
            </w:pPr>
          </w:p>
        </w:tc>
        <w:tc>
          <w:tcPr>
            <w:tcW w:w="992" w:type="dxa"/>
          </w:tcPr>
          <w:p w:rsidR="00A407AB" w:rsidRPr="0094630C" w:rsidRDefault="00A407AB">
            <w:pPr>
              <w:spacing w:before="0"/>
              <w:jc w:val="center"/>
              <w:rPr>
                <w:szCs w:val="22"/>
              </w:rPr>
            </w:pPr>
            <w:r w:rsidRPr="0094630C">
              <w:rPr>
                <w:szCs w:val="22"/>
              </w:rPr>
              <w:t>1590</w:t>
            </w:r>
          </w:p>
        </w:tc>
        <w:tc>
          <w:tcPr>
            <w:tcW w:w="6728" w:type="dxa"/>
            <w:gridSpan w:val="2"/>
          </w:tcPr>
          <w:p w:rsidR="00A407AB" w:rsidRPr="0094630C" w:rsidRDefault="00A407AB">
            <w:pPr>
              <w:spacing w:before="0"/>
              <w:rPr>
                <w:szCs w:val="22"/>
              </w:rPr>
            </w:pPr>
            <w:r w:rsidRPr="0094630C">
              <w:rPr>
                <w:szCs w:val="22"/>
              </w:rPr>
              <w:t>Chirurgie II</w:t>
            </w:r>
          </w:p>
        </w:tc>
      </w:tr>
      <w:tr w:rsidR="00A407AB" w:rsidRPr="0094630C">
        <w:trPr>
          <w:cantSplit/>
        </w:trPr>
        <w:tc>
          <w:tcPr>
            <w:tcW w:w="1488" w:type="dxa"/>
          </w:tcPr>
          <w:p w:rsidR="00A407AB" w:rsidRPr="0094630C" w:rsidRDefault="00A407AB">
            <w:pPr>
              <w:spacing w:before="0"/>
              <w:rPr>
                <w:szCs w:val="22"/>
              </w:rPr>
            </w:pPr>
          </w:p>
        </w:tc>
        <w:tc>
          <w:tcPr>
            <w:tcW w:w="992" w:type="dxa"/>
          </w:tcPr>
          <w:p w:rsidR="00A407AB" w:rsidRPr="0094630C" w:rsidRDefault="00A407AB">
            <w:pPr>
              <w:spacing w:before="0"/>
              <w:jc w:val="center"/>
              <w:rPr>
                <w:szCs w:val="22"/>
              </w:rPr>
            </w:pPr>
            <w:r w:rsidRPr="0094630C">
              <w:rPr>
                <w:szCs w:val="22"/>
              </w:rPr>
              <w:t>(1591</w:t>
            </w:r>
          </w:p>
        </w:tc>
        <w:tc>
          <w:tcPr>
            <w:tcW w:w="6728" w:type="dxa"/>
            <w:gridSpan w:val="2"/>
          </w:tcPr>
          <w:p w:rsidR="00A407AB" w:rsidRPr="0094630C" w:rsidRDefault="00A407AB">
            <w:pPr>
              <w:spacing w:before="0"/>
              <w:rPr>
                <w:szCs w:val="22"/>
              </w:rPr>
            </w:pPr>
            <w:r w:rsidRPr="0094630C">
              <w:rPr>
                <w:szCs w:val="22"/>
              </w:rPr>
              <w:t>Chirurgie III)</w:t>
            </w:r>
          </w:p>
        </w:tc>
      </w:tr>
      <w:tr w:rsidR="00A407AB" w:rsidRPr="0094630C">
        <w:trPr>
          <w:cantSplit/>
        </w:trPr>
        <w:tc>
          <w:tcPr>
            <w:tcW w:w="1488" w:type="dxa"/>
          </w:tcPr>
          <w:p w:rsidR="00A407AB" w:rsidRPr="0094630C" w:rsidRDefault="00A407AB">
            <w:pPr>
              <w:spacing w:before="0"/>
              <w:rPr>
                <w:szCs w:val="22"/>
              </w:rPr>
            </w:pPr>
          </w:p>
        </w:tc>
        <w:tc>
          <w:tcPr>
            <w:tcW w:w="992" w:type="dxa"/>
          </w:tcPr>
          <w:p w:rsidR="00A407AB" w:rsidRPr="0094630C" w:rsidRDefault="00A407AB">
            <w:pPr>
              <w:spacing w:before="0"/>
              <w:jc w:val="center"/>
              <w:rPr>
                <w:szCs w:val="22"/>
              </w:rPr>
            </w:pPr>
            <w:r w:rsidRPr="0094630C">
              <w:rPr>
                <w:szCs w:val="22"/>
              </w:rPr>
              <w:t>(1592</w:t>
            </w:r>
          </w:p>
        </w:tc>
        <w:tc>
          <w:tcPr>
            <w:tcW w:w="6728" w:type="dxa"/>
            <w:gridSpan w:val="2"/>
          </w:tcPr>
          <w:p w:rsidR="00A407AB" w:rsidRPr="0094630C" w:rsidRDefault="00A407AB">
            <w:pPr>
              <w:spacing w:before="0"/>
              <w:rPr>
                <w:szCs w:val="22"/>
              </w:rPr>
            </w:pPr>
            <w:r w:rsidRPr="0094630C">
              <w:rPr>
                <w:szCs w:val="22"/>
              </w:rPr>
              <w:t>Chirurgie IV)</w:t>
            </w:r>
          </w:p>
        </w:tc>
      </w:tr>
      <w:tr w:rsidR="00EB56B6" w:rsidRPr="0094630C">
        <w:trPr>
          <w:cantSplit/>
        </w:trPr>
        <w:tc>
          <w:tcPr>
            <w:tcW w:w="1488" w:type="dxa"/>
          </w:tcPr>
          <w:p w:rsidR="00EB56B6" w:rsidRPr="0094630C" w:rsidRDefault="00EB56B6">
            <w:pPr>
              <w:spacing w:before="0"/>
              <w:rPr>
                <w:szCs w:val="22"/>
              </w:rPr>
            </w:pPr>
          </w:p>
        </w:tc>
        <w:tc>
          <w:tcPr>
            <w:tcW w:w="992" w:type="dxa"/>
          </w:tcPr>
          <w:p w:rsidR="00EB56B6" w:rsidRPr="0094630C" w:rsidRDefault="00EB56B6">
            <w:pPr>
              <w:spacing w:before="0"/>
              <w:jc w:val="center"/>
              <w:rPr>
                <w:szCs w:val="22"/>
              </w:rPr>
            </w:pPr>
            <w:r>
              <w:rPr>
                <w:szCs w:val="22"/>
              </w:rPr>
              <w:t>(1597</w:t>
            </w:r>
          </w:p>
        </w:tc>
        <w:tc>
          <w:tcPr>
            <w:tcW w:w="6728" w:type="dxa"/>
            <w:gridSpan w:val="2"/>
          </w:tcPr>
          <w:p w:rsidR="00EB56B6" w:rsidRPr="0094630C" w:rsidRDefault="00EB56B6">
            <w:pPr>
              <w:spacing w:before="0"/>
              <w:rPr>
                <w:szCs w:val="22"/>
              </w:rPr>
            </w:pPr>
            <w:r>
              <w:rPr>
                <w:szCs w:val="22"/>
              </w:rPr>
              <w:t>Chirurgie IX)</w:t>
            </w:r>
          </w:p>
        </w:tc>
      </w:tr>
      <w:tr w:rsidR="00A407AB" w:rsidRPr="0094630C">
        <w:trPr>
          <w:cantSplit/>
        </w:trPr>
        <w:tc>
          <w:tcPr>
            <w:tcW w:w="1488" w:type="dxa"/>
          </w:tcPr>
          <w:p w:rsidR="00A407AB" w:rsidRPr="0094630C" w:rsidRDefault="00A407AB">
            <w:pPr>
              <w:spacing w:before="0"/>
              <w:rPr>
                <w:szCs w:val="22"/>
              </w:rPr>
            </w:pPr>
          </w:p>
        </w:tc>
        <w:tc>
          <w:tcPr>
            <w:tcW w:w="992" w:type="dxa"/>
          </w:tcPr>
          <w:p w:rsidR="00A407AB" w:rsidRPr="0094630C" w:rsidRDefault="00A407AB">
            <w:pPr>
              <w:spacing w:before="0"/>
              <w:jc w:val="center"/>
              <w:rPr>
                <w:szCs w:val="22"/>
              </w:rPr>
            </w:pPr>
            <w:r w:rsidRPr="0094630C">
              <w:rPr>
                <w:szCs w:val="22"/>
              </w:rPr>
              <w:t>3700</w:t>
            </w:r>
          </w:p>
        </w:tc>
        <w:tc>
          <w:tcPr>
            <w:tcW w:w="6728" w:type="dxa"/>
            <w:gridSpan w:val="2"/>
          </w:tcPr>
          <w:p w:rsidR="00A407AB" w:rsidRPr="0094630C" w:rsidRDefault="00A407AB">
            <w:pPr>
              <w:spacing w:before="0"/>
              <w:rPr>
                <w:szCs w:val="22"/>
              </w:rPr>
            </w:pPr>
            <w:r w:rsidRPr="0094630C">
              <w:rPr>
                <w:szCs w:val="22"/>
              </w:rPr>
              <w:t>Sonstige Fachabteilung I</w:t>
            </w:r>
          </w:p>
        </w:tc>
      </w:tr>
      <w:tr w:rsidR="00A407AB" w:rsidRPr="0094630C">
        <w:trPr>
          <w:cantSplit/>
        </w:trPr>
        <w:tc>
          <w:tcPr>
            <w:tcW w:w="1488" w:type="dxa"/>
          </w:tcPr>
          <w:p w:rsidR="00A407AB" w:rsidRPr="0094630C" w:rsidRDefault="00A407AB">
            <w:pPr>
              <w:spacing w:before="0"/>
              <w:rPr>
                <w:szCs w:val="22"/>
              </w:rPr>
            </w:pPr>
          </w:p>
        </w:tc>
        <w:tc>
          <w:tcPr>
            <w:tcW w:w="992" w:type="dxa"/>
          </w:tcPr>
          <w:p w:rsidR="00A407AB" w:rsidRPr="0094630C" w:rsidRDefault="00A407AB">
            <w:pPr>
              <w:spacing w:before="0"/>
              <w:jc w:val="center"/>
              <w:rPr>
                <w:szCs w:val="22"/>
              </w:rPr>
            </w:pPr>
            <w:r w:rsidRPr="0094630C">
              <w:rPr>
                <w:szCs w:val="22"/>
              </w:rPr>
              <w:t>3790</w:t>
            </w:r>
          </w:p>
        </w:tc>
        <w:tc>
          <w:tcPr>
            <w:tcW w:w="6728" w:type="dxa"/>
            <w:gridSpan w:val="2"/>
          </w:tcPr>
          <w:p w:rsidR="00A407AB" w:rsidRPr="0094630C" w:rsidRDefault="00A407AB">
            <w:pPr>
              <w:spacing w:before="0"/>
              <w:rPr>
                <w:szCs w:val="22"/>
              </w:rPr>
            </w:pPr>
            <w:r w:rsidRPr="0094630C">
              <w:rPr>
                <w:szCs w:val="22"/>
              </w:rPr>
              <w:t>Sonstige Fachabteilung II</w:t>
            </w:r>
          </w:p>
        </w:tc>
      </w:tr>
      <w:tr w:rsidR="00A407AB" w:rsidRPr="0094630C">
        <w:trPr>
          <w:cantSplit/>
        </w:trPr>
        <w:tc>
          <w:tcPr>
            <w:tcW w:w="1488" w:type="dxa"/>
          </w:tcPr>
          <w:p w:rsidR="00A407AB" w:rsidRPr="0094630C" w:rsidRDefault="00A407AB">
            <w:pPr>
              <w:spacing w:before="0"/>
              <w:rPr>
                <w:szCs w:val="22"/>
              </w:rPr>
            </w:pPr>
          </w:p>
        </w:tc>
        <w:tc>
          <w:tcPr>
            <w:tcW w:w="992" w:type="dxa"/>
          </w:tcPr>
          <w:p w:rsidR="00A407AB" w:rsidRPr="0094630C" w:rsidRDefault="00A407AB">
            <w:pPr>
              <w:spacing w:before="0"/>
              <w:jc w:val="center"/>
              <w:rPr>
                <w:szCs w:val="22"/>
              </w:rPr>
            </w:pPr>
            <w:r w:rsidRPr="0094630C">
              <w:rPr>
                <w:szCs w:val="22"/>
              </w:rPr>
              <w:t>(3791</w:t>
            </w:r>
          </w:p>
        </w:tc>
        <w:tc>
          <w:tcPr>
            <w:tcW w:w="6728" w:type="dxa"/>
            <w:gridSpan w:val="2"/>
          </w:tcPr>
          <w:p w:rsidR="00A407AB" w:rsidRPr="0094630C" w:rsidRDefault="00A407AB">
            <w:pPr>
              <w:spacing w:before="0"/>
              <w:rPr>
                <w:szCs w:val="22"/>
              </w:rPr>
            </w:pPr>
            <w:r w:rsidRPr="0094630C">
              <w:rPr>
                <w:szCs w:val="22"/>
              </w:rPr>
              <w:t>Sonstige Fachabteilung III)</w:t>
            </w:r>
          </w:p>
        </w:tc>
      </w:tr>
      <w:tr w:rsidR="00A407AB" w:rsidRPr="0094630C">
        <w:trPr>
          <w:cantSplit/>
        </w:trPr>
        <w:tc>
          <w:tcPr>
            <w:tcW w:w="1488" w:type="dxa"/>
          </w:tcPr>
          <w:p w:rsidR="00A407AB" w:rsidRPr="0094630C" w:rsidRDefault="00A407AB">
            <w:pPr>
              <w:spacing w:before="0"/>
              <w:rPr>
                <w:szCs w:val="22"/>
              </w:rPr>
            </w:pPr>
          </w:p>
        </w:tc>
        <w:tc>
          <w:tcPr>
            <w:tcW w:w="992" w:type="dxa"/>
          </w:tcPr>
          <w:p w:rsidR="00A407AB" w:rsidRPr="0094630C" w:rsidRDefault="00A407AB">
            <w:pPr>
              <w:spacing w:before="0"/>
              <w:jc w:val="center"/>
              <w:rPr>
                <w:szCs w:val="22"/>
              </w:rPr>
            </w:pPr>
            <w:r w:rsidRPr="0094630C">
              <w:rPr>
                <w:szCs w:val="22"/>
              </w:rPr>
              <w:t>(3792</w:t>
            </w:r>
          </w:p>
        </w:tc>
        <w:tc>
          <w:tcPr>
            <w:tcW w:w="6728" w:type="dxa"/>
            <w:gridSpan w:val="2"/>
          </w:tcPr>
          <w:p w:rsidR="00A407AB" w:rsidRPr="0094630C" w:rsidRDefault="00A407AB">
            <w:pPr>
              <w:spacing w:before="0"/>
              <w:rPr>
                <w:szCs w:val="22"/>
              </w:rPr>
            </w:pPr>
            <w:r w:rsidRPr="0094630C">
              <w:rPr>
                <w:szCs w:val="22"/>
              </w:rPr>
              <w:t>Sonstige Fachabteilung IV)</w:t>
            </w:r>
          </w:p>
        </w:tc>
      </w:tr>
      <w:tr w:rsidR="00EB56B6" w:rsidRPr="0094630C">
        <w:trPr>
          <w:cantSplit/>
        </w:trPr>
        <w:tc>
          <w:tcPr>
            <w:tcW w:w="1488" w:type="dxa"/>
          </w:tcPr>
          <w:p w:rsidR="00EB56B6" w:rsidRPr="0094630C" w:rsidRDefault="00EB56B6">
            <w:pPr>
              <w:spacing w:before="0"/>
              <w:rPr>
                <w:szCs w:val="22"/>
              </w:rPr>
            </w:pPr>
          </w:p>
        </w:tc>
        <w:tc>
          <w:tcPr>
            <w:tcW w:w="992" w:type="dxa"/>
          </w:tcPr>
          <w:p w:rsidR="00EB56B6" w:rsidRPr="0094630C" w:rsidRDefault="00EB56B6">
            <w:pPr>
              <w:spacing w:before="0"/>
              <w:jc w:val="center"/>
              <w:rPr>
                <w:szCs w:val="22"/>
              </w:rPr>
            </w:pPr>
            <w:r>
              <w:rPr>
                <w:szCs w:val="22"/>
              </w:rPr>
              <w:t>(3797</w:t>
            </w:r>
          </w:p>
        </w:tc>
        <w:tc>
          <w:tcPr>
            <w:tcW w:w="6728" w:type="dxa"/>
            <w:gridSpan w:val="2"/>
          </w:tcPr>
          <w:p w:rsidR="00EB56B6" w:rsidRPr="0094630C" w:rsidRDefault="00EB56B6">
            <w:pPr>
              <w:spacing w:before="0"/>
              <w:rPr>
                <w:szCs w:val="22"/>
              </w:rPr>
            </w:pPr>
            <w:r>
              <w:rPr>
                <w:szCs w:val="22"/>
              </w:rPr>
              <w:t>Sonstige Fachabteilungen IX)</w:t>
            </w:r>
          </w:p>
        </w:tc>
      </w:tr>
    </w:tbl>
    <w:p w:rsidR="00A407AB" w:rsidRPr="0094630C" w:rsidRDefault="00A407AB">
      <w:pPr>
        <w:rPr>
          <w:szCs w:val="22"/>
        </w:rPr>
      </w:pPr>
      <w:r w:rsidRPr="0094630C">
        <w:rPr>
          <w:szCs w:val="22"/>
        </w:rPr>
        <w:t>Hinweis:</w:t>
      </w:r>
    </w:p>
    <w:p w:rsidR="00A407AB" w:rsidRPr="0094630C" w:rsidRDefault="00A407AB">
      <w:pPr>
        <w:spacing w:before="60"/>
        <w:rPr>
          <w:szCs w:val="22"/>
        </w:rPr>
      </w:pPr>
      <w:r w:rsidRPr="0094630C">
        <w:rPr>
          <w:szCs w:val="22"/>
        </w:rPr>
        <w:t>Zusätzlich zu ‘00’ kann in der 3. und 4. Stelle ‘90’ bis ‘9</w:t>
      </w:r>
      <w:r w:rsidR="00EB56B6">
        <w:rPr>
          <w:szCs w:val="22"/>
        </w:rPr>
        <w:t>8</w:t>
      </w:r>
      <w:r w:rsidRPr="0094630C">
        <w:rPr>
          <w:szCs w:val="22"/>
        </w:rPr>
        <w:t xml:space="preserve">’ individuell genutzt werden, um spezialisierte Fachabteilungen zu verschlüsseln, für die kein bundeseinheitlicher </w:t>
      </w:r>
      <w:proofErr w:type="spellStart"/>
      <w:r w:rsidRPr="0094630C">
        <w:rPr>
          <w:szCs w:val="22"/>
        </w:rPr>
        <w:t>Fachabteilungs</w:t>
      </w:r>
      <w:r w:rsidRPr="0094630C">
        <w:rPr>
          <w:szCs w:val="22"/>
        </w:rPr>
        <w:softHyphen/>
        <w:t>schlüssel</w:t>
      </w:r>
      <w:proofErr w:type="spellEnd"/>
      <w:r w:rsidRPr="0094630C">
        <w:rPr>
          <w:szCs w:val="22"/>
        </w:rPr>
        <w:t xml:space="preserve"> vorgesehen ist.</w:t>
      </w:r>
    </w:p>
    <w:p w:rsidR="00A407AB" w:rsidRPr="0094630C" w:rsidRDefault="00A407AB">
      <w:pPr>
        <w:rPr>
          <w:szCs w:val="22"/>
        </w:rPr>
      </w:pPr>
      <w:r w:rsidRPr="0094630C">
        <w:rPr>
          <w:szCs w:val="22"/>
        </w:rPr>
        <w:t xml:space="preserve">Bei dieser Differenzierung von Fachabteilungen kommt es im Rahmen der Datenübermittlung nicht auf die exakte Benennung der Art der Spezialisierung oder des Schwerpunktes der Fachabteilung an. Voraussetzung für das Verfahren ist, </w:t>
      </w:r>
      <w:proofErr w:type="spellStart"/>
      <w:r w:rsidRPr="0094630C">
        <w:rPr>
          <w:szCs w:val="22"/>
        </w:rPr>
        <w:t>daß</w:t>
      </w:r>
      <w:proofErr w:type="spellEnd"/>
      <w:r w:rsidRPr="0094630C">
        <w:rPr>
          <w:szCs w:val="22"/>
        </w:rPr>
        <w:t xml:space="preserve"> die Vertragsparteien im Rahmen der Pflegesatzvereinbarung gemeinsam die oben beschriebene Festlegung der Fachabteilungsschlüssel vornehmen.</w:t>
      </w:r>
    </w:p>
    <w:p w:rsidR="00A407AB" w:rsidRPr="0094630C" w:rsidRDefault="00A407AB">
      <w:pPr>
        <w:tabs>
          <w:tab w:val="left" w:pos="567"/>
          <w:tab w:val="left" w:pos="1134"/>
          <w:tab w:val="right" w:pos="9356"/>
        </w:tabs>
        <w:spacing w:line="260" w:lineRule="atLeast"/>
        <w:rPr>
          <w:b/>
          <w:szCs w:val="22"/>
        </w:rPr>
      </w:pPr>
    </w:p>
    <w:p w:rsidR="00A407AB" w:rsidRPr="0094630C" w:rsidRDefault="00A407AB">
      <w:pPr>
        <w:tabs>
          <w:tab w:val="left" w:pos="567"/>
          <w:tab w:val="left" w:pos="1134"/>
          <w:tab w:val="right" w:pos="9356"/>
        </w:tabs>
        <w:spacing w:line="260" w:lineRule="atLeast"/>
        <w:jc w:val="left"/>
        <w:rPr>
          <w:b/>
          <w:szCs w:val="22"/>
        </w:rPr>
      </w:pPr>
      <w:r w:rsidRPr="0094630C">
        <w:rPr>
          <w:b/>
          <w:szCs w:val="22"/>
        </w:rPr>
        <w:t>Sonderregelung für Pseudo-Fachabteilungen  im ETL-Segment der Entlassungsanzeige</w:t>
      </w:r>
    </w:p>
    <w:p w:rsidR="00A407AB" w:rsidRPr="0094630C" w:rsidRDefault="00A407AB">
      <w:pPr>
        <w:pStyle w:val="Textkrper21"/>
        <w:tabs>
          <w:tab w:val="left" w:pos="2552"/>
        </w:tabs>
        <w:spacing w:before="120"/>
        <w:ind w:left="2552" w:hanging="851"/>
        <w:rPr>
          <w:szCs w:val="22"/>
        </w:rPr>
      </w:pPr>
      <w:r w:rsidRPr="0094630C">
        <w:rPr>
          <w:szCs w:val="22"/>
        </w:rPr>
        <w:t>0000</w:t>
      </w:r>
      <w:r w:rsidRPr="0094630C">
        <w:rPr>
          <w:szCs w:val="22"/>
        </w:rPr>
        <w:tab/>
        <w:t>Pseudo-Fachabteilung für den Krankenhausbezug (relevante "Fachabteilung" für die DRG-Gruppierung) bei internen Verlegungen und/oder Rückverlegungen und/oder Wiederaufnahmen</w:t>
      </w:r>
      <w:r w:rsidR="00FB29D0">
        <w:rPr>
          <w:szCs w:val="22"/>
        </w:rPr>
        <w:t xml:space="preserve"> </w:t>
      </w:r>
      <w:r w:rsidR="00FB29D0" w:rsidRPr="00FB29D0">
        <w:rPr>
          <w:szCs w:val="22"/>
        </w:rPr>
        <w:t>und/oder bei externem Aufenthalt mit Abwesenheit über Mitternacht</w:t>
      </w:r>
      <w:r w:rsidRPr="0094630C">
        <w:rPr>
          <w:szCs w:val="22"/>
        </w:rPr>
        <w:t>, siehe Anlage 5, Kapitel 1.2.7</w:t>
      </w:r>
    </w:p>
    <w:p w:rsidR="00A407AB" w:rsidRPr="0094630C" w:rsidRDefault="00A407AB">
      <w:pPr>
        <w:pStyle w:val="Textkrper21"/>
        <w:tabs>
          <w:tab w:val="left" w:pos="2552"/>
        </w:tabs>
        <w:spacing w:before="120"/>
        <w:ind w:left="2552" w:hanging="851"/>
        <w:rPr>
          <w:szCs w:val="22"/>
        </w:rPr>
      </w:pPr>
      <w:r w:rsidRPr="0094630C">
        <w:rPr>
          <w:szCs w:val="22"/>
        </w:rPr>
        <w:t>0001</w:t>
      </w:r>
      <w:r w:rsidRPr="0094630C">
        <w:rPr>
          <w:szCs w:val="22"/>
        </w:rPr>
        <w:tab/>
        <w:t>Pseudo-Fachabteilung für den Aufenthalt bei Rückverlegung, siehe Anlage 5, Kapitel 1.4.4.2</w:t>
      </w:r>
    </w:p>
    <w:p w:rsidR="00A407AB" w:rsidRDefault="00A407AB">
      <w:pPr>
        <w:pStyle w:val="Standard-Links-Stufe1"/>
        <w:keepLines w:val="0"/>
        <w:tabs>
          <w:tab w:val="left" w:pos="2552"/>
        </w:tabs>
        <w:ind w:left="1701"/>
        <w:rPr>
          <w:szCs w:val="22"/>
        </w:rPr>
      </w:pPr>
      <w:r w:rsidRPr="0094630C">
        <w:rPr>
          <w:szCs w:val="22"/>
        </w:rPr>
        <w:t>0002</w:t>
      </w:r>
      <w:r w:rsidRPr="0094630C">
        <w:rPr>
          <w:szCs w:val="22"/>
        </w:rPr>
        <w:tab/>
        <w:t>Pseudo-Fachabteilung für den externen Aufenthalt bei Wiederaufnahme</w:t>
      </w:r>
    </w:p>
    <w:p w:rsidR="00FB29D0" w:rsidRPr="0094630C" w:rsidRDefault="00FB29D0" w:rsidP="00FB29D0">
      <w:pPr>
        <w:pStyle w:val="Standard-Links-Stufe1"/>
        <w:keepLines w:val="0"/>
        <w:tabs>
          <w:tab w:val="left" w:pos="2552"/>
        </w:tabs>
        <w:ind w:left="2552" w:hanging="851"/>
        <w:rPr>
          <w:szCs w:val="22"/>
        </w:rPr>
      </w:pPr>
      <w:r>
        <w:rPr>
          <w:szCs w:val="22"/>
        </w:rPr>
        <w:t>0003</w:t>
      </w:r>
      <w:r>
        <w:rPr>
          <w:szCs w:val="22"/>
        </w:rPr>
        <w:tab/>
      </w:r>
      <w:r w:rsidRPr="00FB29D0">
        <w:rPr>
          <w:szCs w:val="22"/>
        </w:rPr>
        <w:t>Pseudofachabteilung für den externen Aufenthalt mit Abwesenheit über Mitternacht im BPflV-Bereich*</w:t>
      </w:r>
    </w:p>
    <w:p w:rsidR="00FB29D0" w:rsidRDefault="00FB29D0">
      <w:pPr>
        <w:pStyle w:val="Textkrper21"/>
        <w:tabs>
          <w:tab w:val="left" w:pos="2552"/>
        </w:tabs>
        <w:spacing w:before="120"/>
        <w:ind w:left="851" w:hanging="851"/>
        <w:rPr>
          <w:szCs w:val="22"/>
        </w:rPr>
      </w:pPr>
      <w:r w:rsidRPr="00FB29D0">
        <w:rPr>
          <w:szCs w:val="22"/>
        </w:rPr>
        <w:t xml:space="preserve">* Hinweis: </w:t>
      </w:r>
    </w:p>
    <w:p w:rsidR="00A407AB" w:rsidRPr="0094630C" w:rsidRDefault="00FB29D0">
      <w:pPr>
        <w:pStyle w:val="Textkrper21"/>
        <w:tabs>
          <w:tab w:val="left" w:pos="2552"/>
        </w:tabs>
        <w:spacing w:before="120"/>
        <w:ind w:left="851" w:hanging="851"/>
        <w:rPr>
          <w:szCs w:val="22"/>
        </w:rPr>
      </w:pPr>
      <w:r>
        <w:rPr>
          <w:szCs w:val="22"/>
        </w:rPr>
        <w:tab/>
      </w:r>
      <w:r w:rsidRPr="00FB29D0">
        <w:rPr>
          <w:szCs w:val="22"/>
        </w:rPr>
        <w:t>„0003“ wird als Fachabteilungsschlüssel bei einem externen Aufenthalt mit Abwesenheit über Mitternacht für Versicherte in Krankenhäusern, die gemäß BPflV vergütet werden angewendet (unabhängig von der Anwendung des neuen Vergütungssystems nach §17d KHG - siehe Anlage 5 Kapitel 1.4.10)</w:t>
      </w:r>
    </w:p>
    <w:p w:rsidR="00A407AB" w:rsidRPr="0094630C" w:rsidRDefault="00A407AB">
      <w:pPr>
        <w:pStyle w:val="Textkrper21"/>
        <w:tabs>
          <w:tab w:val="left" w:pos="2552"/>
        </w:tabs>
        <w:spacing w:before="120"/>
        <w:ind w:left="851" w:hanging="851"/>
        <w:rPr>
          <w:szCs w:val="22"/>
        </w:rPr>
      </w:pPr>
    </w:p>
    <w:p w:rsidR="00A407AB" w:rsidRPr="0094630C" w:rsidRDefault="00A407AB">
      <w:pPr>
        <w:tabs>
          <w:tab w:val="left" w:pos="567"/>
          <w:tab w:val="left" w:pos="1134"/>
          <w:tab w:val="right" w:pos="9356"/>
        </w:tabs>
        <w:spacing w:line="260" w:lineRule="atLeast"/>
        <w:rPr>
          <w:b/>
          <w:szCs w:val="22"/>
        </w:rPr>
      </w:pPr>
      <w:r w:rsidRPr="0094630C">
        <w:rPr>
          <w:b/>
          <w:szCs w:val="22"/>
        </w:rPr>
        <w:t>Fachabteilungsschlüssel, bei denen nach BPflV in der am 31.12.2003 geltenden Fassung 50 % APS-intensiv abgerechnet werden kann und deren Abteilungspflegesätze bei gleichzeitiger Abrechnung eines Sonderentgeltes nicht um 20 % zu ermäßigen sind:</w:t>
      </w:r>
    </w:p>
    <w:p w:rsidR="00A407AB" w:rsidRPr="0094630C" w:rsidRDefault="00A407AB">
      <w:pPr>
        <w:tabs>
          <w:tab w:val="left" w:pos="567"/>
          <w:tab w:val="left" w:pos="1134"/>
          <w:tab w:val="right" w:pos="9356"/>
        </w:tabs>
        <w:spacing w:before="0"/>
        <w:rPr>
          <w:szCs w:val="22"/>
        </w:rPr>
      </w:pPr>
    </w:p>
    <w:tbl>
      <w:tblPr>
        <w:tblW w:w="0" w:type="auto"/>
        <w:tblLayout w:type="fixed"/>
        <w:tblCellMar>
          <w:left w:w="70" w:type="dxa"/>
          <w:right w:w="70" w:type="dxa"/>
        </w:tblCellMar>
        <w:tblLook w:val="0000" w:firstRow="0" w:lastRow="0" w:firstColumn="0" w:lastColumn="0" w:noHBand="0" w:noVBand="0"/>
      </w:tblPr>
      <w:tblGrid>
        <w:gridCol w:w="1488"/>
        <w:gridCol w:w="992"/>
        <w:gridCol w:w="6728"/>
      </w:tblGrid>
      <w:tr w:rsidR="00A407AB" w:rsidRPr="0094630C">
        <w:trPr>
          <w:cantSplit/>
        </w:trPr>
        <w:tc>
          <w:tcPr>
            <w:tcW w:w="1488" w:type="dxa"/>
          </w:tcPr>
          <w:p w:rsidR="00A407AB" w:rsidRPr="0094630C" w:rsidRDefault="00A407AB">
            <w:pPr>
              <w:spacing w:before="0"/>
              <w:rPr>
                <w:szCs w:val="22"/>
              </w:rPr>
            </w:pPr>
          </w:p>
        </w:tc>
        <w:tc>
          <w:tcPr>
            <w:tcW w:w="992" w:type="dxa"/>
          </w:tcPr>
          <w:p w:rsidR="00A407AB" w:rsidRPr="0094630C" w:rsidRDefault="00A407AB">
            <w:pPr>
              <w:tabs>
                <w:tab w:val="left" w:pos="567"/>
                <w:tab w:val="left" w:pos="1134"/>
                <w:tab w:val="right" w:pos="9356"/>
              </w:tabs>
              <w:spacing w:before="0"/>
              <w:jc w:val="center"/>
              <w:rPr>
                <w:szCs w:val="22"/>
              </w:rPr>
            </w:pPr>
            <w:r w:rsidRPr="0094630C">
              <w:rPr>
                <w:szCs w:val="22"/>
              </w:rPr>
              <w:t>0436</w:t>
            </w:r>
          </w:p>
        </w:tc>
        <w:tc>
          <w:tcPr>
            <w:tcW w:w="6728" w:type="dxa"/>
          </w:tcPr>
          <w:p w:rsidR="00A407AB" w:rsidRPr="0094630C" w:rsidRDefault="00A407AB">
            <w:pPr>
              <w:tabs>
                <w:tab w:val="left" w:pos="567"/>
                <w:tab w:val="left" w:pos="1134"/>
                <w:tab w:val="right" w:pos="9356"/>
              </w:tabs>
              <w:spacing w:before="0"/>
              <w:rPr>
                <w:szCs w:val="22"/>
              </w:rPr>
            </w:pPr>
            <w:r w:rsidRPr="0094630C">
              <w:rPr>
                <w:szCs w:val="22"/>
              </w:rPr>
              <w:t>Nephrologie/Intensivmedizin</w:t>
            </w:r>
          </w:p>
        </w:tc>
      </w:tr>
      <w:tr w:rsidR="00A407AB" w:rsidRPr="0094630C">
        <w:trPr>
          <w:cantSplit/>
        </w:trPr>
        <w:tc>
          <w:tcPr>
            <w:tcW w:w="1488" w:type="dxa"/>
          </w:tcPr>
          <w:p w:rsidR="00A407AB" w:rsidRPr="0094630C" w:rsidRDefault="00A407AB">
            <w:pPr>
              <w:spacing w:before="0"/>
              <w:rPr>
                <w:szCs w:val="22"/>
              </w:rPr>
            </w:pPr>
          </w:p>
        </w:tc>
        <w:tc>
          <w:tcPr>
            <w:tcW w:w="992" w:type="dxa"/>
          </w:tcPr>
          <w:p w:rsidR="00A407AB" w:rsidRPr="0094630C" w:rsidRDefault="00A407AB">
            <w:pPr>
              <w:tabs>
                <w:tab w:val="left" w:pos="567"/>
                <w:tab w:val="left" w:pos="1134"/>
                <w:tab w:val="right" w:pos="9356"/>
              </w:tabs>
              <w:spacing w:before="0"/>
              <w:jc w:val="center"/>
              <w:rPr>
                <w:szCs w:val="22"/>
              </w:rPr>
            </w:pPr>
            <w:r w:rsidRPr="0094630C">
              <w:rPr>
                <w:szCs w:val="22"/>
              </w:rPr>
              <w:t>1136</w:t>
            </w:r>
          </w:p>
        </w:tc>
        <w:tc>
          <w:tcPr>
            <w:tcW w:w="6728" w:type="dxa"/>
          </w:tcPr>
          <w:p w:rsidR="00A407AB" w:rsidRPr="0094630C" w:rsidRDefault="00A407AB">
            <w:pPr>
              <w:tabs>
                <w:tab w:val="left" w:pos="567"/>
                <w:tab w:val="left" w:pos="1134"/>
                <w:tab w:val="right" w:pos="9356"/>
              </w:tabs>
              <w:spacing w:before="0"/>
              <w:rPr>
                <w:szCs w:val="22"/>
              </w:rPr>
            </w:pPr>
            <w:r w:rsidRPr="0094630C">
              <w:rPr>
                <w:szCs w:val="22"/>
              </w:rPr>
              <w:t>Kinderkardiologie/Intensivmedizin</w:t>
            </w:r>
          </w:p>
        </w:tc>
      </w:tr>
      <w:tr w:rsidR="00A407AB" w:rsidRPr="0094630C">
        <w:trPr>
          <w:cantSplit/>
        </w:trPr>
        <w:tc>
          <w:tcPr>
            <w:tcW w:w="1488" w:type="dxa"/>
          </w:tcPr>
          <w:p w:rsidR="00A407AB" w:rsidRPr="0094630C" w:rsidRDefault="00A407AB">
            <w:pPr>
              <w:spacing w:before="0"/>
              <w:rPr>
                <w:szCs w:val="22"/>
              </w:rPr>
            </w:pPr>
          </w:p>
        </w:tc>
        <w:tc>
          <w:tcPr>
            <w:tcW w:w="992" w:type="dxa"/>
          </w:tcPr>
          <w:p w:rsidR="00A407AB" w:rsidRPr="0094630C" w:rsidRDefault="00A407AB">
            <w:pPr>
              <w:tabs>
                <w:tab w:val="left" w:pos="567"/>
                <w:tab w:val="left" w:pos="1134"/>
                <w:tab w:val="right" w:pos="9356"/>
              </w:tabs>
              <w:spacing w:before="0"/>
              <w:jc w:val="center"/>
              <w:rPr>
                <w:szCs w:val="22"/>
              </w:rPr>
            </w:pPr>
            <w:r w:rsidRPr="0094630C">
              <w:rPr>
                <w:szCs w:val="22"/>
              </w:rPr>
              <w:t>1536</w:t>
            </w:r>
          </w:p>
        </w:tc>
        <w:tc>
          <w:tcPr>
            <w:tcW w:w="6728" w:type="dxa"/>
          </w:tcPr>
          <w:p w:rsidR="00A407AB" w:rsidRPr="0094630C" w:rsidRDefault="00A407AB">
            <w:pPr>
              <w:tabs>
                <w:tab w:val="left" w:pos="567"/>
                <w:tab w:val="left" w:pos="1134"/>
                <w:tab w:val="right" w:pos="9356"/>
              </w:tabs>
              <w:spacing w:before="0"/>
              <w:rPr>
                <w:szCs w:val="22"/>
              </w:rPr>
            </w:pPr>
            <w:r w:rsidRPr="0094630C">
              <w:rPr>
                <w:szCs w:val="22"/>
              </w:rPr>
              <w:t>Allgemeine Chirurgie/Intensivmedizin (§ 13 Abs. 2 Satz 3 2. Halbsatz BPflV in der am 31.12.2003 geltenden Fassung)</w:t>
            </w:r>
          </w:p>
        </w:tc>
      </w:tr>
      <w:tr w:rsidR="00A407AB" w:rsidRPr="0094630C">
        <w:trPr>
          <w:cantSplit/>
        </w:trPr>
        <w:tc>
          <w:tcPr>
            <w:tcW w:w="1488" w:type="dxa"/>
          </w:tcPr>
          <w:p w:rsidR="00A407AB" w:rsidRPr="0094630C" w:rsidRDefault="00A407AB">
            <w:pPr>
              <w:spacing w:before="0"/>
              <w:rPr>
                <w:szCs w:val="22"/>
              </w:rPr>
            </w:pPr>
          </w:p>
        </w:tc>
        <w:tc>
          <w:tcPr>
            <w:tcW w:w="992" w:type="dxa"/>
          </w:tcPr>
          <w:p w:rsidR="00A407AB" w:rsidRPr="0094630C" w:rsidRDefault="00A407AB">
            <w:pPr>
              <w:tabs>
                <w:tab w:val="left" w:pos="567"/>
                <w:tab w:val="left" w:pos="1134"/>
                <w:tab w:val="right" w:pos="9356"/>
              </w:tabs>
              <w:spacing w:before="0"/>
              <w:jc w:val="center"/>
              <w:rPr>
                <w:szCs w:val="22"/>
              </w:rPr>
            </w:pPr>
            <w:r w:rsidRPr="0094630C">
              <w:rPr>
                <w:szCs w:val="22"/>
              </w:rPr>
              <w:t>2036</w:t>
            </w:r>
          </w:p>
        </w:tc>
        <w:tc>
          <w:tcPr>
            <w:tcW w:w="6728" w:type="dxa"/>
          </w:tcPr>
          <w:p w:rsidR="00A407AB" w:rsidRPr="0094630C" w:rsidRDefault="00A407AB">
            <w:pPr>
              <w:tabs>
                <w:tab w:val="left" w:pos="567"/>
                <w:tab w:val="left" w:pos="1134"/>
                <w:tab w:val="right" w:pos="9356"/>
              </w:tabs>
              <w:spacing w:before="0"/>
              <w:rPr>
                <w:szCs w:val="22"/>
              </w:rPr>
            </w:pPr>
            <w:proofErr w:type="spellStart"/>
            <w:r w:rsidRPr="0094630C">
              <w:rPr>
                <w:szCs w:val="22"/>
              </w:rPr>
              <w:t>Thoraxchirurgie</w:t>
            </w:r>
            <w:proofErr w:type="spellEnd"/>
            <w:r w:rsidRPr="0094630C">
              <w:rPr>
                <w:szCs w:val="22"/>
              </w:rPr>
              <w:t>/Intensivmedizin</w:t>
            </w:r>
          </w:p>
        </w:tc>
      </w:tr>
      <w:tr w:rsidR="00A407AB" w:rsidRPr="0094630C">
        <w:trPr>
          <w:cantSplit/>
        </w:trPr>
        <w:tc>
          <w:tcPr>
            <w:tcW w:w="1488" w:type="dxa"/>
          </w:tcPr>
          <w:p w:rsidR="00A407AB" w:rsidRPr="0094630C" w:rsidRDefault="00A407AB">
            <w:pPr>
              <w:spacing w:before="0"/>
              <w:rPr>
                <w:szCs w:val="22"/>
              </w:rPr>
            </w:pPr>
          </w:p>
        </w:tc>
        <w:tc>
          <w:tcPr>
            <w:tcW w:w="992" w:type="dxa"/>
          </w:tcPr>
          <w:p w:rsidR="00A407AB" w:rsidRPr="0094630C" w:rsidRDefault="00A407AB">
            <w:pPr>
              <w:tabs>
                <w:tab w:val="left" w:pos="567"/>
                <w:tab w:val="left" w:pos="1134"/>
                <w:tab w:val="right" w:pos="9356"/>
              </w:tabs>
              <w:spacing w:before="0"/>
              <w:jc w:val="center"/>
              <w:rPr>
                <w:szCs w:val="22"/>
              </w:rPr>
            </w:pPr>
            <w:r w:rsidRPr="0094630C">
              <w:rPr>
                <w:szCs w:val="22"/>
              </w:rPr>
              <w:t>2050</w:t>
            </w:r>
          </w:p>
        </w:tc>
        <w:tc>
          <w:tcPr>
            <w:tcW w:w="6728" w:type="dxa"/>
          </w:tcPr>
          <w:p w:rsidR="00A407AB" w:rsidRPr="0094630C" w:rsidRDefault="00A407AB">
            <w:pPr>
              <w:tabs>
                <w:tab w:val="left" w:pos="567"/>
                <w:tab w:val="left" w:pos="1134"/>
                <w:tab w:val="right" w:pos="9356"/>
              </w:tabs>
              <w:spacing w:before="0"/>
              <w:rPr>
                <w:szCs w:val="22"/>
              </w:rPr>
            </w:pPr>
            <w:proofErr w:type="spellStart"/>
            <w:r w:rsidRPr="0094630C">
              <w:rPr>
                <w:szCs w:val="22"/>
              </w:rPr>
              <w:t>Thoraxchirurgie</w:t>
            </w:r>
            <w:proofErr w:type="spellEnd"/>
            <w:r w:rsidRPr="0094630C">
              <w:rPr>
                <w:szCs w:val="22"/>
              </w:rPr>
              <w:t>/Schwerpunkt Herzchirurgie Intensivmedizin</w:t>
            </w:r>
          </w:p>
        </w:tc>
      </w:tr>
      <w:tr w:rsidR="00A407AB" w:rsidRPr="0094630C">
        <w:trPr>
          <w:cantSplit/>
        </w:trPr>
        <w:tc>
          <w:tcPr>
            <w:tcW w:w="1488" w:type="dxa"/>
          </w:tcPr>
          <w:p w:rsidR="00A407AB" w:rsidRPr="0094630C" w:rsidRDefault="00A407AB">
            <w:pPr>
              <w:spacing w:before="0"/>
              <w:rPr>
                <w:szCs w:val="22"/>
              </w:rPr>
            </w:pPr>
          </w:p>
        </w:tc>
        <w:tc>
          <w:tcPr>
            <w:tcW w:w="992" w:type="dxa"/>
          </w:tcPr>
          <w:p w:rsidR="00A407AB" w:rsidRPr="0094630C" w:rsidRDefault="00A407AB">
            <w:pPr>
              <w:tabs>
                <w:tab w:val="left" w:pos="567"/>
                <w:tab w:val="left" w:pos="1134"/>
                <w:tab w:val="right" w:pos="9356"/>
              </w:tabs>
              <w:spacing w:before="0"/>
              <w:jc w:val="center"/>
              <w:rPr>
                <w:szCs w:val="22"/>
              </w:rPr>
            </w:pPr>
            <w:r w:rsidRPr="0094630C">
              <w:rPr>
                <w:szCs w:val="22"/>
              </w:rPr>
              <w:t>2136</w:t>
            </w:r>
          </w:p>
        </w:tc>
        <w:tc>
          <w:tcPr>
            <w:tcW w:w="6728" w:type="dxa"/>
          </w:tcPr>
          <w:p w:rsidR="00A407AB" w:rsidRPr="0094630C" w:rsidRDefault="00A407AB">
            <w:pPr>
              <w:tabs>
                <w:tab w:val="left" w:pos="567"/>
                <w:tab w:val="left" w:pos="1134"/>
                <w:tab w:val="right" w:pos="9356"/>
              </w:tabs>
              <w:spacing w:before="0"/>
              <w:rPr>
                <w:szCs w:val="22"/>
              </w:rPr>
            </w:pPr>
            <w:r w:rsidRPr="0094630C">
              <w:rPr>
                <w:szCs w:val="22"/>
              </w:rPr>
              <w:t>Herzchirurgie/Intensivmedizin (§ 13 Abs. 2 Satz 3 2. Halbsatz BPflV in der am 31.12.2003 geltenden Fassung)</w:t>
            </w:r>
          </w:p>
        </w:tc>
      </w:tr>
      <w:tr w:rsidR="00A407AB" w:rsidRPr="0094630C">
        <w:trPr>
          <w:cantSplit/>
        </w:trPr>
        <w:tc>
          <w:tcPr>
            <w:tcW w:w="1488" w:type="dxa"/>
          </w:tcPr>
          <w:p w:rsidR="00A407AB" w:rsidRPr="0094630C" w:rsidRDefault="00A407AB">
            <w:pPr>
              <w:spacing w:before="0"/>
              <w:rPr>
                <w:szCs w:val="22"/>
              </w:rPr>
            </w:pPr>
          </w:p>
        </w:tc>
        <w:tc>
          <w:tcPr>
            <w:tcW w:w="992" w:type="dxa"/>
          </w:tcPr>
          <w:p w:rsidR="00A407AB" w:rsidRPr="0094630C" w:rsidRDefault="00A407AB">
            <w:pPr>
              <w:tabs>
                <w:tab w:val="left" w:pos="567"/>
                <w:tab w:val="left" w:pos="1134"/>
                <w:tab w:val="right" w:pos="9356"/>
              </w:tabs>
              <w:spacing w:before="0"/>
              <w:jc w:val="center"/>
              <w:rPr>
                <w:szCs w:val="22"/>
              </w:rPr>
            </w:pPr>
            <w:r w:rsidRPr="0094630C">
              <w:rPr>
                <w:szCs w:val="22"/>
              </w:rPr>
              <w:t>2150</w:t>
            </w:r>
          </w:p>
        </w:tc>
        <w:tc>
          <w:tcPr>
            <w:tcW w:w="6728" w:type="dxa"/>
          </w:tcPr>
          <w:p w:rsidR="00A407AB" w:rsidRPr="0094630C" w:rsidRDefault="00A407AB">
            <w:pPr>
              <w:tabs>
                <w:tab w:val="left" w:pos="567"/>
                <w:tab w:val="left" w:pos="1134"/>
                <w:tab w:val="right" w:pos="9356"/>
              </w:tabs>
              <w:spacing w:before="0"/>
              <w:rPr>
                <w:szCs w:val="22"/>
              </w:rPr>
            </w:pPr>
            <w:r w:rsidRPr="0094630C">
              <w:rPr>
                <w:szCs w:val="22"/>
              </w:rPr>
              <w:t xml:space="preserve">Herzchirurgie/Schwerpunkt </w:t>
            </w:r>
            <w:proofErr w:type="spellStart"/>
            <w:r w:rsidRPr="0094630C">
              <w:rPr>
                <w:szCs w:val="22"/>
              </w:rPr>
              <w:t>Thoraxchirurgie</w:t>
            </w:r>
            <w:proofErr w:type="spellEnd"/>
            <w:r w:rsidRPr="0094630C">
              <w:rPr>
                <w:szCs w:val="22"/>
              </w:rPr>
              <w:t xml:space="preserve"> Intensivmedizin</w:t>
            </w:r>
          </w:p>
        </w:tc>
      </w:tr>
      <w:tr w:rsidR="00A407AB" w:rsidRPr="0094630C">
        <w:trPr>
          <w:cantSplit/>
        </w:trPr>
        <w:tc>
          <w:tcPr>
            <w:tcW w:w="1488" w:type="dxa"/>
          </w:tcPr>
          <w:p w:rsidR="00A407AB" w:rsidRPr="0094630C" w:rsidRDefault="00A407AB">
            <w:pPr>
              <w:spacing w:before="0"/>
              <w:rPr>
                <w:szCs w:val="22"/>
              </w:rPr>
            </w:pPr>
          </w:p>
        </w:tc>
        <w:tc>
          <w:tcPr>
            <w:tcW w:w="992" w:type="dxa"/>
          </w:tcPr>
          <w:p w:rsidR="00A407AB" w:rsidRPr="0094630C" w:rsidRDefault="00A407AB">
            <w:pPr>
              <w:tabs>
                <w:tab w:val="left" w:pos="567"/>
                <w:tab w:val="left" w:pos="1134"/>
                <w:tab w:val="right" w:pos="9356"/>
              </w:tabs>
              <w:spacing w:before="0"/>
              <w:jc w:val="center"/>
              <w:rPr>
                <w:szCs w:val="22"/>
              </w:rPr>
            </w:pPr>
            <w:r w:rsidRPr="0094630C">
              <w:rPr>
                <w:szCs w:val="22"/>
              </w:rPr>
              <w:t>36xx</w:t>
            </w:r>
          </w:p>
        </w:tc>
        <w:tc>
          <w:tcPr>
            <w:tcW w:w="6728" w:type="dxa"/>
          </w:tcPr>
          <w:p w:rsidR="00A407AB" w:rsidRPr="0094630C" w:rsidRDefault="00A407AB">
            <w:pPr>
              <w:tabs>
                <w:tab w:val="left" w:pos="567"/>
                <w:tab w:val="left" w:pos="1134"/>
                <w:tab w:val="right" w:pos="9356"/>
              </w:tabs>
              <w:spacing w:before="0"/>
              <w:rPr>
                <w:szCs w:val="22"/>
              </w:rPr>
            </w:pPr>
            <w:r w:rsidRPr="0094630C">
              <w:rPr>
                <w:szCs w:val="22"/>
              </w:rPr>
              <w:t>Intensivmedizin</w:t>
            </w:r>
          </w:p>
        </w:tc>
      </w:tr>
    </w:tbl>
    <w:p w:rsidR="006807B6" w:rsidRPr="0094630C" w:rsidRDefault="006807B6" w:rsidP="006807B6">
      <w:pPr>
        <w:tabs>
          <w:tab w:val="left" w:pos="567"/>
          <w:tab w:val="left" w:pos="1134"/>
          <w:tab w:val="right" w:pos="9356"/>
        </w:tabs>
        <w:spacing w:before="0"/>
        <w:rPr>
          <w:szCs w:val="22"/>
        </w:rPr>
      </w:pPr>
    </w:p>
    <w:p w:rsidR="006807B6" w:rsidRPr="0094630C" w:rsidRDefault="006807B6" w:rsidP="006807B6">
      <w:pPr>
        <w:tabs>
          <w:tab w:val="left" w:pos="567"/>
          <w:tab w:val="left" w:pos="1134"/>
          <w:tab w:val="right" w:pos="9356"/>
        </w:tabs>
        <w:spacing w:before="0"/>
        <w:rPr>
          <w:szCs w:val="22"/>
        </w:rPr>
      </w:pPr>
    </w:p>
    <w:p w:rsidR="006807B6" w:rsidRPr="0094630C" w:rsidRDefault="006807B6" w:rsidP="006807B6">
      <w:pPr>
        <w:spacing w:before="40"/>
        <w:rPr>
          <w:b/>
          <w:szCs w:val="22"/>
        </w:rPr>
      </w:pPr>
      <w:r w:rsidRPr="0094630C">
        <w:rPr>
          <w:b/>
          <w:szCs w:val="22"/>
        </w:rPr>
        <w:t>Der BPflV unterliegende Fachabteilungen werden durch die ersten zwei Stellen identifiziert:</w:t>
      </w:r>
    </w:p>
    <w:tbl>
      <w:tblPr>
        <w:tblW w:w="0" w:type="auto"/>
        <w:tblLayout w:type="fixed"/>
        <w:tblCellMar>
          <w:left w:w="70" w:type="dxa"/>
          <w:right w:w="70" w:type="dxa"/>
        </w:tblCellMar>
        <w:tblLook w:val="0000" w:firstRow="0" w:lastRow="0" w:firstColumn="0" w:lastColumn="0" w:noHBand="0" w:noVBand="0"/>
      </w:tblPr>
      <w:tblGrid>
        <w:gridCol w:w="1488"/>
        <w:gridCol w:w="992"/>
        <w:gridCol w:w="6728"/>
      </w:tblGrid>
      <w:tr w:rsidR="006807B6" w:rsidRPr="0094630C">
        <w:trPr>
          <w:cantSplit/>
        </w:trPr>
        <w:tc>
          <w:tcPr>
            <w:tcW w:w="1488" w:type="dxa"/>
          </w:tcPr>
          <w:p w:rsidR="006807B6" w:rsidRPr="0094630C" w:rsidRDefault="006807B6" w:rsidP="004E24E9">
            <w:pPr>
              <w:rPr>
                <w:szCs w:val="22"/>
              </w:rPr>
            </w:pPr>
          </w:p>
        </w:tc>
        <w:tc>
          <w:tcPr>
            <w:tcW w:w="992" w:type="dxa"/>
          </w:tcPr>
          <w:p w:rsidR="006807B6" w:rsidRPr="0094630C" w:rsidRDefault="006807B6" w:rsidP="004E24E9">
            <w:pPr>
              <w:tabs>
                <w:tab w:val="left" w:pos="567"/>
                <w:tab w:val="left" w:pos="1134"/>
                <w:tab w:val="right" w:pos="9356"/>
              </w:tabs>
              <w:jc w:val="center"/>
              <w:rPr>
                <w:szCs w:val="22"/>
              </w:rPr>
            </w:pPr>
            <w:r w:rsidRPr="0094630C">
              <w:rPr>
                <w:szCs w:val="22"/>
              </w:rPr>
              <w:t>29xx</w:t>
            </w:r>
          </w:p>
        </w:tc>
        <w:tc>
          <w:tcPr>
            <w:tcW w:w="6728" w:type="dxa"/>
          </w:tcPr>
          <w:p w:rsidR="006807B6" w:rsidRPr="0094630C" w:rsidRDefault="006807B6" w:rsidP="004E24E9">
            <w:pPr>
              <w:tabs>
                <w:tab w:val="left" w:pos="567"/>
                <w:tab w:val="left" w:pos="1134"/>
                <w:tab w:val="right" w:pos="9356"/>
              </w:tabs>
              <w:rPr>
                <w:szCs w:val="22"/>
              </w:rPr>
            </w:pPr>
            <w:r w:rsidRPr="0094630C">
              <w:rPr>
                <w:szCs w:val="22"/>
              </w:rPr>
              <w:t>Allgemeine Psychiatrie</w:t>
            </w:r>
          </w:p>
        </w:tc>
      </w:tr>
      <w:tr w:rsidR="006807B6" w:rsidRPr="0094630C">
        <w:trPr>
          <w:cantSplit/>
        </w:trPr>
        <w:tc>
          <w:tcPr>
            <w:tcW w:w="1488" w:type="dxa"/>
          </w:tcPr>
          <w:p w:rsidR="006807B6" w:rsidRPr="0094630C" w:rsidRDefault="006807B6" w:rsidP="006807B6">
            <w:pPr>
              <w:spacing w:before="0"/>
              <w:rPr>
                <w:szCs w:val="22"/>
              </w:rPr>
            </w:pPr>
          </w:p>
        </w:tc>
        <w:tc>
          <w:tcPr>
            <w:tcW w:w="992" w:type="dxa"/>
          </w:tcPr>
          <w:p w:rsidR="006807B6" w:rsidRPr="0094630C" w:rsidRDefault="006807B6" w:rsidP="006807B6">
            <w:pPr>
              <w:tabs>
                <w:tab w:val="left" w:pos="567"/>
                <w:tab w:val="left" w:pos="1134"/>
                <w:tab w:val="right" w:pos="9356"/>
              </w:tabs>
              <w:spacing w:before="0"/>
              <w:jc w:val="center"/>
              <w:rPr>
                <w:szCs w:val="22"/>
              </w:rPr>
            </w:pPr>
            <w:r w:rsidRPr="0094630C">
              <w:rPr>
                <w:szCs w:val="22"/>
              </w:rPr>
              <w:t>30xx</w:t>
            </w:r>
          </w:p>
        </w:tc>
        <w:tc>
          <w:tcPr>
            <w:tcW w:w="6728" w:type="dxa"/>
          </w:tcPr>
          <w:p w:rsidR="006807B6" w:rsidRPr="0094630C" w:rsidRDefault="006807B6" w:rsidP="006807B6">
            <w:pPr>
              <w:tabs>
                <w:tab w:val="left" w:pos="567"/>
                <w:tab w:val="left" w:pos="1134"/>
                <w:tab w:val="right" w:pos="9356"/>
              </w:tabs>
              <w:spacing w:before="0"/>
              <w:rPr>
                <w:szCs w:val="22"/>
              </w:rPr>
            </w:pPr>
            <w:r w:rsidRPr="0094630C">
              <w:rPr>
                <w:szCs w:val="22"/>
              </w:rPr>
              <w:t>Kinder- und Jugendpsychiatrie</w:t>
            </w:r>
          </w:p>
        </w:tc>
      </w:tr>
      <w:tr w:rsidR="006807B6" w:rsidRPr="0094630C">
        <w:trPr>
          <w:cantSplit/>
        </w:trPr>
        <w:tc>
          <w:tcPr>
            <w:tcW w:w="1488" w:type="dxa"/>
          </w:tcPr>
          <w:p w:rsidR="006807B6" w:rsidRPr="0094630C" w:rsidRDefault="006807B6" w:rsidP="006807B6">
            <w:pPr>
              <w:spacing w:before="0"/>
              <w:rPr>
                <w:szCs w:val="22"/>
              </w:rPr>
            </w:pPr>
          </w:p>
        </w:tc>
        <w:tc>
          <w:tcPr>
            <w:tcW w:w="992" w:type="dxa"/>
          </w:tcPr>
          <w:p w:rsidR="006807B6" w:rsidRPr="0094630C" w:rsidRDefault="006807B6" w:rsidP="006807B6">
            <w:pPr>
              <w:tabs>
                <w:tab w:val="left" w:pos="567"/>
                <w:tab w:val="left" w:pos="1134"/>
                <w:tab w:val="right" w:pos="9356"/>
              </w:tabs>
              <w:spacing w:before="0"/>
              <w:jc w:val="center"/>
              <w:rPr>
                <w:szCs w:val="22"/>
              </w:rPr>
            </w:pPr>
            <w:r w:rsidRPr="0094630C">
              <w:rPr>
                <w:szCs w:val="22"/>
              </w:rPr>
              <w:t>31xx</w:t>
            </w:r>
          </w:p>
        </w:tc>
        <w:tc>
          <w:tcPr>
            <w:tcW w:w="6728" w:type="dxa"/>
          </w:tcPr>
          <w:p w:rsidR="006807B6" w:rsidRPr="0094630C" w:rsidRDefault="006807B6" w:rsidP="006807B6">
            <w:pPr>
              <w:tabs>
                <w:tab w:val="left" w:pos="567"/>
                <w:tab w:val="left" w:pos="1134"/>
                <w:tab w:val="right" w:pos="9356"/>
              </w:tabs>
              <w:spacing w:before="0"/>
              <w:rPr>
                <w:szCs w:val="22"/>
              </w:rPr>
            </w:pPr>
            <w:r w:rsidRPr="0094630C">
              <w:rPr>
                <w:szCs w:val="22"/>
              </w:rPr>
              <w:t>Psychosomatik/Psychotherapie</w:t>
            </w:r>
          </w:p>
        </w:tc>
      </w:tr>
    </w:tbl>
    <w:p w:rsidR="00A407AB" w:rsidRPr="0094630C" w:rsidRDefault="00A407AB">
      <w:pPr>
        <w:tabs>
          <w:tab w:val="left" w:pos="567"/>
          <w:tab w:val="left" w:pos="1134"/>
          <w:tab w:val="right" w:pos="9356"/>
        </w:tabs>
        <w:spacing w:before="0"/>
        <w:rPr>
          <w:szCs w:val="22"/>
        </w:rPr>
      </w:pPr>
    </w:p>
    <w:p w:rsidR="006807B6" w:rsidRPr="0094630C" w:rsidRDefault="006807B6">
      <w:pPr>
        <w:tabs>
          <w:tab w:val="left" w:pos="567"/>
          <w:tab w:val="left" w:pos="1134"/>
          <w:tab w:val="right" w:pos="9356"/>
        </w:tabs>
        <w:spacing w:before="0"/>
        <w:rPr>
          <w:szCs w:val="22"/>
        </w:rPr>
      </w:pPr>
    </w:p>
    <w:p w:rsidR="00A407AB" w:rsidRPr="0094630C" w:rsidRDefault="00A407AB">
      <w:pPr>
        <w:spacing w:before="40"/>
        <w:rPr>
          <w:b/>
          <w:szCs w:val="22"/>
        </w:rPr>
      </w:pPr>
    </w:p>
    <w:bookmarkEnd w:id="752"/>
    <w:bookmarkEnd w:id="753"/>
    <w:bookmarkEnd w:id="754"/>
    <w:p w:rsidR="00A407AB" w:rsidRPr="0094630C" w:rsidRDefault="00A407AB">
      <w:pPr>
        <w:pStyle w:val="berschrift2"/>
        <w:rPr>
          <w:sz w:val="22"/>
          <w:szCs w:val="22"/>
        </w:rPr>
      </w:pPr>
      <w:r w:rsidRPr="0094630C">
        <w:rPr>
          <w:sz w:val="22"/>
          <w:szCs w:val="22"/>
        </w:rPr>
        <w:br w:type="page"/>
      </w:r>
      <w:bookmarkStart w:id="755" w:name="B_Toc298572361"/>
      <w:bookmarkStart w:id="756" w:name="B_Toc296416645"/>
      <w:bookmarkStart w:id="757" w:name="_Toc341800365"/>
      <w:bookmarkStart w:id="758" w:name="_Toc403982512"/>
      <w:r w:rsidRPr="0094630C">
        <w:rPr>
          <w:sz w:val="22"/>
          <w:szCs w:val="22"/>
        </w:rPr>
        <w:lastRenderedPageBreak/>
        <w:t>Schlüssel 7: Internationales Länderkennzeichen</w:t>
      </w:r>
      <w:bookmarkEnd w:id="755"/>
      <w:bookmarkEnd w:id="756"/>
      <w:bookmarkEnd w:id="757"/>
      <w:bookmarkEnd w:id="758"/>
    </w:p>
    <w:p w:rsidR="00A407AB" w:rsidRPr="0094630C" w:rsidRDefault="00A407AB">
      <w:pPr>
        <w:spacing w:before="0"/>
        <w:rPr>
          <w:szCs w:val="22"/>
        </w:rPr>
      </w:pPr>
      <w:r w:rsidRPr="0094630C">
        <w:rPr>
          <w:szCs w:val="22"/>
        </w:rPr>
        <w:t>Quelle: ‘Liste der Nationalitätszeichen im internationalen Kraftfahrzeugverkehr’ vom Bundes</w:t>
      </w:r>
      <w:r w:rsidRPr="0094630C">
        <w:rPr>
          <w:szCs w:val="22"/>
        </w:rPr>
        <w:softHyphen/>
        <w:t>verkehrs</w:t>
      </w:r>
      <w:r w:rsidRPr="0094630C">
        <w:rPr>
          <w:szCs w:val="22"/>
        </w:rPr>
        <w:softHyphen/>
        <w:t>ministerium, Stand 1. Dezember 1995</w:t>
      </w:r>
    </w:p>
    <w:p w:rsidR="00A407AB" w:rsidRPr="0094630C" w:rsidRDefault="00A407AB">
      <w:pPr>
        <w:spacing w:before="0"/>
        <w:rPr>
          <w:szCs w:val="22"/>
        </w:rPr>
      </w:pPr>
    </w:p>
    <w:p w:rsidR="00A407AB" w:rsidRPr="0094630C" w:rsidRDefault="00A407AB">
      <w:pPr>
        <w:spacing w:before="0" w:after="120"/>
        <w:rPr>
          <w:i/>
          <w:szCs w:val="22"/>
        </w:rPr>
      </w:pPr>
      <w:r w:rsidRPr="0094630C">
        <w:rPr>
          <w:i/>
          <w:szCs w:val="22"/>
        </w:rPr>
        <w:t>Die kursiv gedruckten Länder haben kein internationales Kfz-Länderkennzeichen, die Kennzeichen dazu sind frei vergeben worden.</w:t>
      </w:r>
    </w:p>
    <w:p w:rsidR="00A407AB" w:rsidRPr="0094630C" w:rsidRDefault="00A407AB" w:rsidP="00564174">
      <w:pPr>
        <w:spacing w:before="0"/>
        <w:jc w:val="left"/>
        <w:rPr>
          <w:szCs w:val="22"/>
        </w:rPr>
        <w:sectPr w:rsidR="00A407AB" w:rsidRPr="0094630C">
          <w:headerReference w:type="default" r:id="rId11"/>
          <w:footerReference w:type="default" r:id="rId12"/>
          <w:pgSz w:w="11907" w:h="16840" w:code="9"/>
          <w:pgMar w:top="737" w:right="1134" w:bottom="1021" w:left="1134" w:header="737" w:footer="1021" w:gutter="0"/>
          <w:cols w:space="720"/>
        </w:sectPr>
      </w:pPr>
    </w:p>
    <w:tbl>
      <w:tblPr>
        <w:tblW w:w="0" w:type="auto"/>
        <w:tblLayout w:type="fixed"/>
        <w:tblCellMar>
          <w:left w:w="70" w:type="dxa"/>
          <w:right w:w="70" w:type="dxa"/>
        </w:tblCellMar>
        <w:tblLook w:val="0000" w:firstRow="0" w:lastRow="0" w:firstColumn="0" w:lastColumn="0" w:noHBand="0" w:noVBand="0"/>
      </w:tblPr>
      <w:tblGrid>
        <w:gridCol w:w="1490"/>
        <w:gridCol w:w="2421"/>
      </w:tblGrid>
      <w:tr w:rsidR="00A407AB" w:rsidRPr="0094630C">
        <w:trPr>
          <w:cantSplit/>
        </w:trPr>
        <w:tc>
          <w:tcPr>
            <w:tcW w:w="1490" w:type="dxa"/>
          </w:tcPr>
          <w:p w:rsidR="00A407AB" w:rsidRPr="0094630C" w:rsidRDefault="00A407AB">
            <w:pPr>
              <w:spacing w:before="40"/>
              <w:rPr>
                <w:szCs w:val="22"/>
              </w:rPr>
            </w:pPr>
            <w:r w:rsidRPr="0094630C">
              <w:rPr>
                <w:szCs w:val="22"/>
              </w:rPr>
              <w:lastRenderedPageBreak/>
              <w:t>ET</w:t>
            </w:r>
          </w:p>
        </w:tc>
        <w:tc>
          <w:tcPr>
            <w:tcW w:w="2421" w:type="dxa"/>
          </w:tcPr>
          <w:p w:rsidR="00A407AB" w:rsidRPr="0094630C" w:rsidRDefault="00A407AB">
            <w:pPr>
              <w:spacing w:before="40"/>
              <w:rPr>
                <w:szCs w:val="22"/>
              </w:rPr>
            </w:pPr>
            <w:r w:rsidRPr="0094630C">
              <w:rPr>
                <w:szCs w:val="22"/>
              </w:rPr>
              <w:t>Ägypten</w:t>
            </w:r>
          </w:p>
        </w:tc>
      </w:tr>
      <w:tr w:rsidR="00A407AB" w:rsidRPr="0094630C">
        <w:trPr>
          <w:cantSplit/>
        </w:trPr>
        <w:tc>
          <w:tcPr>
            <w:tcW w:w="1490" w:type="dxa"/>
          </w:tcPr>
          <w:p w:rsidR="00A407AB" w:rsidRPr="0094630C" w:rsidRDefault="00A407AB">
            <w:pPr>
              <w:spacing w:before="40"/>
              <w:rPr>
                <w:szCs w:val="22"/>
              </w:rPr>
            </w:pPr>
            <w:r w:rsidRPr="0094630C">
              <w:rPr>
                <w:szCs w:val="22"/>
              </w:rPr>
              <w:t>ETH</w:t>
            </w:r>
          </w:p>
        </w:tc>
        <w:tc>
          <w:tcPr>
            <w:tcW w:w="2421" w:type="dxa"/>
          </w:tcPr>
          <w:p w:rsidR="00A407AB" w:rsidRPr="0094630C" w:rsidRDefault="00A407AB">
            <w:pPr>
              <w:spacing w:before="40"/>
              <w:rPr>
                <w:szCs w:val="22"/>
              </w:rPr>
            </w:pPr>
            <w:r w:rsidRPr="0094630C">
              <w:rPr>
                <w:szCs w:val="22"/>
              </w:rPr>
              <w:t>Äthiopien</w:t>
            </w:r>
          </w:p>
        </w:tc>
      </w:tr>
      <w:tr w:rsidR="00A407AB" w:rsidRPr="0094630C">
        <w:trPr>
          <w:cantSplit/>
        </w:trPr>
        <w:tc>
          <w:tcPr>
            <w:tcW w:w="1490" w:type="dxa"/>
          </w:tcPr>
          <w:p w:rsidR="00A407AB" w:rsidRPr="0094630C" w:rsidRDefault="00A407AB">
            <w:pPr>
              <w:spacing w:before="40"/>
              <w:rPr>
                <w:szCs w:val="22"/>
              </w:rPr>
            </w:pPr>
            <w:r w:rsidRPr="0094630C">
              <w:rPr>
                <w:szCs w:val="22"/>
              </w:rPr>
              <w:t>AFG</w:t>
            </w:r>
          </w:p>
        </w:tc>
        <w:tc>
          <w:tcPr>
            <w:tcW w:w="2421" w:type="dxa"/>
          </w:tcPr>
          <w:p w:rsidR="00A407AB" w:rsidRPr="0094630C" w:rsidRDefault="00A407AB">
            <w:pPr>
              <w:spacing w:before="40"/>
              <w:rPr>
                <w:szCs w:val="22"/>
              </w:rPr>
            </w:pPr>
            <w:r w:rsidRPr="0094630C">
              <w:rPr>
                <w:szCs w:val="22"/>
              </w:rPr>
              <w:t>Afghanistan</w:t>
            </w:r>
          </w:p>
        </w:tc>
      </w:tr>
      <w:tr w:rsidR="00A407AB" w:rsidRPr="0094630C">
        <w:trPr>
          <w:cantSplit/>
        </w:trPr>
        <w:tc>
          <w:tcPr>
            <w:tcW w:w="1490" w:type="dxa"/>
          </w:tcPr>
          <w:p w:rsidR="00A407AB" w:rsidRPr="0094630C" w:rsidRDefault="00A407AB">
            <w:pPr>
              <w:spacing w:before="40"/>
              <w:rPr>
                <w:szCs w:val="22"/>
              </w:rPr>
            </w:pPr>
            <w:r w:rsidRPr="0094630C">
              <w:rPr>
                <w:szCs w:val="22"/>
              </w:rPr>
              <w:t>AL</w:t>
            </w:r>
          </w:p>
        </w:tc>
        <w:tc>
          <w:tcPr>
            <w:tcW w:w="2421" w:type="dxa"/>
          </w:tcPr>
          <w:p w:rsidR="00A407AB" w:rsidRPr="0094630C" w:rsidRDefault="00A407AB">
            <w:pPr>
              <w:spacing w:before="40"/>
              <w:rPr>
                <w:szCs w:val="22"/>
              </w:rPr>
            </w:pPr>
            <w:r w:rsidRPr="0094630C">
              <w:rPr>
                <w:szCs w:val="22"/>
              </w:rPr>
              <w:t>Albanien</w:t>
            </w:r>
          </w:p>
        </w:tc>
      </w:tr>
      <w:tr w:rsidR="00A407AB" w:rsidRPr="0094630C">
        <w:trPr>
          <w:cantSplit/>
        </w:trPr>
        <w:tc>
          <w:tcPr>
            <w:tcW w:w="1490" w:type="dxa"/>
          </w:tcPr>
          <w:p w:rsidR="00A407AB" w:rsidRPr="0094630C" w:rsidRDefault="00A407AB">
            <w:pPr>
              <w:spacing w:before="40"/>
              <w:rPr>
                <w:szCs w:val="22"/>
              </w:rPr>
            </w:pPr>
            <w:r w:rsidRPr="0094630C">
              <w:rPr>
                <w:szCs w:val="22"/>
              </w:rPr>
              <w:t>DZ</w:t>
            </w:r>
          </w:p>
        </w:tc>
        <w:tc>
          <w:tcPr>
            <w:tcW w:w="2421" w:type="dxa"/>
          </w:tcPr>
          <w:p w:rsidR="00A407AB" w:rsidRPr="0094630C" w:rsidRDefault="00A407AB">
            <w:pPr>
              <w:spacing w:before="40"/>
              <w:rPr>
                <w:szCs w:val="22"/>
              </w:rPr>
            </w:pPr>
            <w:r w:rsidRPr="0094630C">
              <w:rPr>
                <w:szCs w:val="22"/>
              </w:rPr>
              <w:t>Algerien</w:t>
            </w:r>
          </w:p>
        </w:tc>
      </w:tr>
      <w:tr w:rsidR="00A407AB" w:rsidRPr="0094630C">
        <w:trPr>
          <w:cantSplit/>
        </w:trPr>
        <w:tc>
          <w:tcPr>
            <w:tcW w:w="1490" w:type="dxa"/>
          </w:tcPr>
          <w:p w:rsidR="00A407AB" w:rsidRPr="0094630C" w:rsidRDefault="00A407AB">
            <w:pPr>
              <w:spacing w:before="40"/>
              <w:rPr>
                <w:szCs w:val="22"/>
              </w:rPr>
            </w:pPr>
            <w:r w:rsidRPr="0094630C">
              <w:rPr>
                <w:szCs w:val="22"/>
              </w:rPr>
              <w:t>AND</w:t>
            </w:r>
          </w:p>
        </w:tc>
        <w:tc>
          <w:tcPr>
            <w:tcW w:w="2421" w:type="dxa"/>
          </w:tcPr>
          <w:p w:rsidR="00A407AB" w:rsidRPr="0094630C" w:rsidRDefault="00A407AB">
            <w:pPr>
              <w:spacing w:before="40"/>
              <w:rPr>
                <w:szCs w:val="22"/>
              </w:rPr>
            </w:pPr>
            <w:r w:rsidRPr="0094630C">
              <w:rPr>
                <w:szCs w:val="22"/>
              </w:rPr>
              <w:t>Andorra</w:t>
            </w:r>
          </w:p>
        </w:tc>
      </w:tr>
      <w:tr w:rsidR="00A407AB" w:rsidRPr="0094630C">
        <w:trPr>
          <w:cantSplit/>
        </w:trPr>
        <w:tc>
          <w:tcPr>
            <w:tcW w:w="1490" w:type="dxa"/>
          </w:tcPr>
          <w:p w:rsidR="00A407AB" w:rsidRPr="0094630C" w:rsidRDefault="00A407AB">
            <w:pPr>
              <w:spacing w:before="40"/>
              <w:rPr>
                <w:szCs w:val="22"/>
              </w:rPr>
            </w:pPr>
            <w:r w:rsidRPr="0094630C">
              <w:rPr>
                <w:szCs w:val="22"/>
              </w:rPr>
              <w:t>ANG</w:t>
            </w:r>
          </w:p>
        </w:tc>
        <w:tc>
          <w:tcPr>
            <w:tcW w:w="2421" w:type="dxa"/>
          </w:tcPr>
          <w:p w:rsidR="00A407AB" w:rsidRPr="0094630C" w:rsidRDefault="00A407AB">
            <w:pPr>
              <w:spacing w:before="40"/>
              <w:rPr>
                <w:szCs w:val="22"/>
              </w:rPr>
            </w:pPr>
            <w:r w:rsidRPr="0094630C">
              <w:rPr>
                <w:szCs w:val="22"/>
              </w:rPr>
              <w:t>Angola</w:t>
            </w:r>
          </w:p>
        </w:tc>
      </w:tr>
      <w:tr w:rsidR="00A407AB" w:rsidRPr="0094630C">
        <w:trPr>
          <w:cantSplit/>
        </w:trPr>
        <w:tc>
          <w:tcPr>
            <w:tcW w:w="1490" w:type="dxa"/>
          </w:tcPr>
          <w:p w:rsidR="00A407AB" w:rsidRPr="0094630C" w:rsidRDefault="00A407AB">
            <w:pPr>
              <w:spacing w:before="40"/>
              <w:rPr>
                <w:i/>
                <w:szCs w:val="22"/>
              </w:rPr>
            </w:pPr>
            <w:r w:rsidRPr="0094630C">
              <w:rPr>
                <w:i/>
                <w:szCs w:val="22"/>
              </w:rPr>
              <w:t>AB</w:t>
            </w:r>
          </w:p>
        </w:tc>
        <w:tc>
          <w:tcPr>
            <w:tcW w:w="2421" w:type="dxa"/>
          </w:tcPr>
          <w:p w:rsidR="00A407AB" w:rsidRPr="0094630C" w:rsidRDefault="00A407AB">
            <w:pPr>
              <w:spacing w:before="40"/>
              <w:rPr>
                <w:i/>
                <w:szCs w:val="22"/>
              </w:rPr>
            </w:pPr>
            <w:r w:rsidRPr="0094630C">
              <w:rPr>
                <w:i/>
                <w:szCs w:val="22"/>
              </w:rPr>
              <w:t xml:space="preserve">Antigua und </w:t>
            </w:r>
            <w:proofErr w:type="spellStart"/>
            <w:r w:rsidRPr="0094630C">
              <w:rPr>
                <w:i/>
                <w:szCs w:val="22"/>
              </w:rPr>
              <w:t>Babuda</w:t>
            </w:r>
            <w:proofErr w:type="spellEnd"/>
          </w:p>
        </w:tc>
      </w:tr>
      <w:tr w:rsidR="00A407AB" w:rsidRPr="0094630C">
        <w:trPr>
          <w:cantSplit/>
        </w:trPr>
        <w:tc>
          <w:tcPr>
            <w:tcW w:w="1490" w:type="dxa"/>
          </w:tcPr>
          <w:p w:rsidR="00A407AB" w:rsidRPr="0094630C" w:rsidRDefault="00A407AB">
            <w:pPr>
              <w:spacing w:before="40"/>
              <w:rPr>
                <w:szCs w:val="22"/>
              </w:rPr>
            </w:pPr>
            <w:r w:rsidRPr="0094630C">
              <w:rPr>
                <w:szCs w:val="22"/>
              </w:rPr>
              <w:t>RA</w:t>
            </w:r>
          </w:p>
        </w:tc>
        <w:tc>
          <w:tcPr>
            <w:tcW w:w="2421" w:type="dxa"/>
          </w:tcPr>
          <w:p w:rsidR="00A407AB" w:rsidRPr="0094630C" w:rsidRDefault="00A407AB">
            <w:pPr>
              <w:spacing w:before="40"/>
              <w:rPr>
                <w:szCs w:val="22"/>
              </w:rPr>
            </w:pPr>
            <w:r w:rsidRPr="0094630C">
              <w:rPr>
                <w:szCs w:val="22"/>
              </w:rPr>
              <w:t>Argentinien</w:t>
            </w:r>
          </w:p>
        </w:tc>
      </w:tr>
      <w:tr w:rsidR="00A407AB" w:rsidRPr="0094630C">
        <w:trPr>
          <w:cantSplit/>
        </w:trPr>
        <w:tc>
          <w:tcPr>
            <w:tcW w:w="1490" w:type="dxa"/>
          </w:tcPr>
          <w:p w:rsidR="00A407AB" w:rsidRPr="0094630C" w:rsidRDefault="00A407AB">
            <w:pPr>
              <w:spacing w:before="40"/>
              <w:rPr>
                <w:i/>
                <w:szCs w:val="22"/>
              </w:rPr>
            </w:pPr>
            <w:r w:rsidRPr="0094630C">
              <w:rPr>
                <w:i/>
                <w:szCs w:val="22"/>
              </w:rPr>
              <w:t>AR</w:t>
            </w:r>
          </w:p>
        </w:tc>
        <w:tc>
          <w:tcPr>
            <w:tcW w:w="2421" w:type="dxa"/>
          </w:tcPr>
          <w:p w:rsidR="00A407AB" w:rsidRPr="0094630C" w:rsidRDefault="00A407AB">
            <w:pPr>
              <w:spacing w:before="40"/>
              <w:rPr>
                <w:i/>
                <w:szCs w:val="22"/>
              </w:rPr>
            </w:pPr>
            <w:r w:rsidRPr="0094630C">
              <w:rPr>
                <w:i/>
                <w:szCs w:val="22"/>
              </w:rPr>
              <w:t>Armenien</w:t>
            </w:r>
          </w:p>
        </w:tc>
      </w:tr>
      <w:tr w:rsidR="00A407AB" w:rsidRPr="0094630C">
        <w:trPr>
          <w:cantSplit/>
        </w:trPr>
        <w:tc>
          <w:tcPr>
            <w:tcW w:w="1490" w:type="dxa"/>
          </w:tcPr>
          <w:p w:rsidR="00A407AB" w:rsidRPr="0094630C" w:rsidRDefault="00A407AB">
            <w:pPr>
              <w:spacing w:before="40"/>
              <w:rPr>
                <w:szCs w:val="22"/>
              </w:rPr>
            </w:pPr>
            <w:r w:rsidRPr="0094630C">
              <w:rPr>
                <w:szCs w:val="22"/>
              </w:rPr>
              <w:t>AZ</w:t>
            </w:r>
          </w:p>
        </w:tc>
        <w:tc>
          <w:tcPr>
            <w:tcW w:w="2421" w:type="dxa"/>
          </w:tcPr>
          <w:p w:rsidR="00A407AB" w:rsidRPr="0094630C" w:rsidRDefault="00A407AB">
            <w:pPr>
              <w:spacing w:before="40"/>
              <w:rPr>
                <w:szCs w:val="22"/>
              </w:rPr>
            </w:pPr>
            <w:r w:rsidRPr="0094630C">
              <w:rPr>
                <w:szCs w:val="22"/>
              </w:rPr>
              <w:t>Aserbaidschan</w:t>
            </w:r>
          </w:p>
        </w:tc>
      </w:tr>
      <w:tr w:rsidR="00A407AB" w:rsidRPr="0094630C">
        <w:trPr>
          <w:cantSplit/>
        </w:trPr>
        <w:tc>
          <w:tcPr>
            <w:tcW w:w="1490" w:type="dxa"/>
          </w:tcPr>
          <w:p w:rsidR="00A407AB" w:rsidRPr="0094630C" w:rsidRDefault="00A407AB">
            <w:pPr>
              <w:spacing w:before="40"/>
              <w:rPr>
                <w:szCs w:val="22"/>
              </w:rPr>
            </w:pPr>
            <w:r w:rsidRPr="0094630C">
              <w:rPr>
                <w:szCs w:val="22"/>
              </w:rPr>
              <w:t>AUS</w:t>
            </w:r>
          </w:p>
        </w:tc>
        <w:tc>
          <w:tcPr>
            <w:tcW w:w="2421" w:type="dxa"/>
          </w:tcPr>
          <w:p w:rsidR="00A407AB" w:rsidRPr="0094630C" w:rsidRDefault="00A407AB">
            <w:pPr>
              <w:spacing w:before="40"/>
              <w:rPr>
                <w:szCs w:val="22"/>
              </w:rPr>
            </w:pPr>
            <w:r w:rsidRPr="0094630C">
              <w:rPr>
                <w:szCs w:val="22"/>
              </w:rPr>
              <w:t>Australien</w:t>
            </w:r>
          </w:p>
        </w:tc>
      </w:tr>
      <w:tr w:rsidR="00A407AB" w:rsidRPr="0094630C">
        <w:trPr>
          <w:cantSplit/>
        </w:trPr>
        <w:tc>
          <w:tcPr>
            <w:tcW w:w="1490" w:type="dxa"/>
          </w:tcPr>
          <w:p w:rsidR="00A407AB" w:rsidRPr="0094630C" w:rsidRDefault="00A407AB">
            <w:pPr>
              <w:spacing w:before="40"/>
              <w:rPr>
                <w:szCs w:val="22"/>
              </w:rPr>
            </w:pPr>
            <w:r w:rsidRPr="0094630C">
              <w:rPr>
                <w:szCs w:val="22"/>
              </w:rPr>
              <w:t>BS</w:t>
            </w:r>
          </w:p>
        </w:tc>
        <w:tc>
          <w:tcPr>
            <w:tcW w:w="2421" w:type="dxa"/>
          </w:tcPr>
          <w:p w:rsidR="00A407AB" w:rsidRPr="0094630C" w:rsidRDefault="00A407AB">
            <w:pPr>
              <w:spacing w:before="40"/>
              <w:rPr>
                <w:szCs w:val="22"/>
              </w:rPr>
            </w:pPr>
            <w:r w:rsidRPr="0094630C">
              <w:rPr>
                <w:szCs w:val="22"/>
              </w:rPr>
              <w:t>Bahamas</w:t>
            </w:r>
          </w:p>
        </w:tc>
      </w:tr>
      <w:tr w:rsidR="00A407AB" w:rsidRPr="0094630C">
        <w:trPr>
          <w:cantSplit/>
        </w:trPr>
        <w:tc>
          <w:tcPr>
            <w:tcW w:w="1490" w:type="dxa"/>
          </w:tcPr>
          <w:p w:rsidR="00A407AB" w:rsidRPr="0094630C" w:rsidRDefault="00A407AB">
            <w:pPr>
              <w:spacing w:before="40"/>
              <w:rPr>
                <w:szCs w:val="22"/>
              </w:rPr>
            </w:pPr>
            <w:r w:rsidRPr="0094630C">
              <w:rPr>
                <w:szCs w:val="22"/>
              </w:rPr>
              <w:t>BRN</w:t>
            </w:r>
          </w:p>
        </w:tc>
        <w:tc>
          <w:tcPr>
            <w:tcW w:w="2421" w:type="dxa"/>
          </w:tcPr>
          <w:p w:rsidR="00A407AB" w:rsidRPr="0094630C" w:rsidRDefault="00A407AB">
            <w:pPr>
              <w:spacing w:before="40"/>
              <w:rPr>
                <w:szCs w:val="22"/>
              </w:rPr>
            </w:pPr>
            <w:r w:rsidRPr="0094630C">
              <w:rPr>
                <w:szCs w:val="22"/>
              </w:rPr>
              <w:t>Bahrain</w:t>
            </w:r>
          </w:p>
        </w:tc>
      </w:tr>
      <w:tr w:rsidR="00A407AB" w:rsidRPr="0094630C">
        <w:trPr>
          <w:cantSplit/>
        </w:trPr>
        <w:tc>
          <w:tcPr>
            <w:tcW w:w="1490" w:type="dxa"/>
          </w:tcPr>
          <w:p w:rsidR="00A407AB" w:rsidRPr="0094630C" w:rsidRDefault="00A407AB">
            <w:pPr>
              <w:spacing w:before="40"/>
              <w:rPr>
                <w:szCs w:val="22"/>
              </w:rPr>
            </w:pPr>
            <w:r w:rsidRPr="0094630C">
              <w:rPr>
                <w:szCs w:val="22"/>
              </w:rPr>
              <w:t>BD</w:t>
            </w:r>
          </w:p>
        </w:tc>
        <w:tc>
          <w:tcPr>
            <w:tcW w:w="2421" w:type="dxa"/>
          </w:tcPr>
          <w:p w:rsidR="00A407AB" w:rsidRPr="0094630C" w:rsidRDefault="00A407AB">
            <w:pPr>
              <w:spacing w:before="40"/>
              <w:rPr>
                <w:szCs w:val="22"/>
              </w:rPr>
            </w:pPr>
            <w:r w:rsidRPr="0094630C">
              <w:rPr>
                <w:szCs w:val="22"/>
              </w:rPr>
              <w:t>Bangladesch</w:t>
            </w:r>
          </w:p>
        </w:tc>
      </w:tr>
      <w:tr w:rsidR="00A407AB" w:rsidRPr="0094630C">
        <w:trPr>
          <w:cantSplit/>
        </w:trPr>
        <w:tc>
          <w:tcPr>
            <w:tcW w:w="1490" w:type="dxa"/>
          </w:tcPr>
          <w:p w:rsidR="00A407AB" w:rsidRPr="0094630C" w:rsidRDefault="00A407AB">
            <w:pPr>
              <w:spacing w:before="40"/>
              <w:rPr>
                <w:szCs w:val="22"/>
              </w:rPr>
            </w:pPr>
            <w:r w:rsidRPr="0094630C">
              <w:rPr>
                <w:szCs w:val="22"/>
              </w:rPr>
              <w:t>BDS</w:t>
            </w:r>
          </w:p>
        </w:tc>
        <w:tc>
          <w:tcPr>
            <w:tcW w:w="2421" w:type="dxa"/>
          </w:tcPr>
          <w:p w:rsidR="00A407AB" w:rsidRPr="0094630C" w:rsidRDefault="00A407AB">
            <w:pPr>
              <w:spacing w:before="40"/>
              <w:rPr>
                <w:szCs w:val="22"/>
              </w:rPr>
            </w:pPr>
            <w:r w:rsidRPr="0094630C">
              <w:rPr>
                <w:szCs w:val="22"/>
              </w:rPr>
              <w:t>Barbados</w:t>
            </w:r>
          </w:p>
        </w:tc>
      </w:tr>
      <w:tr w:rsidR="00A407AB" w:rsidRPr="0094630C">
        <w:trPr>
          <w:cantSplit/>
        </w:trPr>
        <w:tc>
          <w:tcPr>
            <w:tcW w:w="1490" w:type="dxa"/>
          </w:tcPr>
          <w:p w:rsidR="00A407AB" w:rsidRPr="0094630C" w:rsidRDefault="00A407AB">
            <w:pPr>
              <w:spacing w:before="40"/>
              <w:rPr>
                <w:szCs w:val="22"/>
              </w:rPr>
            </w:pPr>
            <w:r w:rsidRPr="0094630C">
              <w:rPr>
                <w:szCs w:val="22"/>
              </w:rPr>
              <w:t>BY</w:t>
            </w:r>
          </w:p>
        </w:tc>
        <w:tc>
          <w:tcPr>
            <w:tcW w:w="2421" w:type="dxa"/>
          </w:tcPr>
          <w:p w:rsidR="00A407AB" w:rsidRPr="0094630C" w:rsidRDefault="00A407AB">
            <w:pPr>
              <w:spacing w:before="40"/>
              <w:rPr>
                <w:szCs w:val="22"/>
              </w:rPr>
            </w:pPr>
            <w:r w:rsidRPr="0094630C">
              <w:rPr>
                <w:szCs w:val="22"/>
              </w:rPr>
              <w:t>Belarus (</w:t>
            </w:r>
            <w:proofErr w:type="spellStart"/>
            <w:r w:rsidRPr="0094630C">
              <w:rPr>
                <w:szCs w:val="22"/>
              </w:rPr>
              <w:t>Weißrußland</w:t>
            </w:r>
            <w:proofErr w:type="spellEnd"/>
            <w:r w:rsidRPr="0094630C">
              <w:rPr>
                <w:szCs w:val="22"/>
              </w:rPr>
              <w:t>)</w:t>
            </w:r>
          </w:p>
        </w:tc>
      </w:tr>
      <w:tr w:rsidR="00A407AB" w:rsidRPr="0094630C">
        <w:trPr>
          <w:cantSplit/>
        </w:trPr>
        <w:tc>
          <w:tcPr>
            <w:tcW w:w="1490" w:type="dxa"/>
          </w:tcPr>
          <w:p w:rsidR="00A407AB" w:rsidRPr="0094630C" w:rsidRDefault="00A407AB">
            <w:pPr>
              <w:spacing w:before="40"/>
              <w:rPr>
                <w:szCs w:val="22"/>
              </w:rPr>
            </w:pPr>
            <w:r w:rsidRPr="0094630C">
              <w:rPr>
                <w:szCs w:val="22"/>
              </w:rPr>
              <w:t>B</w:t>
            </w:r>
          </w:p>
        </w:tc>
        <w:tc>
          <w:tcPr>
            <w:tcW w:w="2421" w:type="dxa"/>
          </w:tcPr>
          <w:p w:rsidR="00A407AB" w:rsidRPr="0094630C" w:rsidRDefault="00A407AB">
            <w:pPr>
              <w:spacing w:before="40"/>
              <w:rPr>
                <w:szCs w:val="22"/>
              </w:rPr>
            </w:pPr>
            <w:r w:rsidRPr="0094630C">
              <w:rPr>
                <w:szCs w:val="22"/>
              </w:rPr>
              <w:t>Belgien</w:t>
            </w:r>
          </w:p>
        </w:tc>
      </w:tr>
      <w:tr w:rsidR="00A407AB" w:rsidRPr="0094630C">
        <w:trPr>
          <w:cantSplit/>
        </w:trPr>
        <w:tc>
          <w:tcPr>
            <w:tcW w:w="1490" w:type="dxa"/>
          </w:tcPr>
          <w:p w:rsidR="00A407AB" w:rsidRPr="0094630C" w:rsidRDefault="00A407AB">
            <w:pPr>
              <w:spacing w:before="40"/>
              <w:rPr>
                <w:szCs w:val="22"/>
              </w:rPr>
            </w:pPr>
            <w:r w:rsidRPr="0094630C">
              <w:rPr>
                <w:szCs w:val="22"/>
              </w:rPr>
              <w:t>BH</w:t>
            </w:r>
          </w:p>
        </w:tc>
        <w:tc>
          <w:tcPr>
            <w:tcW w:w="2421" w:type="dxa"/>
          </w:tcPr>
          <w:p w:rsidR="00A407AB" w:rsidRPr="0094630C" w:rsidRDefault="00A407AB">
            <w:pPr>
              <w:spacing w:before="40"/>
              <w:rPr>
                <w:szCs w:val="22"/>
              </w:rPr>
            </w:pPr>
            <w:r w:rsidRPr="0094630C">
              <w:rPr>
                <w:szCs w:val="22"/>
              </w:rPr>
              <w:t>Belize (brit. Honduras)</w:t>
            </w:r>
          </w:p>
        </w:tc>
      </w:tr>
      <w:tr w:rsidR="00A407AB" w:rsidRPr="0094630C">
        <w:trPr>
          <w:cantSplit/>
        </w:trPr>
        <w:tc>
          <w:tcPr>
            <w:tcW w:w="1490" w:type="dxa"/>
          </w:tcPr>
          <w:p w:rsidR="00A407AB" w:rsidRPr="0094630C" w:rsidRDefault="00A407AB">
            <w:pPr>
              <w:spacing w:before="40"/>
              <w:rPr>
                <w:i/>
                <w:szCs w:val="22"/>
              </w:rPr>
            </w:pPr>
            <w:r w:rsidRPr="0094630C">
              <w:rPr>
                <w:i/>
                <w:szCs w:val="22"/>
              </w:rPr>
              <w:t>BEN</w:t>
            </w:r>
          </w:p>
        </w:tc>
        <w:tc>
          <w:tcPr>
            <w:tcW w:w="2421" w:type="dxa"/>
          </w:tcPr>
          <w:p w:rsidR="00A407AB" w:rsidRPr="0094630C" w:rsidRDefault="00A407AB">
            <w:pPr>
              <w:spacing w:before="40"/>
              <w:rPr>
                <w:i/>
                <w:szCs w:val="22"/>
              </w:rPr>
            </w:pPr>
            <w:r w:rsidRPr="0094630C">
              <w:rPr>
                <w:i/>
                <w:szCs w:val="22"/>
              </w:rPr>
              <w:t>Benin (</w:t>
            </w:r>
            <w:proofErr w:type="spellStart"/>
            <w:r w:rsidRPr="0094630C">
              <w:rPr>
                <w:i/>
                <w:szCs w:val="22"/>
              </w:rPr>
              <w:t>Dahorney</w:t>
            </w:r>
            <w:proofErr w:type="spellEnd"/>
            <w:r w:rsidRPr="0094630C">
              <w:rPr>
                <w:i/>
                <w:szCs w:val="22"/>
              </w:rPr>
              <w:t>)</w:t>
            </w:r>
          </w:p>
        </w:tc>
      </w:tr>
      <w:tr w:rsidR="00A407AB" w:rsidRPr="0094630C">
        <w:trPr>
          <w:cantSplit/>
        </w:trPr>
        <w:tc>
          <w:tcPr>
            <w:tcW w:w="1490" w:type="dxa"/>
          </w:tcPr>
          <w:p w:rsidR="00A407AB" w:rsidRPr="0094630C" w:rsidRDefault="00A407AB">
            <w:pPr>
              <w:spacing w:before="40"/>
              <w:rPr>
                <w:i/>
                <w:szCs w:val="22"/>
              </w:rPr>
            </w:pPr>
            <w:r w:rsidRPr="0094630C">
              <w:rPr>
                <w:i/>
                <w:szCs w:val="22"/>
              </w:rPr>
              <w:t>BHU</w:t>
            </w:r>
          </w:p>
        </w:tc>
        <w:tc>
          <w:tcPr>
            <w:tcW w:w="2421" w:type="dxa"/>
          </w:tcPr>
          <w:p w:rsidR="00A407AB" w:rsidRPr="0094630C" w:rsidRDefault="00A407AB">
            <w:pPr>
              <w:spacing w:before="40"/>
              <w:rPr>
                <w:i/>
                <w:szCs w:val="22"/>
              </w:rPr>
            </w:pPr>
            <w:r w:rsidRPr="0094630C">
              <w:rPr>
                <w:i/>
                <w:szCs w:val="22"/>
              </w:rPr>
              <w:t>Bhutan</w:t>
            </w:r>
          </w:p>
        </w:tc>
      </w:tr>
      <w:tr w:rsidR="00A407AB" w:rsidRPr="0094630C">
        <w:trPr>
          <w:cantSplit/>
        </w:trPr>
        <w:tc>
          <w:tcPr>
            <w:tcW w:w="1490" w:type="dxa"/>
          </w:tcPr>
          <w:p w:rsidR="00A407AB" w:rsidRPr="0094630C" w:rsidRDefault="00A407AB">
            <w:pPr>
              <w:spacing w:before="40"/>
              <w:rPr>
                <w:szCs w:val="22"/>
              </w:rPr>
            </w:pPr>
            <w:r w:rsidRPr="0094630C">
              <w:rPr>
                <w:szCs w:val="22"/>
              </w:rPr>
              <w:t>BOL</w:t>
            </w:r>
          </w:p>
        </w:tc>
        <w:tc>
          <w:tcPr>
            <w:tcW w:w="2421" w:type="dxa"/>
          </w:tcPr>
          <w:p w:rsidR="00A407AB" w:rsidRPr="0094630C" w:rsidRDefault="00A407AB">
            <w:pPr>
              <w:spacing w:before="40"/>
              <w:rPr>
                <w:szCs w:val="22"/>
              </w:rPr>
            </w:pPr>
            <w:r w:rsidRPr="0094630C">
              <w:rPr>
                <w:szCs w:val="22"/>
              </w:rPr>
              <w:t>Bolivien</w:t>
            </w:r>
          </w:p>
        </w:tc>
      </w:tr>
      <w:tr w:rsidR="00A407AB" w:rsidRPr="0094630C">
        <w:trPr>
          <w:cantSplit/>
        </w:trPr>
        <w:tc>
          <w:tcPr>
            <w:tcW w:w="1490" w:type="dxa"/>
          </w:tcPr>
          <w:p w:rsidR="00A407AB" w:rsidRPr="0094630C" w:rsidRDefault="00A407AB">
            <w:pPr>
              <w:spacing w:before="40"/>
              <w:rPr>
                <w:szCs w:val="22"/>
              </w:rPr>
            </w:pPr>
            <w:r w:rsidRPr="0094630C">
              <w:rPr>
                <w:szCs w:val="22"/>
              </w:rPr>
              <w:t>BIH</w:t>
            </w:r>
          </w:p>
        </w:tc>
        <w:tc>
          <w:tcPr>
            <w:tcW w:w="2421" w:type="dxa"/>
          </w:tcPr>
          <w:p w:rsidR="00A407AB" w:rsidRPr="0094630C" w:rsidRDefault="00A407AB">
            <w:pPr>
              <w:spacing w:before="40"/>
              <w:rPr>
                <w:szCs w:val="22"/>
              </w:rPr>
            </w:pPr>
            <w:r w:rsidRPr="0094630C">
              <w:rPr>
                <w:szCs w:val="22"/>
              </w:rPr>
              <w:t>Bosnien-Herzegowina</w:t>
            </w:r>
          </w:p>
        </w:tc>
      </w:tr>
      <w:tr w:rsidR="00A407AB" w:rsidRPr="0094630C">
        <w:trPr>
          <w:cantSplit/>
        </w:trPr>
        <w:tc>
          <w:tcPr>
            <w:tcW w:w="1490" w:type="dxa"/>
          </w:tcPr>
          <w:p w:rsidR="00A407AB" w:rsidRPr="0094630C" w:rsidRDefault="00A407AB">
            <w:pPr>
              <w:spacing w:before="40"/>
              <w:rPr>
                <w:szCs w:val="22"/>
              </w:rPr>
            </w:pPr>
            <w:r w:rsidRPr="0094630C">
              <w:rPr>
                <w:szCs w:val="22"/>
              </w:rPr>
              <w:t>RB</w:t>
            </w:r>
          </w:p>
        </w:tc>
        <w:tc>
          <w:tcPr>
            <w:tcW w:w="2421" w:type="dxa"/>
          </w:tcPr>
          <w:p w:rsidR="00A407AB" w:rsidRPr="0094630C" w:rsidRDefault="00A407AB">
            <w:pPr>
              <w:spacing w:before="40"/>
              <w:rPr>
                <w:szCs w:val="22"/>
              </w:rPr>
            </w:pPr>
            <w:r w:rsidRPr="0094630C">
              <w:rPr>
                <w:szCs w:val="22"/>
              </w:rPr>
              <w:t>Botsuana</w:t>
            </w:r>
          </w:p>
        </w:tc>
      </w:tr>
      <w:tr w:rsidR="00A407AB" w:rsidRPr="0094630C">
        <w:trPr>
          <w:cantSplit/>
        </w:trPr>
        <w:tc>
          <w:tcPr>
            <w:tcW w:w="1490" w:type="dxa"/>
          </w:tcPr>
          <w:p w:rsidR="00A407AB" w:rsidRPr="0094630C" w:rsidRDefault="00A407AB">
            <w:pPr>
              <w:spacing w:before="40"/>
              <w:rPr>
                <w:szCs w:val="22"/>
              </w:rPr>
            </w:pPr>
            <w:r w:rsidRPr="0094630C">
              <w:rPr>
                <w:szCs w:val="22"/>
              </w:rPr>
              <w:t>BR</w:t>
            </w:r>
          </w:p>
        </w:tc>
        <w:tc>
          <w:tcPr>
            <w:tcW w:w="2421" w:type="dxa"/>
          </w:tcPr>
          <w:p w:rsidR="00A407AB" w:rsidRPr="0094630C" w:rsidRDefault="00A407AB">
            <w:pPr>
              <w:spacing w:before="40"/>
              <w:rPr>
                <w:szCs w:val="22"/>
              </w:rPr>
            </w:pPr>
            <w:r w:rsidRPr="0094630C">
              <w:rPr>
                <w:szCs w:val="22"/>
              </w:rPr>
              <w:t>Brasilien</w:t>
            </w:r>
          </w:p>
        </w:tc>
      </w:tr>
      <w:tr w:rsidR="00A407AB" w:rsidRPr="0094630C">
        <w:trPr>
          <w:cantSplit/>
        </w:trPr>
        <w:tc>
          <w:tcPr>
            <w:tcW w:w="1490" w:type="dxa"/>
          </w:tcPr>
          <w:p w:rsidR="00A407AB" w:rsidRPr="0094630C" w:rsidRDefault="00A407AB">
            <w:pPr>
              <w:spacing w:before="40"/>
              <w:rPr>
                <w:szCs w:val="22"/>
              </w:rPr>
            </w:pPr>
            <w:r w:rsidRPr="0094630C">
              <w:rPr>
                <w:szCs w:val="22"/>
              </w:rPr>
              <w:t>BRU</w:t>
            </w:r>
          </w:p>
        </w:tc>
        <w:tc>
          <w:tcPr>
            <w:tcW w:w="2421" w:type="dxa"/>
          </w:tcPr>
          <w:p w:rsidR="00A407AB" w:rsidRPr="0094630C" w:rsidRDefault="00A407AB">
            <w:pPr>
              <w:spacing w:before="40"/>
              <w:rPr>
                <w:szCs w:val="22"/>
              </w:rPr>
            </w:pPr>
            <w:r w:rsidRPr="0094630C">
              <w:rPr>
                <w:szCs w:val="22"/>
              </w:rPr>
              <w:t>Brunei Darussalam</w:t>
            </w:r>
          </w:p>
        </w:tc>
      </w:tr>
      <w:tr w:rsidR="00A407AB" w:rsidRPr="0094630C">
        <w:trPr>
          <w:cantSplit/>
        </w:trPr>
        <w:tc>
          <w:tcPr>
            <w:tcW w:w="1490" w:type="dxa"/>
          </w:tcPr>
          <w:p w:rsidR="00A407AB" w:rsidRPr="0094630C" w:rsidRDefault="00A407AB">
            <w:pPr>
              <w:spacing w:before="40"/>
              <w:rPr>
                <w:szCs w:val="22"/>
              </w:rPr>
            </w:pPr>
            <w:r w:rsidRPr="0094630C">
              <w:rPr>
                <w:szCs w:val="22"/>
              </w:rPr>
              <w:t>BG</w:t>
            </w:r>
          </w:p>
        </w:tc>
        <w:tc>
          <w:tcPr>
            <w:tcW w:w="2421" w:type="dxa"/>
          </w:tcPr>
          <w:p w:rsidR="00A407AB" w:rsidRPr="0094630C" w:rsidRDefault="00A407AB">
            <w:pPr>
              <w:spacing w:before="40"/>
              <w:rPr>
                <w:szCs w:val="22"/>
              </w:rPr>
            </w:pPr>
            <w:r w:rsidRPr="0094630C">
              <w:rPr>
                <w:szCs w:val="22"/>
              </w:rPr>
              <w:t>Bulgarien</w:t>
            </w:r>
          </w:p>
        </w:tc>
      </w:tr>
      <w:tr w:rsidR="00A407AB" w:rsidRPr="0094630C">
        <w:trPr>
          <w:cantSplit/>
        </w:trPr>
        <w:tc>
          <w:tcPr>
            <w:tcW w:w="1490" w:type="dxa"/>
          </w:tcPr>
          <w:p w:rsidR="00A407AB" w:rsidRPr="0094630C" w:rsidRDefault="00A407AB">
            <w:pPr>
              <w:spacing w:before="40"/>
              <w:rPr>
                <w:szCs w:val="22"/>
              </w:rPr>
            </w:pPr>
            <w:r w:rsidRPr="0094630C">
              <w:rPr>
                <w:szCs w:val="22"/>
              </w:rPr>
              <w:t>D</w:t>
            </w:r>
          </w:p>
        </w:tc>
        <w:tc>
          <w:tcPr>
            <w:tcW w:w="2421" w:type="dxa"/>
          </w:tcPr>
          <w:p w:rsidR="00A407AB" w:rsidRPr="0094630C" w:rsidRDefault="00A407AB">
            <w:pPr>
              <w:spacing w:before="40"/>
              <w:rPr>
                <w:szCs w:val="22"/>
              </w:rPr>
            </w:pPr>
            <w:r w:rsidRPr="0094630C">
              <w:rPr>
                <w:szCs w:val="22"/>
              </w:rPr>
              <w:t>Bundesrepublik Deutschland</w:t>
            </w:r>
          </w:p>
        </w:tc>
      </w:tr>
      <w:tr w:rsidR="00A407AB" w:rsidRPr="0094630C">
        <w:trPr>
          <w:cantSplit/>
        </w:trPr>
        <w:tc>
          <w:tcPr>
            <w:tcW w:w="1490" w:type="dxa"/>
          </w:tcPr>
          <w:p w:rsidR="00A407AB" w:rsidRPr="0094630C" w:rsidRDefault="00A407AB">
            <w:pPr>
              <w:spacing w:before="40"/>
              <w:rPr>
                <w:szCs w:val="22"/>
              </w:rPr>
            </w:pPr>
            <w:r w:rsidRPr="0094630C">
              <w:rPr>
                <w:szCs w:val="22"/>
              </w:rPr>
              <w:t>BF</w:t>
            </w:r>
          </w:p>
        </w:tc>
        <w:tc>
          <w:tcPr>
            <w:tcW w:w="2421" w:type="dxa"/>
          </w:tcPr>
          <w:p w:rsidR="00A407AB" w:rsidRPr="0094630C" w:rsidRDefault="00A407AB">
            <w:pPr>
              <w:spacing w:before="40"/>
              <w:rPr>
                <w:szCs w:val="22"/>
              </w:rPr>
            </w:pPr>
            <w:r w:rsidRPr="0094630C">
              <w:rPr>
                <w:szCs w:val="22"/>
              </w:rPr>
              <w:t>Burkina Faso</w:t>
            </w:r>
          </w:p>
        </w:tc>
      </w:tr>
      <w:tr w:rsidR="00A407AB" w:rsidRPr="0094630C">
        <w:trPr>
          <w:cantSplit/>
        </w:trPr>
        <w:tc>
          <w:tcPr>
            <w:tcW w:w="1490" w:type="dxa"/>
          </w:tcPr>
          <w:p w:rsidR="00A407AB" w:rsidRPr="0094630C" w:rsidRDefault="00A407AB">
            <w:pPr>
              <w:spacing w:before="40"/>
              <w:rPr>
                <w:i/>
                <w:szCs w:val="22"/>
              </w:rPr>
            </w:pPr>
            <w:r w:rsidRPr="0094630C">
              <w:rPr>
                <w:i/>
                <w:szCs w:val="22"/>
              </w:rPr>
              <w:t>RU</w:t>
            </w:r>
          </w:p>
        </w:tc>
        <w:tc>
          <w:tcPr>
            <w:tcW w:w="2421" w:type="dxa"/>
          </w:tcPr>
          <w:p w:rsidR="00A407AB" w:rsidRPr="0094630C" w:rsidRDefault="00A407AB">
            <w:pPr>
              <w:spacing w:before="40"/>
              <w:rPr>
                <w:i/>
                <w:szCs w:val="22"/>
              </w:rPr>
            </w:pPr>
            <w:r w:rsidRPr="0094630C">
              <w:rPr>
                <w:i/>
                <w:szCs w:val="22"/>
              </w:rPr>
              <w:t>Burundi</w:t>
            </w:r>
          </w:p>
        </w:tc>
      </w:tr>
      <w:tr w:rsidR="00A407AB" w:rsidRPr="0094630C">
        <w:trPr>
          <w:cantSplit/>
        </w:trPr>
        <w:tc>
          <w:tcPr>
            <w:tcW w:w="1490" w:type="dxa"/>
          </w:tcPr>
          <w:p w:rsidR="00A407AB" w:rsidRPr="0094630C" w:rsidRDefault="00A407AB">
            <w:pPr>
              <w:spacing w:before="40"/>
              <w:rPr>
                <w:szCs w:val="22"/>
              </w:rPr>
            </w:pPr>
            <w:r w:rsidRPr="0094630C">
              <w:rPr>
                <w:szCs w:val="22"/>
              </w:rPr>
              <w:t>RCH</w:t>
            </w:r>
          </w:p>
        </w:tc>
        <w:tc>
          <w:tcPr>
            <w:tcW w:w="2421" w:type="dxa"/>
          </w:tcPr>
          <w:p w:rsidR="00A407AB" w:rsidRPr="0094630C" w:rsidRDefault="00A407AB">
            <w:pPr>
              <w:spacing w:before="40"/>
              <w:rPr>
                <w:szCs w:val="22"/>
              </w:rPr>
            </w:pPr>
            <w:r w:rsidRPr="0094630C">
              <w:rPr>
                <w:szCs w:val="22"/>
              </w:rPr>
              <w:t>Chile</w:t>
            </w:r>
          </w:p>
        </w:tc>
      </w:tr>
      <w:tr w:rsidR="00A407AB" w:rsidRPr="0094630C">
        <w:trPr>
          <w:cantSplit/>
        </w:trPr>
        <w:tc>
          <w:tcPr>
            <w:tcW w:w="1490" w:type="dxa"/>
          </w:tcPr>
          <w:p w:rsidR="00A407AB" w:rsidRPr="0094630C" w:rsidRDefault="00A407AB">
            <w:pPr>
              <w:spacing w:before="40"/>
              <w:rPr>
                <w:szCs w:val="22"/>
              </w:rPr>
            </w:pPr>
            <w:r w:rsidRPr="0094630C">
              <w:rPr>
                <w:szCs w:val="22"/>
              </w:rPr>
              <w:t>RC</w:t>
            </w:r>
          </w:p>
        </w:tc>
        <w:tc>
          <w:tcPr>
            <w:tcW w:w="2421" w:type="dxa"/>
          </w:tcPr>
          <w:p w:rsidR="00A407AB" w:rsidRPr="0094630C" w:rsidRDefault="00A407AB">
            <w:pPr>
              <w:spacing w:before="40"/>
              <w:rPr>
                <w:szCs w:val="22"/>
              </w:rPr>
            </w:pPr>
            <w:r w:rsidRPr="0094630C">
              <w:rPr>
                <w:szCs w:val="22"/>
              </w:rPr>
              <w:t>China (Taiwan)</w:t>
            </w:r>
          </w:p>
        </w:tc>
      </w:tr>
      <w:tr w:rsidR="00A407AB" w:rsidRPr="0094630C">
        <w:trPr>
          <w:cantSplit/>
        </w:trPr>
        <w:tc>
          <w:tcPr>
            <w:tcW w:w="1490" w:type="dxa"/>
          </w:tcPr>
          <w:p w:rsidR="00A407AB" w:rsidRPr="0094630C" w:rsidRDefault="00A407AB">
            <w:pPr>
              <w:spacing w:before="40"/>
              <w:rPr>
                <w:i/>
                <w:szCs w:val="22"/>
              </w:rPr>
            </w:pPr>
            <w:r w:rsidRPr="0094630C">
              <w:rPr>
                <w:i/>
                <w:szCs w:val="22"/>
              </w:rPr>
              <w:t>CHI</w:t>
            </w:r>
          </w:p>
        </w:tc>
        <w:tc>
          <w:tcPr>
            <w:tcW w:w="2421" w:type="dxa"/>
          </w:tcPr>
          <w:p w:rsidR="00A407AB" w:rsidRPr="0094630C" w:rsidRDefault="00A407AB">
            <w:pPr>
              <w:spacing w:before="40"/>
              <w:rPr>
                <w:i/>
                <w:szCs w:val="22"/>
              </w:rPr>
            </w:pPr>
            <w:r w:rsidRPr="0094630C">
              <w:rPr>
                <w:i/>
                <w:szCs w:val="22"/>
              </w:rPr>
              <w:t>China (Volksrepublik)</w:t>
            </w:r>
          </w:p>
        </w:tc>
      </w:tr>
      <w:tr w:rsidR="00A407AB" w:rsidRPr="0094630C">
        <w:trPr>
          <w:cantSplit/>
        </w:trPr>
        <w:tc>
          <w:tcPr>
            <w:tcW w:w="1490" w:type="dxa"/>
          </w:tcPr>
          <w:p w:rsidR="00A407AB" w:rsidRPr="0094630C" w:rsidRDefault="00A407AB">
            <w:pPr>
              <w:spacing w:before="40"/>
              <w:rPr>
                <w:szCs w:val="22"/>
              </w:rPr>
            </w:pPr>
            <w:r w:rsidRPr="0094630C">
              <w:rPr>
                <w:szCs w:val="22"/>
              </w:rPr>
              <w:t>CR</w:t>
            </w:r>
          </w:p>
        </w:tc>
        <w:tc>
          <w:tcPr>
            <w:tcW w:w="2421" w:type="dxa"/>
          </w:tcPr>
          <w:p w:rsidR="00A407AB" w:rsidRPr="0094630C" w:rsidRDefault="00A407AB">
            <w:pPr>
              <w:spacing w:before="40"/>
              <w:rPr>
                <w:szCs w:val="22"/>
              </w:rPr>
            </w:pPr>
            <w:r w:rsidRPr="0094630C">
              <w:rPr>
                <w:szCs w:val="22"/>
              </w:rPr>
              <w:t>Costa Rica</w:t>
            </w:r>
          </w:p>
        </w:tc>
      </w:tr>
      <w:tr w:rsidR="00A407AB" w:rsidRPr="0094630C">
        <w:trPr>
          <w:cantSplit/>
        </w:trPr>
        <w:tc>
          <w:tcPr>
            <w:tcW w:w="1490" w:type="dxa"/>
          </w:tcPr>
          <w:p w:rsidR="00A407AB" w:rsidRPr="0094630C" w:rsidRDefault="00A407AB">
            <w:pPr>
              <w:spacing w:before="40"/>
              <w:rPr>
                <w:szCs w:val="22"/>
              </w:rPr>
            </w:pPr>
            <w:r w:rsidRPr="0094630C">
              <w:rPr>
                <w:szCs w:val="22"/>
              </w:rPr>
              <w:t>CI</w:t>
            </w:r>
          </w:p>
        </w:tc>
        <w:tc>
          <w:tcPr>
            <w:tcW w:w="2421" w:type="dxa"/>
          </w:tcPr>
          <w:p w:rsidR="00A407AB" w:rsidRPr="0094630C" w:rsidRDefault="00A407AB">
            <w:pPr>
              <w:spacing w:before="40"/>
              <w:rPr>
                <w:szCs w:val="22"/>
              </w:rPr>
            </w:pPr>
            <w:r w:rsidRPr="0094630C">
              <w:rPr>
                <w:szCs w:val="22"/>
              </w:rPr>
              <w:t>Côte d’Ivoire (Elfenbeinküste)</w:t>
            </w:r>
          </w:p>
        </w:tc>
      </w:tr>
      <w:tr w:rsidR="00A407AB" w:rsidRPr="0094630C">
        <w:trPr>
          <w:cantSplit/>
        </w:trPr>
        <w:tc>
          <w:tcPr>
            <w:tcW w:w="1490" w:type="dxa"/>
          </w:tcPr>
          <w:p w:rsidR="00A407AB" w:rsidRPr="0094630C" w:rsidRDefault="00A407AB">
            <w:pPr>
              <w:spacing w:before="40"/>
              <w:rPr>
                <w:szCs w:val="22"/>
              </w:rPr>
            </w:pPr>
            <w:r w:rsidRPr="0094630C">
              <w:rPr>
                <w:szCs w:val="22"/>
              </w:rPr>
              <w:t>DK</w:t>
            </w:r>
          </w:p>
        </w:tc>
        <w:tc>
          <w:tcPr>
            <w:tcW w:w="2421" w:type="dxa"/>
          </w:tcPr>
          <w:p w:rsidR="00A407AB" w:rsidRPr="0094630C" w:rsidRDefault="00A407AB">
            <w:pPr>
              <w:spacing w:before="40"/>
              <w:rPr>
                <w:szCs w:val="22"/>
              </w:rPr>
            </w:pPr>
            <w:r w:rsidRPr="0094630C">
              <w:rPr>
                <w:szCs w:val="22"/>
              </w:rPr>
              <w:t>Dänemark</w:t>
            </w:r>
          </w:p>
        </w:tc>
      </w:tr>
      <w:tr w:rsidR="00A407AB" w:rsidRPr="0094630C">
        <w:trPr>
          <w:cantSplit/>
        </w:trPr>
        <w:tc>
          <w:tcPr>
            <w:tcW w:w="1490" w:type="dxa"/>
          </w:tcPr>
          <w:p w:rsidR="00A407AB" w:rsidRPr="0094630C" w:rsidRDefault="00A407AB">
            <w:pPr>
              <w:spacing w:before="40"/>
              <w:rPr>
                <w:szCs w:val="22"/>
              </w:rPr>
            </w:pPr>
            <w:r w:rsidRPr="0094630C">
              <w:rPr>
                <w:szCs w:val="22"/>
              </w:rPr>
              <w:t>WD</w:t>
            </w:r>
          </w:p>
        </w:tc>
        <w:tc>
          <w:tcPr>
            <w:tcW w:w="2421" w:type="dxa"/>
          </w:tcPr>
          <w:p w:rsidR="00A407AB" w:rsidRPr="0094630C" w:rsidRDefault="00A407AB">
            <w:pPr>
              <w:spacing w:before="40"/>
              <w:rPr>
                <w:szCs w:val="22"/>
              </w:rPr>
            </w:pPr>
            <w:r w:rsidRPr="0094630C">
              <w:rPr>
                <w:szCs w:val="22"/>
              </w:rPr>
              <w:t>Dominica</w:t>
            </w:r>
          </w:p>
        </w:tc>
      </w:tr>
      <w:tr w:rsidR="00A407AB" w:rsidRPr="0094630C">
        <w:trPr>
          <w:cantSplit/>
        </w:trPr>
        <w:tc>
          <w:tcPr>
            <w:tcW w:w="1490" w:type="dxa"/>
          </w:tcPr>
          <w:p w:rsidR="00A407AB" w:rsidRPr="0094630C" w:rsidRDefault="00A407AB">
            <w:pPr>
              <w:spacing w:before="40"/>
              <w:rPr>
                <w:szCs w:val="22"/>
              </w:rPr>
            </w:pPr>
            <w:r w:rsidRPr="0094630C">
              <w:rPr>
                <w:szCs w:val="22"/>
              </w:rPr>
              <w:lastRenderedPageBreak/>
              <w:t>DOM</w:t>
            </w:r>
          </w:p>
        </w:tc>
        <w:tc>
          <w:tcPr>
            <w:tcW w:w="2421" w:type="dxa"/>
          </w:tcPr>
          <w:p w:rsidR="00A407AB" w:rsidRPr="0094630C" w:rsidRDefault="00A407AB">
            <w:pPr>
              <w:spacing w:before="40"/>
              <w:rPr>
                <w:szCs w:val="22"/>
              </w:rPr>
            </w:pPr>
            <w:r w:rsidRPr="0094630C">
              <w:rPr>
                <w:szCs w:val="22"/>
              </w:rPr>
              <w:t>Dominikanische Republik</w:t>
            </w:r>
          </w:p>
        </w:tc>
      </w:tr>
      <w:tr w:rsidR="00A407AB" w:rsidRPr="0094630C">
        <w:trPr>
          <w:cantSplit/>
        </w:trPr>
        <w:tc>
          <w:tcPr>
            <w:tcW w:w="1490" w:type="dxa"/>
          </w:tcPr>
          <w:p w:rsidR="00A407AB" w:rsidRPr="0094630C" w:rsidRDefault="00A407AB">
            <w:pPr>
              <w:spacing w:before="40"/>
              <w:rPr>
                <w:szCs w:val="22"/>
              </w:rPr>
            </w:pPr>
            <w:r w:rsidRPr="0094630C">
              <w:rPr>
                <w:szCs w:val="22"/>
              </w:rPr>
              <w:t>EC</w:t>
            </w:r>
          </w:p>
        </w:tc>
        <w:tc>
          <w:tcPr>
            <w:tcW w:w="2421" w:type="dxa"/>
          </w:tcPr>
          <w:p w:rsidR="00A407AB" w:rsidRPr="0094630C" w:rsidRDefault="00A407AB">
            <w:pPr>
              <w:spacing w:before="40"/>
              <w:rPr>
                <w:szCs w:val="22"/>
              </w:rPr>
            </w:pPr>
            <w:r w:rsidRPr="0094630C">
              <w:rPr>
                <w:szCs w:val="22"/>
              </w:rPr>
              <w:t>Ecuador</w:t>
            </w:r>
          </w:p>
        </w:tc>
      </w:tr>
      <w:tr w:rsidR="00A407AB" w:rsidRPr="0094630C">
        <w:trPr>
          <w:cantSplit/>
        </w:trPr>
        <w:tc>
          <w:tcPr>
            <w:tcW w:w="1490" w:type="dxa"/>
          </w:tcPr>
          <w:p w:rsidR="00A407AB" w:rsidRPr="0094630C" w:rsidRDefault="00A407AB">
            <w:pPr>
              <w:spacing w:before="40"/>
              <w:rPr>
                <w:szCs w:val="22"/>
              </w:rPr>
            </w:pPr>
            <w:r w:rsidRPr="0094630C">
              <w:rPr>
                <w:szCs w:val="22"/>
              </w:rPr>
              <w:t>ES</w:t>
            </w:r>
          </w:p>
        </w:tc>
        <w:tc>
          <w:tcPr>
            <w:tcW w:w="2421" w:type="dxa"/>
          </w:tcPr>
          <w:p w:rsidR="00A407AB" w:rsidRPr="0094630C" w:rsidRDefault="00A407AB">
            <w:pPr>
              <w:spacing w:before="40"/>
              <w:rPr>
                <w:szCs w:val="22"/>
              </w:rPr>
            </w:pPr>
            <w:proofErr w:type="spellStart"/>
            <w:r w:rsidRPr="0094630C">
              <w:rPr>
                <w:szCs w:val="22"/>
              </w:rPr>
              <w:t>El</w:t>
            </w:r>
            <w:proofErr w:type="spellEnd"/>
            <w:r w:rsidRPr="0094630C">
              <w:rPr>
                <w:szCs w:val="22"/>
              </w:rPr>
              <w:t xml:space="preserve"> Salvador</w:t>
            </w:r>
          </w:p>
        </w:tc>
      </w:tr>
      <w:tr w:rsidR="00A407AB" w:rsidRPr="0094630C">
        <w:trPr>
          <w:cantSplit/>
        </w:trPr>
        <w:tc>
          <w:tcPr>
            <w:tcW w:w="1490" w:type="dxa"/>
          </w:tcPr>
          <w:p w:rsidR="00A407AB" w:rsidRPr="0094630C" w:rsidRDefault="00A407AB">
            <w:pPr>
              <w:spacing w:before="40"/>
              <w:rPr>
                <w:szCs w:val="22"/>
              </w:rPr>
            </w:pPr>
            <w:r w:rsidRPr="0094630C">
              <w:rPr>
                <w:szCs w:val="22"/>
              </w:rPr>
              <w:t>ER</w:t>
            </w:r>
          </w:p>
        </w:tc>
        <w:tc>
          <w:tcPr>
            <w:tcW w:w="2421" w:type="dxa"/>
          </w:tcPr>
          <w:p w:rsidR="00A407AB" w:rsidRPr="0094630C" w:rsidRDefault="00A407AB">
            <w:pPr>
              <w:spacing w:before="40"/>
              <w:rPr>
                <w:szCs w:val="22"/>
              </w:rPr>
            </w:pPr>
            <w:r w:rsidRPr="0094630C">
              <w:rPr>
                <w:szCs w:val="22"/>
              </w:rPr>
              <w:t>Eritrea</w:t>
            </w:r>
          </w:p>
        </w:tc>
      </w:tr>
      <w:tr w:rsidR="00A407AB" w:rsidRPr="0094630C">
        <w:trPr>
          <w:cantSplit/>
        </w:trPr>
        <w:tc>
          <w:tcPr>
            <w:tcW w:w="1490" w:type="dxa"/>
          </w:tcPr>
          <w:p w:rsidR="00A407AB" w:rsidRPr="0094630C" w:rsidRDefault="00A407AB">
            <w:pPr>
              <w:spacing w:before="40"/>
              <w:rPr>
                <w:szCs w:val="22"/>
              </w:rPr>
            </w:pPr>
            <w:r w:rsidRPr="0094630C">
              <w:rPr>
                <w:szCs w:val="22"/>
              </w:rPr>
              <w:t>EST</w:t>
            </w:r>
          </w:p>
        </w:tc>
        <w:tc>
          <w:tcPr>
            <w:tcW w:w="2421" w:type="dxa"/>
          </w:tcPr>
          <w:p w:rsidR="00A407AB" w:rsidRPr="0094630C" w:rsidRDefault="00A407AB">
            <w:pPr>
              <w:spacing w:before="40"/>
              <w:rPr>
                <w:szCs w:val="22"/>
              </w:rPr>
            </w:pPr>
            <w:r w:rsidRPr="0094630C">
              <w:rPr>
                <w:szCs w:val="22"/>
              </w:rPr>
              <w:t>Estland</w:t>
            </w:r>
          </w:p>
        </w:tc>
      </w:tr>
      <w:tr w:rsidR="00A407AB" w:rsidRPr="0094630C">
        <w:trPr>
          <w:cantSplit/>
        </w:trPr>
        <w:tc>
          <w:tcPr>
            <w:tcW w:w="1490" w:type="dxa"/>
          </w:tcPr>
          <w:p w:rsidR="00A407AB" w:rsidRPr="0094630C" w:rsidRDefault="00A407AB">
            <w:pPr>
              <w:spacing w:before="40"/>
              <w:rPr>
                <w:szCs w:val="22"/>
              </w:rPr>
            </w:pPr>
            <w:r w:rsidRPr="0094630C">
              <w:rPr>
                <w:szCs w:val="22"/>
              </w:rPr>
              <w:t>FR</w:t>
            </w:r>
          </w:p>
        </w:tc>
        <w:tc>
          <w:tcPr>
            <w:tcW w:w="2421" w:type="dxa"/>
          </w:tcPr>
          <w:p w:rsidR="00A407AB" w:rsidRPr="0094630C" w:rsidRDefault="00A407AB">
            <w:pPr>
              <w:spacing w:before="40"/>
              <w:rPr>
                <w:szCs w:val="22"/>
              </w:rPr>
            </w:pPr>
            <w:proofErr w:type="spellStart"/>
            <w:r w:rsidRPr="0094630C">
              <w:rPr>
                <w:szCs w:val="22"/>
              </w:rPr>
              <w:t>Faröer</w:t>
            </w:r>
            <w:proofErr w:type="spellEnd"/>
            <w:r w:rsidRPr="0094630C">
              <w:rPr>
                <w:szCs w:val="22"/>
              </w:rPr>
              <w:t xml:space="preserve"> (dän.)</w:t>
            </w:r>
          </w:p>
        </w:tc>
      </w:tr>
      <w:tr w:rsidR="00A407AB" w:rsidRPr="0094630C">
        <w:trPr>
          <w:cantSplit/>
        </w:trPr>
        <w:tc>
          <w:tcPr>
            <w:tcW w:w="1490" w:type="dxa"/>
          </w:tcPr>
          <w:p w:rsidR="00A407AB" w:rsidRPr="0094630C" w:rsidRDefault="00A407AB">
            <w:pPr>
              <w:spacing w:before="40"/>
              <w:rPr>
                <w:i/>
                <w:szCs w:val="22"/>
              </w:rPr>
            </w:pPr>
            <w:r w:rsidRPr="0094630C">
              <w:rPr>
                <w:i/>
                <w:szCs w:val="22"/>
              </w:rPr>
              <w:t>FAL</w:t>
            </w:r>
          </w:p>
        </w:tc>
        <w:tc>
          <w:tcPr>
            <w:tcW w:w="2421" w:type="dxa"/>
          </w:tcPr>
          <w:p w:rsidR="00A407AB" w:rsidRPr="0094630C" w:rsidRDefault="00A407AB">
            <w:pPr>
              <w:spacing w:before="40"/>
              <w:rPr>
                <w:i/>
                <w:szCs w:val="22"/>
              </w:rPr>
            </w:pPr>
            <w:r w:rsidRPr="0094630C">
              <w:rPr>
                <w:i/>
                <w:szCs w:val="22"/>
              </w:rPr>
              <w:t>Falklandinseln</w:t>
            </w:r>
          </w:p>
        </w:tc>
      </w:tr>
      <w:tr w:rsidR="00A407AB" w:rsidRPr="0094630C">
        <w:trPr>
          <w:cantSplit/>
        </w:trPr>
        <w:tc>
          <w:tcPr>
            <w:tcW w:w="1490" w:type="dxa"/>
          </w:tcPr>
          <w:p w:rsidR="00A407AB" w:rsidRPr="0094630C" w:rsidRDefault="00A407AB">
            <w:pPr>
              <w:spacing w:before="40"/>
              <w:rPr>
                <w:szCs w:val="22"/>
              </w:rPr>
            </w:pPr>
            <w:r w:rsidRPr="0094630C">
              <w:rPr>
                <w:szCs w:val="22"/>
              </w:rPr>
              <w:t>FJI</w:t>
            </w:r>
          </w:p>
        </w:tc>
        <w:tc>
          <w:tcPr>
            <w:tcW w:w="2421" w:type="dxa"/>
          </w:tcPr>
          <w:p w:rsidR="00A407AB" w:rsidRPr="0094630C" w:rsidRDefault="00A407AB">
            <w:pPr>
              <w:spacing w:before="40"/>
              <w:rPr>
                <w:szCs w:val="22"/>
              </w:rPr>
            </w:pPr>
            <w:r w:rsidRPr="0094630C">
              <w:rPr>
                <w:szCs w:val="22"/>
              </w:rPr>
              <w:t>Fidschi</w:t>
            </w:r>
          </w:p>
        </w:tc>
      </w:tr>
      <w:tr w:rsidR="00A407AB" w:rsidRPr="0094630C">
        <w:trPr>
          <w:cantSplit/>
        </w:trPr>
        <w:tc>
          <w:tcPr>
            <w:tcW w:w="1490" w:type="dxa"/>
          </w:tcPr>
          <w:p w:rsidR="00A407AB" w:rsidRPr="0094630C" w:rsidRDefault="00A407AB">
            <w:pPr>
              <w:spacing w:before="40"/>
              <w:rPr>
                <w:szCs w:val="22"/>
              </w:rPr>
            </w:pPr>
            <w:r w:rsidRPr="0094630C">
              <w:rPr>
                <w:szCs w:val="22"/>
              </w:rPr>
              <w:t>FIN</w:t>
            </w:r>
          </w:p>
        </w:tc>
        <w:tc>
          <w:tcPr>
            <w:tcW w:w="2421" w:type="dxa"/>
          </w:tcPr>
          <w:p w:rsidR="00A407AB" w:rsidRPr="0094630C" w:rsidRDefault="00A407AB">
            <w:pPr>
              <w:spacing w:before="40"/>
              <w:rPr>
                <w:szCs w:val="22"/>
              </w:rPr>
            </w:pPr>
            <w:r w:rsidRPr="0094630C">
              <w:rPr>
                <w:szCs w:val="22"/>
              </w:rPr>
              <w:t>Finnland</w:t>
            </w:r>
          </w:p>
        </w:tc>
      </w:tr>
      <w:tr w:rsidR="00A407AB" w:rsidRPr="0094630C">
        <w:trPr>
          <w:cantSplit/>
        </w:trPr>
        <w:tc>
          <w:tcPr>
            <w:tcW w:w="1490" w:type="dxa"/>
          </w:tcPr>
          <w:p w:rsidR="00A407AB" w:rsidRPr="0094630C" w:rsidRDefault="00A407AB">
            <w:pPr>
              <w:spacing w:before="40"/>
              <w:rPr>
                <w:szCs w:val="22"/>
              </w:rPr>
            </w:pPr>
            <w:r w:rsidRPr="0094630C">
              <w:rPr>
                <w:szCs w:val="22"/>
              </w:rPr>
              <w:t>F</w:t>
            </w:r>
          </w:p>
        </w:tc>
        <w:tc>
          <w:tcPr>
            <w:tcW w:w="2421" w:type="dxa"/>
          </w:tcPr>
          <w:p w:rsidR="00A407AB" w:rsidRPr="0094630C" w:rsidRDefault="00A407AB">
            <w:pPr>
              <w:spacing w:before="40"/>
              <w:rPr>
                <w:szCs w:val="22"/>
              </w:rPr>
            </w:pPr>
            <w:r w:rsidRPr="0094630C">
              <w:rPr>
                <w:szCs w:val="22"/>
              </w:rPr>
              <w:t>Frankreich</w:t>
            </w:r>
          </w:p>
        </w:tc>
      </w:tr>
      <w:tr w:rsidR="00A407AB" w:rsidRPr="0094630C">
        <w:trPr>
          <w:cantSplit/>
        </w:trPr>
        <w:tc>
          <w:tcPr>
            <w:tcW w:w="1490" w:type="dxa"/>
          </w:tcPr>
          <w:p w:rsidR="00A407AB" w:rsidRPr="0094630C" w:rsidRDefault="00A407AB">
            <w:pPr>
              <w:spacing w:before="40"/>
              <w:rPr>
                <w:i/>
                <w:szCs w:val="22"/>
              </w:rPr>
            </w:pPr>
            <w:r w:rsidRPr="0094630C">
              <w:rPr>
                <w:i/>
                <w:szCs w:val="22"/>
              </w:rPr>
              <w:t>GAB</w:t>
            </w:r>
          </w:p>
        </w:tc>
        <w:tc>
          <w:tcPr>
            <w:tcW w:w="2421" w:type="dxa"/>
          </w:tcPr>
          <w:p w:rsidR="00A407AB" w:rsidRPr="0094630C" w:rsidRDefault="00A407AB">
            <w:pPr>
              <w:spacing w:before="40"/>
              <w:rPr>
                <w:i/>
                <w:szCs w:val="22"/>
              </w:rPr>
            </w:pPr>
            <w:r w:rsidRPr="0094630C">
              <w:rPr>
                <w:i/>
                <w:szCs w:val="22"/>
              </w:rPr>
              <w:t>Gabun</w:t>
            </w:r>
          </w:p>
        </w:tc>
      </w:tr>
      <w:tr w:rsidR="00A407AB" w:rsidRPr="0094630C">
        <w:trPr>
          <w:cantSplit/>
        </w:trPr>
        <w:tc>
          <w:tcPr>
            <w:tcW w:w="1490" w:type="dxa"/>
          </w:tcPr>
          <w:p w:rsidR="00A407AB" w:rsidRPr="0094630C" w:rsidRDefault="00A407AB">
            <w:pPr>
              <w:spacing w:before="40"/>
              <w:rPr>
                <w:szCs w:val="22"/>
              </w:rPr>
            </w:pPr>
            <w:r w:rsidRPr="0094630C">
              <w:rPr>
                <w:szCs w:val="22"/>
              </w:rPr>
              <w:t>WAG</w:t>
            </w:r>
          </w:p>
        </w:tc>
        <w:tc>
          <w:tcPr>
            <w:tcW w:w="2421" w:type="dxa"/>
          </w:tcPr>
          <w:p w:rsidR="00A407AB" w:rsidRPr="0094630C" w:rsidRDefault="00A407AB">
            <w:pPr>
              <w:spacing w:before="40"/>
              <w:rPr>
                <w:szCs w:val="22"/>
              </w:rPr>
            </w:pPr>
            <w:r w:rsidRPr="0094630C">
              <w:rPr>
                <w:szCs w:val="22"/>
              </w:rPr>
              <w:t>Gambia</w:t>
            </w:r>
          </w:p>
        </w:tc>
      </w:tr>
      <w:tr w:rsidR="00A407AB" w:rsidRPr="0094630C">
        <w:trPr>
          <w:cantSplit/>
        </w:trPr>
        <w:tc>
          <w:tcPr>
            <w:tcW w:w="1490" w:type="dxa"/>
          </w:tcPr>
          <w:p w:rsidR="00A407AB" w:rsidRPr="0094630C" w:rsidRDefault="00A407AB">
            <w:pPr>
              <w:spacing w:before="40"/>
              <w:rPr>
                <w:szCs w:val="22"/>
              </w:rPr>
            </w:pPr>
            <w:r w:rsidRPr="0094630C">
              <w:rPr>
                <w:szCs w:val="22"/>
              </w:rPr>
              <w:t>GE</w:t>
            </w:r>
          </w:p>
        </w:tc>
        <w:tc>
          <w:tcPr>
            <w:tcW w:w="2421" w:type="dxa"/>
          </w:tcPr>
          <w:p w:rsidR="00A407AB" w:rsidRPr="0094630C" w:rsidRDefault="00A407AB">
            <w:pPr>
              <w:spacing w:before="40"/>
              <w:rPr>
                <w:szCs w:val="22"/>
              </w:rPr>
            </w:pPr>
            <w:r w:rsidRPr="0094630C">
              <w:rPr>
                <w:szCs w:val="22"/>
              </w:rPr>
              <w:t>Georgien</w:t>
            </w:r>
          </w:p>
        </w:tc>
      </w:tr>
      <w:tr w:rsidR="00A407AB" w:rsidRPr="0094630C">
        <w:trPr>
          <w:cantSplit/>
        </w:trPr>
        <w:tc>
          <w:tcPr>
            <w:tcW w:w="1490" w:type="dxa"/>
          </w:tcPr>
          <w:p w:rsidR="00A407AB" w:rsidRPr="0094630C" w:rsidRDefault="00A407AB">
            <w:pPr>
              <w:spacing w:before="40"/>
              <w:rPr>
                <w:szCs w:val="22"/>
              </w:rPr>
            </w:pPr>
            <w:r w:rsidRPr="0094630C">
              <w:rPr>
                <w:szCs w:val="22"/>
              </w:rPr>
              <w:t>GH</w:t>
            </w:r>
          </w:p>
        </w:tc>
        <w:tc>
          <w:tcPr>
            <w:tcW w:w="2421" w:type="dxa"/>
          </w:tcPr>
          <w:p w:rsidR="00A407AB" w:rsidRPr="0094630C" w:rsidRDefault="00A407AB">
            <w:pPr>
              <w:spacing w:before="40"/>
              <w:rPr>
                <w:szCs w:val="22"/>
              </w:rPr>
            </w:pPr>
            <w:r w:rsidRPr="0094630C">
              <w:rPr>
                <w:szCs w:val="22"/>
              </w:rPr>
              <w:t>Ghana</w:t>
            </w:r>
          </w:p>
        </w:tc>
      </w:tr>
      <w:tr w:rsidR="00A407AB" w:rsidRPr="0094630C">
        <w:trPr>
          <w:cantSplit/>
        </w:trPr>
        <w:tc>
          <w:tcPr>
            <w:tcW w:w="1490" w:type="dxa"/>
          </w:tcPr>
          <w:p w:rsidR="00A407AB" w:rsidRPr="0094630C" w:rsidRDefault="00A407AB">
            <w:pPr>
              <w:spacing w:before="40"/>
              <w:rPr>
                <w:szCs w:val="22"/>
              </w:rPr>
            </w:pPr>
            <w:r w:rsidRPr="0094630C">
              <w:rPr>
                <w:szCs w:val="22"/>
              </w:rPr>
              <w:t>GBZ</w:t>
            </w:r>
          </w:p>
        </w:tc>
        <w:tc>
          <w:tcPr>
            <w:tcW w:w="2421" w:type="dxa"/>
          </w:tcPr>
          <w:p w:rsidR="00A407AB" w:rsidRPr="0094630C" w:rsidRDefault="00A407AB">
            <w:pPr>
              <w:spacing w:before="40"/>
              <w:rPr>
                <w:szCs w:val="22"/>
              </w:rPr>
            </w:pPr>
            <w:r w:rsidRPr="0094630C">
              <w:rPr>
                <w:szCs w:val="22"/>
              </w:rPr>
              <w:t>Gibraltar</w:t>
            </w:r>
          </w:p>
        </w:tc>
      </w:tr>
      <w:tr w:rsidR="00A407AB" w:rsidRPr="0094630C">
        <w:trPr>
          <w:cantSplit/>
        </w:trPr>
        <w:tc>
          <w:tcPr>
            <w:tcW w:w="1490" w:type="dxa"/>
          </w:tcPr>
          <w:p w:rsidR="00A407AB" w:rsidRPr="0094630C" w:rsidRDefault="00A407AB">
            <w:pPr>
              <w:spacing w:before="40"/>
              <w:rPr>
                <w:szCs w:val="22"/>
              </w:rPr>
            </w:pPr>
            <w:r w:rsidRPr="0094630C">
              <w:rPr>
                <w:szCs w:val="22"/>
              </w:rPr>
              <w:t>WG</w:t>
            </w:r>
          </w:p>
        </w:tc>
        <w:tc>
          <w:tcPr>
            <w:tcW w:w="2421" w:type="dxa"/>
          </w:tcPr>
          <w:p w:rsidR="00A407AB" w:rsidRPr="0094630C" w:rsidRDefault="00A407AB">
            <w:pPr>
              <w:spacing w:before="40"/>
              <w:rPr>
                <w:szCs w:val="22"/>
              </w:rPr>
            </w:pPr>
            <w:r w:rsidRPr="0094630C">
              <w:rPr>
                <w:szCs w:val="22"/>
              </w:rPr>
              <w:t>Grenada</w:t>
            </w:r>
          </w:p>
        </w:tc>
      </w:tr>
      <w:tr w:rsidR="00A407AB" w:rsidRPr="0094630C">
        <w:trPr>
          <w:cantSplit/>
        </w:trPr>
        <w:tc>
          <w:tcPr>
            <w:tcW w:w="1490" w:type="dxa"/>
          </w:tcPr>
          <w:p w:rsidR="00A407AB" w:rsidRPr="0094630C" w:rsidRDefault="00A407AB">
            <w:pPr>
              <w:spacing w:before="40"/>
              <w:rPr>
                <w:szCs w:val="22"/>
              </w:rPr>
            </w:pPr>
            <w:r w:rsidRPr="0094630C">
              <w:rPr>
                <w:szCs w:val="22"/>
              </w:rPr>
              <w:t>GR</w:t>
            </w:r>
          </w:p>
        </w:tc>
        <w:tc>
          <w:tcPr>
            <w:tcW w:w="2421" w:type="dxa"/>
          </w:tcPr>
          <w:p w:rsidR="00A407AB" w:rsidRPr="0094630C" w:rsidRDefault="00A407AB">
            <w:pPr>
              <w:spacing w:before="40"/>
              <w:rPr>
                <w:szCs w:val="22"/>
              </w:rPr>
            </w:pPr>
            <w:r w:rsidRPr="0094630C">
              <w:rPr>
                <w:szCs w:val="22"/>
              </w:rPr>
              <w:t>Griechenland</w:t>
            </w:r>
          </w:p>
        </w:tc>
      </w:tr>
      <w:tr w:rsidR="00A407AB" w:rsidRPr="0094630C">
        <w:trPr>
          <w:cantSplit/>
        </w:trPr>
        <w:tc>
          <w:tcPr>
            <w:tcW w:w="1490" w:type="dxa"/>
          </w:tcPr>
          <w:p w:rsidR="00A407AB" w:rsidRPr="0094630C" w:rsidRDefault="00A407AB">
            <w:pPr>
              <w:spacing w:before="40"/>
              <w:rPr>
                <w:szCs w:val="22"/>
              </w:rPr>
            </w:pPr>
            <w:r w:rsidRPr="0094630C">
              <w:rPr>
                <w:szCs w:val="22"/>
              </w:rPr>
              <w:t>GB</w:t>
            </w:r>
          </w:p>
        </w:tc>
        <w:tc>
          <w:tcPr>
            <w:tcW w:w="2421" w:type="dxa"/>
          </w:tcPr>
          <w:p w:rsidR="00A407AB" w:rsidRPr="0094630C" w:rsidRDefault="00A407AB">
            <w:pPr>
              <w:spacing w:before="40"/>
              <w:jc w:val="left"/>
              <w:rPr>
                <w:szCs w:val="22"/>
              </w:rPr>
            </w:pPr>
            <w:r w:rsidRPr="0094630C">
              <w:rPr>
                <w:szCs w:val="22"/>
              </w:rPr>
              <w:t>Vereinigtes Königreich (Großbritannien)</w:t>
            </w:r>
          </w:p>
        </w:tc>
      </w:tr>
      <w:tr w:rsidR="00A407AB" w:rsidRPr="0094630C">
        <w:trPr>
          <w:cantSplit/>
        </w:trPr>
        <w:tc>
          <w:tcPr>
            <w:tcW w:w="1490" w:type="dxa"/>
          </w:tcPr>
          <w:p w:rsidR="00A407AB" w:rsidRPr="0094630C" w:rsidRDefault="00A407AB">
            <w:pPr>
              <w:spacing w:before="40"/>
              <w:ind w:left="170"/>
              <w:rPr>
                <w:szCs w:val="22"/>
              </w:rPr>
            </w:pPr>
            <w:r w:rsidRPr="0094630C">
              <w:rPr>
                <w:szCs w:val="22"/>
              </w:rPr>
              <w:t>GBA</w:t>
            </w:r>
          </w:p>
        </w:tc>
        <w:tc>
          <w:tcPr>
            <w:tcW w:w="2421" w:type="dxa"/>
          </w:tcPr>
          <w:p w:rsidR="00A407AB" w:rsidRPr="0094630C" w:rsidRDefault="00A407AB">
            <w:pPr>
              <w:spacing w:before="40"/>
              <w:ind w:left="170"/>
              <w:rPr>
                <w:szCs w:val="22"/>
              </w:rPr>
            </w:pPr>
            <w:proofErr w:type="spellStart"/>
            <w:r w:rsidRPr="0094630C">
              <w:rPr>
                <w:szCs w:val="22"/>
              </w:rPr>
              <w:t>Alderney</w:t>
            </w:r>
            <w:proofErr w:type="spellEnd"/>
          </w:p>
        </w:tc>
      </w:tr>
      <w:tr w:rsidR="00A407AB" w:rsidRPr="0094630C">
        <w:trPr>
          <w:cantSplit/>
        </w:trPr>
        <w:tc>
          <w:tcPr>
            <w:tcW w:w="1490" w:type="dxa"/>
          </w:tcPr>
          <w:p w:rsidR="00A407AB" w:rsidRPr="0094630C" w:rsidRDefault="00A407AB">
            <w:pPr>
              <w:spacing w:before="40"/>
              <w:ind w:left="170"/>
              <w:rPr>
                <w:szCs w:val="22"/>
              </w:rPr>
            </w:pPr>
            <w:r w:rsidRPr="0094630C">
              <w:rPr>
                <w:szCs w:val="22"/>
              </w:rPr>
              <w:t>GBG</w:t>
            </w:r>
          </w:p>
        </w:tc>
        <w:tc>
          <w:tcPr>
            <w:tcW w:w="2421" w:type="dxa"/>
          </w:tcPr>
          <w:p w:rsidR="00A407AB" w:rsidRPr="0094630C" w:rsidRDefault="00A407AB">
            <w:pPr>
              <w:spacing w:before="40"/>
              <w:ind w:left="170"/>
              <w:rPr>
                <w:szCs w:val="22"/>
              </w:rPr>
            </w:pPr>
            <w:r w:rsidRPr="0094630C">
              <w:rPr>
                <w:szCs w:val="22"/>
              </w:rPr>
              <w:t>Guernsey</w:t>
            </w:r>
          </w:p>
        </w:tc>
      </w:tr>
      <w:tr w:rsidR="00A407AB" w:rsidRPr="0094630C">
        <w:trPr>
          <w:cantSplit/>
        </w:trPr>
        <w:tc>
          <w:tcPr>
            <w:tcW w:w="1490" w:type="dxa"/>
          </w:tcPr>
          <w:p w:rsidR="00A407AB" w:rsidRPr="0094630C" w:rsidRDefault="00A407AB">
            <w:pPr>
              <w:spacing w:before="40"/>
              <w:ind w:left="170"/>
              <w:rPr>
                <w:szCs w:val="22"/>
              </w:rPr>
            </w:pPr>
            <w:r w:rsidRPr="0094630C">
              <w:rPr>
                <w:szCs w:val="22"/>
              </w:rPr>
              <w:t>GBJ</w:t>
            </w:r>
          </w:p>
        </w:tc>
        <w:tc>
          <w:tcPr>
            <w:tcW w:w="2421" w:type="dxa"/>
          </w:tcPr>
          <w:p w:rsidR="00A407AB" w:rsidRPr="0094630C" w:rsidRDefault="00A407AB">
            <w:pPr>
              <w:spacing w:before="40"/>
              <w:ind w:left="170"/>
              <w:rPr>
                <w:szCs w:val="22"/>
              </w:rPr>
            </w:pPr>
            <w:r w:rsidRPr="0094630C">
              <w:rPr>
                <w:szCs w:val="22"/>
              </w:rPr>
              <w:t>Jersey</w:t>
            </w:r>
          </w:p>
        </w:tc>
      </w:tr>
      <w:tr w:rsidR="00A407AB" w:rsidRPr="0094630C">
        <w:trPr>
          <w:cantSplit/>
        </w:trPr>
        <w:tc>
          <w:tcPr>
            <w:tcW w:w="1490" w:type="dxa"/>
          </w:tcPr>
          <w:p w:rsidR="00A407AB" w:rsidRPr="0094630C" w:rsidRDefault="00A407AB">
            <w:pPr>
              <w:spacing w:before="40"/>
              <w:ind w:left="170"/>
              <w:rPr>
                <w:szCs w:val="22"/>
              </w:rPr>
            </w:pPr>
            <w:r w:rsidRPr="0094630C">
              <w:rPr>
                <w:szCs w:val="22"/>
              </w:rPr>
              <w:t>GBM</w:t>
            </w:r>
          </w:p>
        </w:tc>
        <w:tc>
          <w:tcPr>
            <w:tcW w:w="2421" w:type="dxa"/>
          </w:tcPr>
          <w:p w:rsidR="00A407AB" w:rsidRPr="0094630C" w:rsidRDefault="00A407AB">
            <w:pPr>
              <w:spacing w:before="40"/>
              <w:ind w:left="170"/>
              <w:rPr>
                <w:szCs w:val="22"/>
              </w:rPr>
            </w:pPr>
            <w:r w:rsidRPr="0094630C">
              <w:rPr>
                <w:szCs w:val="22"/>
              </w:rPr>
              <w:t>Insel Man</w:t>
            </w:r>
          </w:p>
        </w:tc>
      </w:tr>
      <w:tr w:rsidR="00A407AB" w:rsidRPr="0094630C">
        <w:trPr>
          <w:cantSplit/>
        </w:trPr>
        <w:tc>
          <w:tcPr>
            <w:tcW w:w="1490" w:type="dxa"/>
          </w:tcPr>
          <w:p w:rsidR="00A407AB" w:rsidRPr="0094630C" w:rsidRDefault="00A407AB">
            <w:pPr>
              <w:spacing w:before="40"/>
              <w:rPr>
                <w:szCs w:val="22"/>
              </w:rPr>
            </w:pPr>
            <w:r w:rsidRPr="0094630C">
              <w:rPr>
                <w:szCs w:val="22"/>
              </w:rPr>
              <w:t>GCA</w:t>
            </w:r>
          </w:p>
        </w:tc>
        <w:tc>
          <w:tcPr>
            <w:tcW w:w="2421" w:type="dxa"/>
          </w:tcPr>
          <w:p w:rsidR="00A407AB" w:rsidRPr="0094630C" w:rsidRDefault="00A407AB">
            <w:pPr>
              <w:spacing w:before="40"/>
              <w:rPr>
                <w:szCs w:val="22"/>
              </w:rPr>
            </w:pPr>
            <w:r w:rsidRPr="0094630C">
              <w:rPr>
                <w:szCs w:val="22"/>
              </w:rPr>
              <w:t>Guatemala</w:t>
            </w:r>
          </w:p>
        </w:tc>
      </w:tr>
      <w:tr w:rsidR="00A407AB" w:rsidRPr="0094630C">
        <w:trPr>
          <w:cantSplit/>
        </w:trPr>
        <w:tc>
          <w:tcPr>
            <w:tcW w:w="1490" w:type="dxa"/>
          </w:tcPr>
          <w:p w:rsidR="00A407AB" w:rsidRPr="0094630C" w:rsidRDefault="00A407AB">
            <w:pPr>
              <w:spacing w:before="40"/>
              <w:rPr>
                <w:i/>
                <w:szCs w:val="22"/>
              </w:rPr>
            </w:pPr>
            <w:r w:rsidRPr="0094630C">
              <w:rPr>
                <w:i/>
                <w:szCs w:val="22"/>
              </w:rPr>
              <w:t>GUI</w:t>
            </w:r>
          </w:p>
        </w:tc>
        <w:tc>
          <w:tcPr>
            <w:tcW w:w="2421" w:type="dxa"/>
          </w:tcPr>
          <w:p w:rsidR="00A407AB" w:rsidRPr="0094630C" w:rsidRDefault="00A407AB">
            <w:pPr>
              <w:spacing w:before="40"/>
              <w:rPr>
                <w:i/>
                <w:szCs w:val="22"/>
              </w:rPr>
            </w:pPr>
            <w:r w:rsidRPr="0094630C">
              <w:rPr>
                <w:i/>
                <w:szCs w:val="22"/>
              </w:rPr>
              <w:t>Guinea</w:t>
            </w:r>
          </w:p>
        </w:tc>
      </w:tr>
      <w:tr w:rsidR="00A407AB" w:rsidRPr="0094630C">
        <w:trPr>
          <w:cantSplit/>
        </w:trPr>
        <w:tc>
          <w:tcPr>
            <w:tcW w:w="1490" w:type="dxa"/>
          </w:tcPr>
          <w:p w:rsidR="00A407AB" w:rsidRPr="0094630C" w:rsidRDefault="00A407AB">
            <w:pPr>
              <w:spacing w:before="40"/>
              <w:rPr>
                <w:szCs w:val="22"/>
              </w:rPr>
            </w:pPr>
            <w:r w:rsidRPr="0094630C">
              <w:rPr>
                <w:szCs w:val="22"/>
              </w:rPr>
              <w:t>GUY</w:t>
            </w:r>
          </w:p>
        </w:tc>
        <w:tc>
          <w:tcPr>
            <w:tcW w:w="2421" w:type="dxa"/>
          </w:tcPr>
          <w:p w:rsidR="00A407AB" w:rsidRPr="0094630C" w:rsidRDefault="00A407AB">
            <w:pPr>
              <w:spacing w:before="40"/>
              <w:rPr>
                <w:szCs w:val="22"/>
              </w:rPr>
            </w:pPr>
            <w:r w:rsidRPr="0094630C">
              <w:rPr>
                <w:szCs w:val="22"/>
              </w:rPr>
              <w:t>Guyana</w:t>
            </w:r>
          </w:p>
        </w:tc>
      </w:tr>
      <w:tr w:rsidR="00A407AB" w:rsidRPr="0094630C">
        <w:trPr>
          <w:cantSplit/>
        </w:trPr>
        <w:tc>
          <w:tcPr>
            <w:tcW w:w="1490" w:type="dxa"/>
          </w:tcPr>
          <w:p w:rsidR="00A407AB" w:rsidRPr="0094630C" w:rsidRDefault="00A407AB">
            <w:pPr>
              <w:spacing w:before="40"/>
              <w:rPr>
                <w:szCs w:val="22"/>
              </w:rPr>
            </w:pPr>
            <w:r w:rsidRPr="0094630C">
              <w:rPr>
                <w:szCs w:val="22"/>
              </w:rPr>
              <w:t>RH</w:t>
            </w:r>
          </w:p>
        </w:tc>
        <w:tc>
          <w:tcPr>
            <w:tcW w:w="2421" w:type="dxa"/>
          </w:tcPr>
          <w:p w:rsidR="00A407AB" w:rsidRPr="0094630C" w:rsidRDefault="00A407AB">
            <w:pPr>
              <w:spacing w:before="40"/>
              <w:rPr>
                <w:szCs w:val="22"/>
              </w:rPr>
            </w:pPr>
            <w:r w:rsidRPr="0094630C">
              <w:rPr>
                <w:szCs w:val="22"/>
              </w:rPr>
              <w:t>Haiti</w:t>
            </w:r>
          </w:p>
        </w:tc>
      </w:tr>
      <w:tr w:rsidR="00A407AB" w:rsidRPr="0094630C">
        <w:trPr>
          <w:cantSplit/>
        </w:trPr>
        <w:tc>
          <w:tcPr>
            <w:tcW w:w="1490" w:type="dxa"/>
          </w:tcPr>
          <w:p w:rsidR="00A407AB" w:rsidRPr="0094630C" w:rsidRDefault="00A407AB">
            <w:pPr>
              <w:spacing w:before="40"/>
              <w:rPr>
                <w:szCs w:val="22"/>
              </w:rPr>
            </w:pPr>
            <w:r w:rsidRPr="0094630C">
              <w:rPr>
                <w:szCs w:val="22"/>
              </w:rPr>
              <w:t>HN</w:t>
            </w:r>
          </w:p>
        </w:tc>
        <w:tc>
          <w:tcPr>
            <w:tcW w:w="2421" w:type="dxa"/>
          </w:tcPr>
          <w:p w:rsidR="00A407AB" w:rsidRPr="0094630C" w:rsidRDefault="00A407AB">
            <w:pPr>
              <w:spacing w:before="40"/>
              <w:rPr>
                <w:szCs w:val="22"/>
              </w:rPr>
            </w:pPr>
            <w:r w:rsidRPr="0094630C">
              <w:rPr>
                <w:szCs w:val="22"/>
              </w:rPr>
              <w:t>Honduras</w:t>
            </w:r>
          </w:p>
        </w:tc>
      </w:tr>
      <w:tr w:rsidR="00A407AB" w:rsidRPr="0094630C">
        <w:trPr>
          <w:cantSplit/>
        </w:trPr>
        <w:tc>
          <w:tcPr>
            <w:tcW w:w="1490" w:type="dxa"/>
          </w:tcPr>
          <w:p w:rsidR="00A407AB" w:rsidRPr="0094630C" w:rsidRDefault="00A407AB">
            <w:pPr>
              <w:spacing w:before="40"/>
              <w:rPr>
                <w:szCs w:val="22"/>
              </w:rPr>
            </w:pPr>
            <w:r w:rsidRPr="0094630C">
              <w:rPr>
                <w:szCs w:val="22"/>
              </w:rPr>
              <w:t>HK</w:t>
            </w:r>
          </w:p>
        </w:tc>
        <w:tc>
          <w:tcPr>
            <w:tcW w:w="2421" w:type="dxa"/>
          </w:tcPr>
          <w:p w:rsidR="00A407AB" w:rsidRPr="0094630C" w:rsidRDefault="00A407AB">
            <w:pPr>
              <w:spacing w:before="40"/>
              <w:rPr>
                <w:szCs w:val="22"/>
              </w:rPr>
            </w:pPr>
            <w:r w:rsidRPr="0094630C">
              <w:rPr>
                <w:szCs w:val="22"/>
              </w:rPr>
              <w:t>Hongkong</w:t>
            </w:r>
          </w:p>
        </w:tc>
      </w:tr>
      <w:tr w:rsidR="00A407AB" w:rsidRPr="0094630C">
        <w:trPr>
          <w:cantSplit/>
        </w:trPr>
        <w:tc>
          <w:tcPr>
            <w:tcW w:w="1490" w:type="dxa"/>
          </w:tcPr>
          <w:p w:rsidR="00A407AB" w:rsidRPr="0094630C" w:rsidRDefault="00A407AB">
            <w:pPr>
              <w:spacing w:before="40"/>
              <w:rPr>
                <w:szCs w:val="22"/>
              </w:rPr>
            </w:pPr>
            <w:r w:rsidRPr="0094630C">
              <w:rPr>
                <w:szCs w:val="22"/>
              </w:rPr>
              <w:t>IND</w:t>
            </w:r>
          </w:p>
        </w:tc>
        <w:tc>
          <w:tcPr>
            <w:tcW w:w="2421" w:type="dxa"/>
          </w:tcPr>
          <w:p w:rsidR="00A407AB" w:rsidRPr="0094630C" w:rsidRDefault="00A407AB">
            <w:pPr>
              <w:spacing w:before="40"/>
              <w:rPr>
                <w:szCs w:val="22"/>
              </w:rPr>
            </w:pPr>
            <w:r w:rsidRPr="0094630C">
              <w:rPr>
                <w:szCs w:val="22"/>
              </w:rPr>
              <w:t>Indien</w:t>
            </w:r>
          </w:p>
        </w:tc>
      </w:tr>
      <w:tr w:rsidR="00A407AB" w:rsidRPr="0094630C">
        <w:trPr>
          <w:cantSplit/>
        </w:trPr>
        <w:tc>
          <w:tcPr>
            <w:tcW w:w="1490" w:type="dxa"/>
          </w:tcPr>
          <w:p w:rsidR="00A407AB" w:rsidRPr="0094630C" w:rsidRDefault="00A407AB">
            <w:pPr>
              <w:spacing w:before="40"/>
              <w:rPr>
                <w:szCs w:val="22"/>
              </w:rPr>
            </w:pPr>
            <w:r w:rsidRPr="0094630C">
              <w:rPr>
                <w:szCs w:val="22"/>
              </w:rPr>
              <w:t>RI</w:t>
            </w:r>
          </w:p>
        </w:tc>
        <w:tc>
          <w:tcPr>
            <w:tcW w:w="2421" w:type="dxa"/>
          </w:tcPr>
          <w:p w:rsidR="00A407AB" w:rsidRPr="0094630C" w:rsidRDefault="00A407AB">
            <w:pPr>
              <w:spacing w:before="40"/>
              <w:rPr>
                <w:szCs w:val="22"/>
              </w:rPr>
            </w:pPr>
            <w:r w:rsidRPr="0094630C">
              <w:rPr>
                <w:szCs w:val="22"/>
              </w:rPr>
              <w:t>Indonesien</w:t>
            </w:r>
          </w:p>
        </w:tc>
      </w:tr>
      <w:tr w:rsidR="00A407AB" w:rsidRPr="0094630C">
        <w:trPr>
          <w:cantSplit/>
        </w:trPr>
        <w:tc>
          <w:tcPr>
            <w:tcW w:w="1490" w:type="dxa"/>
          </w:tcPr>
          <w:p w:rsidR="00A407AB" w:rsidRPr="0094630C" w:rsidRDefault="00A407AB">
            <w:pPr>
              <w:spacing w:before="40"/>
              <w:rPr>
                <w:szCs w:val="22"/>
              </w:rPr>
            </w:pPr>
            <w:r w:rsidRPr="0094630C">
              <w:rPr>
                <w:szCs w:val="22"/>
              </w:rPr>
              <w:t>IRQ</w:t>
            </w:r>
          </w:p>
        </w:tc>
        <w:tc>
          <w:tcPr>
            <w:tcW w:w="2421" w:type="dxa"/>
          </w:tcPr>
          <w:p w:rsidR="00A407AB" w:rsidRPr="0094630C" w:rsidRDefault="00A407AB">
            <w:pPr>
              <w:spacing w:before="40"/>
              <w:rPr>
                <w:szCs w:val="22"/>
              </w:rPr>
            </w:pPr>
            <w:r w:rsidRPr="0094630C">
              <w:rPr>
                <w:szCs w:val="22"/>
              </w:rPr>
              <w:t>Irak</w:t>
            </w:r>
          </w:p>
        </w:tc>
      </w:tr>
      <w:tr w:rsidR="00A407AB" w:rsidRPr="0094630C">
        <w:trPr>
          <w:cantSplit/>
        </w:trPr>
        <w:tc>
          <w:tcPr>
            <w:tcW w:w="1490" w:type="dxa"/>
          </w:tcPr>
          <w:p w:rsidR="00A407AB" w:rsidRPr="0094630C" w:rsidRDefault="00A407AB">
            <w:pPr>
              <w:spacing w:before="40"/>
              <w:rPr>
                <w:szCs w:val="22"/>
              </w:rPr>
            </w:pPr>
            <w:r w:rsidRPr="0094630C">
              <w:rPr>
                <w:szCs w:val="22"/>
              </w:rPr>
              <w:t>IR</w:t>
            </w:r>
          </w:p>
        </w:tc>
        <w:tc>
          <w:tcPr>
            <w:tcW w:w="2421" w:type="dxa"/>
          </w:tcPr>
          <w:p w:rsidR="00A407AB" w:rsidRPr="0094630C" w:rsidRDefault="00A407AB">
            <w:pPr>
              <w:spacing w:before="40"/>
              <w:rPr>
                <w:szCs w:val="22"/>
              </w:rPr>
            </w:pPr>
            <w:r w:rsidRPr="0094630C">
              <w:rPr>
                <w:szCs w:val="22"/>
              </w:rPr>
              <w:t>Iran</w:t>
            </w:r>
          </w:p>
        </w:tc>
      </w:tr>
      <w:tr w:rsidR="00A407AB" w:rsidRPr="0094630C">
        <w:trPr>
          <w:cantSplit/>
        </w:trPr>
        <w:tc>
          <w:tcPr>
            <w:tcW w:w="1490" w:type="dxa"/>
          </w:tcPr>
          <w:p w:rsidR="00A407AB" w:rsidRPr="0094630C" w:rsidRDefault="00A407AB">
            <w:pPr>
              <w:spacing w:before="40"/>
              <w:rPr>
                <w:szCs w:val="22"/>
              </w:rPr>
            </w:pPr>
            <w:r w:rsidRPr="0094630C">
              <w:rPr>
                <w:szCs w:val="22"/>
              </w:rPr>
              <w:t>IRL</w:t>
            </w:r>
          </w:p>
        </w:tc>
        <w:tc>
          <w:tcPr>
            <w:tcW w:w="2421" w:type="dxa"/>
          </w:tcPr>
          <w:p w:rsidR="00A407AB" w:rsidRPr="0094630C" w:rsidRDefault="00A407AB">
            <w:pPr>
              <w:spacing w:before="40"/>
              <w:rPr>
                <w:szCs w:val="22"/>
              </w:rPr>
            </w:pPr>
            <w:r w:rsidRPr="0094630C">
              <w:rPr>
                <w:szCs w:val="22"/>
              </w:rPr>
              <w:t>Irland</w:t>
            </w:r>
          </w:p>
        </w:tc>
      </w:tr>
      <w:tr w:rsidR="00A407AB" w:rsidRPr="0094630C">
        <w:trPr>
          <w:cantSplit/>
        </w:trPr>
        <w:tc>
          <w:tcPr>
            <w:tcW w:w="1490" w:type="dxa"/>
          </w:tcPr>
          <w:p w:rsidR="00A407AB" w:rsidRPr="0094630C" w:rsidRDefault="00A407AB">
            <w:pPr>
              <w:spacing w:before="40"/>
              <w:rPr>
                <w:szCs w:val="22"/>
              </w:rPr>
            </w:pPr>
            <w:r w:rsidRPr="0094630C">
              <w:rPr>
                <w:szCs w:val="22"/>
              </w:rPr>
              <w:t>IS</w:t>
            </w:r>
          </w:p>
        </w:tc>
        <w:tc>
          <w:tcPr>
            <w:tcW w:w="2421" w:type="dxa"/>
          </w:tcPr>
          <w:p w:rsidR="00A407AB" w:rsidRPr="0094630C" w:rsidRDefault="00A407AB">
            <w:pPr>
              <w:spacing w:before="40"/>
              <w:rPr>
                <w:szCs w:val="22"/>
              </w:rPr>
            </w:pPr>
            <w:r w:rsidRPr="0094630C">
              <w:rPr>
                <w:szCs w:val="22"/>
              </w:rPr>
              <w:t>Island</w:t>
            </w:r>
          </w:p>
        </w:tc>
      </w:tr>
      <w:tr w:rsidR="00A407AB" w:rsidRPr="0094630C">
        <w:trPr>
          <w:cantSplit/>
        </w:trPr>
        <w:tc>
          <w:tcPr>
            <w:tcW w:w="1490" w:type="dxa"/>
          </w:tcPr>
          <w:p w:rsidR="00A407AB" w:rsidRPr="0094630C" w:rsidRDefault="00A407AB">
            <w:pPr>
              <w:spacing w:before="40"/>
              <w:rPr>
                <w:szCs w:val="22"/>
              </w:rPr>
            </w:pPr>
            <w:r w:rsidRPr="0094630C">
              <w:rPr>
                <w:szCs w:val="22"/>
              </w:rPr>
              <w:t>IL</w:t>
            </w:r>
          </w:p>
        </w:tc>
        <w:tc>
          <w:tcPr>
            <w:tcW w:w="2421" w:type="dxa"/>
          </w:tcPr>
          <w:p w:rsidR="00A407AB" w:rsidRPr="0094630C" w:rsidRDefault="00A407AB">
            <w:pPr>
              <w:spacing w:before="40"/>
              <w:rPr>
                <w:szCs w:val="22"/>
              </w:rPr>
            </w:pPr>
            <w:r w:rsidRPr="0094630C">
              <w:rPr>
                <w:szCs w:val="22"/>
              </w:rPr>
              <w:t>Israel</w:t>
            </w:r>
          </w:p>
        </w:tc>
      </w:tr>
      <w:tr w:rsidR="00A407AB" w:rsidRPr="0094630C">
        <w:trPr>
          <w:cantSplit/>
        </w:trPr>
        <w:tc>
          <w:tcPr>
            <w:tcW w:w="1490" w:type="dxa"/>
          </w:tcPr>
          <w:p w:rsidR="00A407AB" w:rsidRPr="0094630C" w:rsidRDefault="00A407AB">
            <w:pPr>
              <w:spacing w:before="40"/>
              <w:rPr>
                <w:szCs w:val="22"/>
              </w:rPr>
            </w:pPr>
            <w:r w:rsidRPr="0094630C">
              <w:rPr>
                <w:szCs w:val="22"/>
              </w:rPr>
              <w:t>I</w:t>
            </w:r>
          </w:p>
        </w:tc>
        <w:tc>
          <w:tcPr>
            <w:tcW w:w="2421" w:type="dxa"/>
          </w:tcPr>
          <w:p w:rsidR="00A407AB" w:rsidRPr="0094630C" w:rsidRDefault="00A407AB">
            <w:pPr>
              <w:spacing w:before="40"/>
              <w:rPr>
                <w:szCs w:val="22"/>
              </w:rPr>
            </w:pPr>
            <w:r w:rsidRPr="0094630C">
              <w:rPr>
                <w:szCs w:val="22"/>
              </w:rPr>
              <w:t>Italien</w:t>
            </w:r>
          </w:p>
        </w:tc>
      </w:tr>
      <w:tr w:rsidR="00A407AB" w:rsidRPr="0094630C">
        <w:trPr>
          <w:cantSplit/>
        </w:trPr>
        <w:tc>
          <w:tcPr>
            <w:tcW w:w="1490" w:type="dxa"/>
          </w:tcPr>
          <w:p w:rsidR="00A407AB" w:rsidRPr="0094630C" w:rsidRDefault="00A407AB">
            <w:pPr>
              <w:spacing w:before="40"/>
              <w:rPr>
                <w:szCs w:val="22"/>
              </w:rPr>
            </w:pPr>
            <w:r w:rsidRPr="0094630C">
              <w:rPr>
                <w:szCs w:val="22"/>
              </w:rPr>
              <w:t>JA</w:t>
            </w:r>
          </w:p>
        </w:tc>
        <w:tc>
          <w:tcPr>
            <w:tcW w:w="2421" w:type="dxa"/>
          </w:tcPr>
          <w:p w:rsidR="00A407AB" w:rsidRPr="0094630C" w:rsidRDefault="00A407AB">
            <w:pPr>
              <w:spacing w:before="40"/>
              <w:rPr>
                <w:szCs w:val="22"/>
              </w:rPr>
            </w:pPr>
            <w:r w:rsidRPr="0094630C">
              <w:rPr>
                <w:szCs w:val="22"/>
              </w:rPr>
              <w:t>Jamaika</w:t>
            </w:r>
          </w:p>
        </w:tc>
      </w:tr>
      <w:tr w:rsidR="00A407AB" w:rsidRPr="0094630C">
        <w:trPr>
          <w:cantSplit/>
        </w:trPr>
        <w:tc>
          <w:tcPr>
            <w:tcW w:w="1490" w:type="dxa"/>
          </w:tcPr>
          <w:p w:rsidR="00A407AB" w:rsidRPr="0094630C" w:rsidRDefault="00A407AB">
            <w:pPr>
              <w:spacing w:before="40"/>
              <w:rPr>
                <w:szCs w:val="22"/>
              </w:rPr>
            </w:pPr>
            <w:r w:rsidRPr="0094630C">
              <w:rPr>
                <w:szCs w:val="22"/>
              </w:rPr>
              <w:lastRenderedPageBreak/>
              <w:t>J</w:t>
            </w:r>
          </w:p>
        </w:tc>
        <w:tc>
          <w:tcPr>
            <w:tcW w:w="2421" w:type="dxa"/>
          </w:tcPr>
          <w:p w:rsidR="00A407AB" w:rsidRPr="0094630C" w:rsidRDefault="00A407AB">
            <w:pPr>
              <w:spacing w:before="40"/>
              <w:rPr>
                <w:szCs w:val="22"/>
              </w:rPr>
            </w:pPr>
            <w:r w:rsidRPr="0094630C">
              <w:rPr>
                <w:szCs w:val="22"/>
              </w:rPr>
              <w:t>Japan</w:t>
            </w:r>
          </w:p>
        </w:tc>
      </w:tr>
      <w:tr w:rsidR="00A407AB" w:rsidRPr="0094630C">
        <w:trPr>
          <w:cantSplit/>
        </w:trPr>
        <w:tc>
          <w:tcPr>
            <w:tcW w:w="1490" w:type="dxa"/>
          </w:tcPr>
          <w:p w:rsidR="00A407AB" w:rsidRPr="0094630C" w:rsidRDefault="00A407AB">
            <w:pPr>
              <w:spacing w:before="40"/>
              <w:rPr>
                <w:i/>
                <w:szCs w:val="22"/>
              </w:rPr>
            </w:pPr>
            <w:r w:rsidRPr="0094630C">
              <w:rPr>
                <w:i/>
                <w:szCs w:val="22"/>
              </w:rPr>
              <w:t>JEM</w:t>
            </w:r>
          </w:p>
        </w:tc>
        <w:tc>
          <w:tcPr>
            <w:tcW w:w="2421" w:type="dxa"/>
          </w:tcPr>
          <w:p w:rsidR="00A407AB" w:rsidRPr="0094630C" w:rsidRDefault="00A407AB">
            <w:pPr>
              <w:spacing w:before="40"/>
              <w:rPr>
                <w:i/>
                <w:szCs w:val="22"/>
              </w:rPr>
            </w:pPr>
            <w:r w:rsidRPr="0094630C">
              <w:rPr>
                <w:i/>
                <w:szCs w:val="22"/>
              </w:rPr>
              <w:t>Jemen</w:t>
            </w:r>
          </w:p>
        </w:tc>
      </w:tr>
      <w:tr w:rsidR="00A407AB" w:rsidRPr="0094630C">
        <w:trPr>
          <w:cantSplit/>
        </w:trPr>
        <w:tc>
          <w:tcPr>
            <w:tcW w:w="1490" w:type="dxa"/>
          </w:tcPr>
          <w:p w:rsidR="00A407AB" w:rsidRPr="0094630C" w:rsidRDefault="00A407AB">
            <w:pPr>
              <w:spacing w:before="40"/>
              <w:rPr>
                <w:szCs w:val="22"/>
              </w:rPr>
            </w:pPr>
            <w:r w:rsidRPr="0094630C">
              <w:rPr>
                <w:szCs w:val="22"/>
              </w:rPr>
              <w:t>JOR</w:t>
            </w:r>
          </w:p>
        </w:tc>
        <w:tc>
          <w:tcPr>
            <w:tcW w:w="2421" w:type="dxa"/>
          </w:tcPr>
          <w:p w:rsidR="00A407AB" w:rsidRPr="0094630C" w:rsidRDefault="00A407AB">
            <w:pPr>
              <w:spacing w:before="40"/>
              <w:rPr>
                <w:szCs w:val="22"/>
              </w:rPr>
            </w:pPr>
            <w:r w:rsidRPr="0094630C">
              <w:rPr>
                <w:szCs w:val="22"/>
              </w:rPr>
              <w:t>Jordanien</w:t>
            </w:r>
          </w:p>
        </w:tc>
      </w:tr>
      <w:tr w:rsidR="00A407AB" w:rsidRPr="0094630C">
        <w:trPr>
          <w:cantSplit/>
        </w:trPr>
        <w:tc>
          <w:tcPr>
            <w:tcW w:w="1490" w:type="dxa"/>
          </w:tcPr>
          <w:p w:rsidR="00A407AB" w:rsidRPr="0094630C" w:rsidRDefault="00A407AB">
            <w:pPr>
              <w:spacing w:before="40"/>
              <w:rPr>
                <w:szCs w:val="22"/>
              </w:rPr>
            </w:pPr>
            <w:r w:rsidRPr="0094630C">
              <w:rPr>
                <w:szCs w:val="22"/>
              </w:rPr>
              <w:t>K</w:t>
            </w:r>
          </w:p>
        </w:tc>
        <w:tc>
          <w:tcPr>
            <w:tcW w:w="2421" w:type="dxa"/>
          </w:tcPr>
          <w:p w:rsidR="00A407AB" w:rsidRPr="0094630C" w:rsidRDefault="00A407AB">
            <w:pPr>
              <w:spacing w:before="40"/>
              <w:rPr>
                <w:szCs w:val="22"/>
              </w:rPr>
            </w:pPr>
            <w:r w:rsidRPr="0094630C">
              <w:rPr>
                <w:szCs w:val="22"/>
              </w:rPr>
              <w:t>Kambodscha</w:t>
            </w:r>
          </w:p>
        </w:tc>
      </w:tr>
      <w:tr w:rsidR="00A407AB" w:rsidRPr="0094630C">
        <w:trPr>
          <w:cantSplit/>
        </w:trPr>
        <w:tc>
          <w:tcPr>
            <w:tcW w:w="1490" w:type="dxa"/>
          </w:tcPr>
          <w:p w:rsidR="00A407AB" w:rsidRPr="0094630C" w:rsidRDefault="00A407AB">
            <w:pPr>
              <w:spacing w:before="40"/>
              <w:rPr>
                <w:i/>
                <w:szCs w:val="22"/>
              </w:rPr>
            </w:pPr>
            <w:r w:rsidRPr="0094630C">
              <w:rPr>
                <w:i/>
                <w:szCs w:val="22"/>
              </w:rPr>
              <w:t>KAM</w:t>
            </w:r>
          </w:p>
        </w:tc>
        <w:tc>
          <w:tcPr>
            <w:tcW w:w="2421" w:type="dxa"/>
          </w:tcPr>
          <w:p w:rsidR="00A407AB" w:rsidRPr="0094630C" w:rsidRDefault="00A407AB">
            <w:pPr>
              <w:spacing w:before="40"/>
              <w:rPr>
                <w:i/>
                <w:szCs w:val="22"/>
              </w:rPr>
            </w:pPr>
            <w:r w:rsidRPr="0094630C">
              <w:rPr>
                <w:i/>
                <w:szCs w:val="22"/>
              </w:rPr>
              <w:t>Kamerun</w:t>
            </w:r>
          </w:p>
        </w:tc>
      </w:tr>
      <w:tr w:rsidR="00A407AB" w:rsidRPr="0094630C">
        <w:trPr>
          <w:cantSplit/>
        </w:trPr>
        <w:tc>
          <w:tcPr>
            <w:tcW w:w="1490" w:type="dxa"/>
          </w:tcPr>
          <w:p w:rsidR="00A407AB" w:rsidRPr="0094630C" w:rsidRDefault="00A407AB">
            <w:pPr>
              <w:spacing w:before="40"/>
              <w:rPr>
                <w:szCs w:val="22"/>
              </w:rPr>
            </w:pPr>
            <w:r w:rsidRPr="0094630C">
              <w:rPr>
                <w:szCs w:val="22"/>
              </w:rPr>
              <w:t>CDN</w:t>
            </w:r>
          </w:p>
        </w:tc>
        <w:tc>
          <w:tcPr>
            <w:tcW w:w="2421" w:type="dxa"/>
          </w:tcPr>
          <w:p w:rsidR="00A407AB" w:rsidRPr="0094630C" w:rsidRDefault="00A407AB">
            <w:pPr>
              <w:spacing w:before="40"/>
              <w:rPr>
                <w:szCs w:val="22"/>
              </w:rPr>
            </w:pPr>
            <w:r w:rsidRPr="0094630C">
              <w:rPr>
                <w:szCs w:val="22"/>
              </w:rPr>
              <w:t>Kanada</w:t>
            </w:r>
          </w:p>
        </w:tc>
      </w:tr>
      <w:tr w:rsidR="00A407AB" w:rsidRPr="0094630C">
        <w:trPr>
          <w:cantSplit/>
        </w:trPr>
        <w:tc>
          <w:tcPr>
            <w:tcW w:w="1490" w:type="dxa"/>
          </w:tcPr>
          <w:p w:rsidR="00A407AB" w:rsidRPr="0094630C" w:rsidRDefault="00A407AB">
            <w:pPr>
              <w:spacing w:before="40"/>
              <w:rPr>
                <w:szCs w:val="22"/>
              </w:rPr>
            </w:pPr>
            <w:r w:rsidRPr="0094630C">
              <w:rPr>
                <w:szCs w:val="22"/>
              </w:rPr>
              <w:t>KZ</w:t>
            </w:r>
          </w:p>
        </w:tc>
        <w:tc>
          <w:tcPr>
            <w:tcW w:w="2421" w:type="dxa"/>
          </w:tcPr>
          <w:p w:rsidR="00A407AB" w:rsidRPr="0094630C" w:rsidRDefault="00A407AB">
            <w:pPr>
              <w:spacing w:before="40"/>
              <w:rPr>
                <w:szCs w:val="22"/>
              </w:rPr>
            </w:pPr>
            <w:r w:rsidRPr="0094630C">
              <w:rPr>
                <w:szCs w:val="22"/>
              </w:rPr>
              <w:t>Kasachstan</w:t>
            </w:r>
          </w:p>
        </w:tc>
      </w:tr>
      <w:tr w:rsidR="00A407AB" w:rsidRPr="0094630C">
        <w:trPr>
          <w:cantSplit/>
        </w:trPr>
        <w:tc>
          <w:tcPr>
            <w:tcW w:w="1490" w:type="dxa"/>
          </w:tcPr>
          <w:p w:rsidR="00A407AB" w:rsidRPr="0094630C" w:rsidRDefault="00A407AB">
            <w:pPr>
              <w:spacing w:before="40"/>
              <w:rPr>
                <w:szCs w:val="22"/>
              </w:rPr>
            </w:pPr>
            <w:r w:rsidRPr="0094630C">
              <w:rPr>
                <w:szCs w:val="22"/>
              </w:rPr>
              <w:t>Q</w:t>
            </w:r>
          </w:p>
        </w:tc>
        <w:tc>
          <w:tcPr>
            <w:tcW w:w="2421" w:type="dxa"/>
          </w:tcPr>
          <w:p w:rsidR="00A407AB" w:rsidRPr="0094630C" w:rsidRDefault="00A407AB">
            <w:pPr>
              <w:spacing w:before="40"/>
              <w:rPr>
                <w:szCs w:val="22"/>
              </w:rPr>
            </w:pPr>
            <w:r w:rsidRPr="0094630C">
              <w:rPr>
                <w:szCs w:val="22"/>
              </w:rPr>
              <w:t>Katar</w:t>
            </w:r>
          </w:p>
        </w:tc>
      </w:tr>
      <w:tr w:rsidR="00A407AB" w:rsidRPr="0094630C">
        <w:trPr>
          <w:cantSplit/>
        </w:trPr>
        <w:tc>
          <w:tcPr>
            <w:tcW w:w="1490" w:type="dxa"/>
          </w:tcPr>
          <w:p w:rsidR="00A407AB" w:rsidRPr="0094630C" w:rsidRDefault="00A407AB">
            <w:pPr>
              <w:spacing w:before="40"/>
              <w:rPr>
                <w:szCs w:val="22"/>
              </w:rPr>
            </w:pPr>
            <w:r w:rsidRPr="0094630C">
              <w:rPr>
                <w:szCs w:val="22"/>
              </w:rPr>
              <w:t>EAK</w:t>
            </w:r>
          </w:p>
        </w:tc>
        <w:tc>
          <w:tcPr>
            <w:tcW w:w="2421" w:type="dxa"/>
          </w:tcPr>
          <w:p w:rsidR="00A407AB" w:rsidRPr="0094630C" w:rsidRDefault="00A407AB">
            <w:pPr>
              <w:spacing w:before="40"/>
              <w:rPr>
                <w:szCs w:val="22"/>
              </w:rPr>
            </w:pPr>
            <w:r w:rsidRPr="0094630C">
              <w:rPr>
                <w:szCs w:val="22"/>
              </w:rPr>
              <w:t>Kenia</w:t>
            </w:r>
          </w:p>
        </w:tc>
      </w:tr>
      <w:tr w:rsidR="00A407AB" w:rsidRPr="0094630C">
        <w:trPr>
          <w:cantSplit/>
        </w:trPr>
        <w:tc>
          <w:tcPr>
            <w:tcW w:w="1490" w:type="dxa"/>
          </w:tcPr>
          <w:p w:rsidR="00A407AB" w:rsidRPr="0094630C" w:rsidRDefault="00A407AB">
            <w:pPr>
              <w:spacing w:before="40"/>
              <w:rPr>
                <w:szCs w:val="22"/>
              </w:rPr>
            </w:pPr>
            <w:r w:rsidRPr="0094630C">
              <w:rPr>
                <w:szCs w:val="22"/>
              </w:rPr>
              <w:t>KS</w:t>
            </w:r>
          </w:p>
        </w:tc>
        <w:tc>
          <w:tcPr>
            <w:tcW w:w="2421" w:type="dxa"/>
          </w:tcPr>
          <w:p w:rsidR="00A407AB" w:rsidRPr="0094630C" w:rsidRDefault="00A407AB">
            <w:pPr>
              <w:spacing w:before="40"/>
              <w:rPr>
                <w:szCs w:val="22"/>
              </w:rPr>
            </w:pPr>
            <w:r w:rsidRPr="0094630C">
              <w:rPr>
                <w:szCs w:val="22"/>
              </w:rPr>
              <w:t>Kirgisistan</w:t>
            </w:r>
          </w:p>
        </w:tc>
      </w:tr>
      <w:tr w:rsidR="00A407AB" w:rsidRPr="0094630C">
        <w:trPr>
          <w:cantSplit/>
        </w:trPr>
        <w:tc>
          <w:tcPr>
            <w:tcW w:w="1490" w:type="dxa"/>
          </w:tcPr>
          <w:p w:rsidR="00A407AB" w:rsidRPr="0094630C" w:rsidRDefault="00A407AB">
            <w:pPr>
              <w:spacing w:before="40"/>
              <w:rPr>
                <w:szCs w:val="22"/>
              </w:rPr>
            </w:pPr>
            <w:r w:rsidRPr="0094630C">
              <w:rPr>
                <w:szCs w:val="22"/>
              </w:rPr>
              <w:t>CO</w:t>
            </w:r>
          </w:p>
        </w:tc>
        <w:tc>
          <w:tcPr>
            <w:tcW w:w="2421" w:type="dxa"/>
          </w:tcPr>
          <w:p w:rsidR="00A407AB" w:rsidRPr="0094630C" w:rsidRDefault="00A407AB">
            <w:pPr>
              <w:spacing w:before="40"/>
              <w:rPr>
                <w:szCs w:val="22"/>
              </w:rPr>
            </w:pPr>
            <w:r w:rsidRPr="0094630C">
              <w:rPr>
                <w:szCs w:val="22"/>
              </w:rPr>
              <w:t>Kolumbien</w:t>
            </w:r>
          </w:p>
        </w:tc>
      </w:tr>
      <w:tr w:rsidR="00A407AB" w:rsidRPr="0094630C">
        <w:trPr>
          <w:cantSplit/>
        </w:trPr>
        <w:tc>
          <w:tcPr>
            <w:tcW w:w="1490" w:type="dxa"/>
          </w:tcPr>
          <w:p w:rsidR="00A407AB" w:rsidRPr="0094630C" w:rsidRDefault="00A407AB">
            <w:pPr>
              <w:spacing w:before="40"/>
              <w:rPr>
                <w:szCs w:val="22"/>
              </w:rPr>
            </w:pPr>
            <w:r w:rsidRPr="0094630C">
              <w:rPr>
                <w:szCs w:val="22"/>
              </w:rPr>
              <w:t>RCB</w:t>
            </w:r>
          </w:p>
        </w:tc>
        <w:tc>
          <w:tcPr>
            <w:tcW w:w="2421" w:type="dxa"/>
          </w:tcPr>
          <w:p w:rsidR="00A407AB" w:rsidRPr="0094630C" w:rsidRDefault="00A407AB">
            <w:pPr>
              <w:spacing w:before="40"/>
              <w:rPr>
                <w:szCs w:val="22"/>
              </w:rPr>
            </w:pPr>
            <w:r w:rsidRPr="0094630C">
              <w:rPr>
                <w:szCs w:val="22"/>
              </w:rPr>
              <w:t>Kongo</w:t>
            </w:r>
          </w:p>
        </w:tc>
      </w:tr>
      <w:tr w:rsidR="00A407AB" w:rsidRPr="0094630C">
        <w:trPr>
          <w:cantSplit/>
        </w:trPr>
        <w:tc>
          <w:tcPr>
            <w:tcW w:w="1490" w:type="dxa"/>
          </w:tcPr>
          <w:p w:rsidR="00A407AB" w:rsidRPr="0094630C" w:rsidRDefault="00A407AB">
            <w:pPr>
              <w:spacing w:before="40"/>
              <w:rPr>
                <w:szCs w:val="22"/>
              </w:rPr>
            </w:pPr>
            <w:r w:rsidRPr="0094630C">
              <w:rPr>
                <w:szCs w:val="22"/>
              </w:rPr>
              <w:t>CD</w:t>
            </w:r>
          </w:p>
        </w:tc>
        <w:tc>
          <w:tcPr>
            <w:tcW w:w="2421" w:type="dxa"/>
          </w:tcPr>
          <w:p w:rsidR="00A407AB" w:rsidRPr="0094630C" w:rsidRDefault="00A407AB">
            <w:pPr>
              <w:spacing w:before="40"/>
              <w:jc w:val="left"/>
              <w:rPr>
                <w:szCs w:val="22"/>
              </w:rPr>
            </w:pPr>
            <w:r w:rsidRPr="0094630C">
              <w:rPr>
                <w:szCs w:val="22"/>
              </w:rPr>
              <w:t>Kongo, Demokratische Republik</w:t>
            </w:r>
          </w:p>
        </w:tc>
      </w:tr>
      <w:tr w:rsidR="00A407AB" w:rsidRPr="0094630C">
        <w:trPr>
          <w:cantSplit/>
        </w:trPr>
        <w:tc>
          <w:tcPr>
            <w:tcW w:w="1490" w:type="dxa"/>
          </w:tcPr>
          <w:p w:rsidR="00A407AB" w:rsidRPr="0094630C" w:rsidRDefault="00A407AB">
            <w:pPr>
              <w:spacing w:before="40"/>
              <w:rPr>
                <w:szCs w:val="22"/>
              </w:rPr>
            </w:pPr>
            <w:r w:rsidRPr="0094630C">
              <w:rPr>
                <w:szCs w:val="22"/>
              </w:rPr>
              <w:t>ROK</w:t>
            </w:r>
          </w:p>
        </w:tc>
        <w:tc>
          <w:tcPr>
            <w:tcW w:w="2421" w:type="dxa"/>
          </w:tcPr>
          <w:p w:rsidR="00A407AB" w:rsidRPr="0094630C" w:rsidRDefault="00A407AB">
            <w:pPr>
              <w:spacing w:before="40"/>
              <w:rPr>
                <w:szCs w:val="22"/>
              </w:rPr>
            </w:pPr>
            <w:r w:rsidRPr="0094630C">
              <w:rPr>
                <w:szCs w:val="22"/>
              </w:rPr>
              <w:t>Korea (Südkorea)</w:t>
            </w:r>
          </w:p>
        </w:tc>
      </w:tr>
      <w:tr w:rsidR="009F4B1E" w:rsidRPr="0094630C">
        <w:trPr>
          <w:cantSplit/>
        </w:trPr>
        <w:tc>
          <w:tcPr>
            <w:tcW w:w="1490" w:type="dxa"/>
          </w:tcPr>
          <w:p w:rsidR="009F4B1E" w:rsidRPr="0094630C" w:rsidRDefault="009F4B1E">
            <w:pPr>
              <w:spacing w:before="40"/>
              <w:rPr>
                <w:szCs w:val="22"/>
              </w:rPr>
            </w:pPr>
            <w:r w:rsidRPr="0094630C">
              <w:rPr>
                <w:szCs w:val="22"/>
              </w:rPr>
              <w:t>RKS</w:t>
            </w:r>
          </w:p>
        </w:tc>
        <w:tc>
          <w:tcPr>
            <w:tcW w:w="2421" w:type="dxa"/>
          </w:tcPr>
          <w:p w:rsidR="009F4B1E" w:rsidRPr="0094630C" w:rsidRDefault="009F4B1E">
            <w:pPr>
              <w:spacing w:before="40"/>
              <w:rPr>
                <w:szCs w:val="22"/>
              </w:rPr>
            </w:pPr>
            <w:r w:rsidRPr="0094630C">
              <w:rPr>
                <w:szCs w:val="22"/>
              </w:rPr>
              <w:t>Kosovo</w:t>
            </w:r>
          </w:p>
        </w:tc>
      </w:tr>
      <w:tr w:rsidR="00A407AB" w:rsidRPr="0094630C">
        <w:trPr>
          <w:cantSplit/>
        </w:trPr>
        <w:tc>
          <w:tcPr>
            <w:tcW w:w="1490" w:type="dxa"/>
          </w:tcPr>
          <w:p w:rsidR="00A407AB" w:rsidRPr="0094630C" w:rsidRDefault="00A407AB">
            <w:pPr>
              <w:spacing w:before="40"/>
              <w:rPr>
                <w:szCs w:val="22"/>
              </w:rPr>
            </w:pPr>
            <w:r w:rsidRPr="0094630C">
              <w:rPr>
                <w:szCs w:val="22"/>
              </w:rPr>
              <w:t>HR</w:t>
            </w:r>
          </w:p>
        </w:tc>
        <w:tc>
          <w:tcPr>
            <w:tcW w:w="2421" w:type="dxa"/>
          </w:tcPr>
          <w:p w:rsidR="00A407AB" w:rsidRPr="0094630C" w:rsidRDefault="00A407AB">
            <w:pPr>
              <w:spacing w:before="40"/>
              <w:rPr>
                <w:szCs w:val="22"/>
              </w:rPr>
            </w:pPr>
            <w:r w:rsidRPr="0094630C">
              <w:rPr>
                <w:szCs w:val="22"/>
              </w:rPr>
              <w:t>Kroatien</w:t>
            </w:r>
          </w:p>
        </w:tc>
      </w:tr>
      <w:tr w:rsidR="00A407AB" w:rsidRPr="0094630C">
        <w:trPr>
          <w:cantSplit/>
        </w:trPr>
        <w:tc>
          <w:tcPr>
            <w:tcW w:w="1490" w:type="dxa"/>
          </w:tcPr>
          <w:p w:rsidR="00A407AB" w:rsidRPr="0094630C" w:rsidRDefault="00A407AB">
            <w:pPr>
              <w:spacing w:before="40"/>
              <w:rPr>
                <w:szCs w:val="22"/>
              </w:rPr>
            </w:pPr>
            <w:r w:rsidRPr="0094630C">
              <w:rPr>
                <w:szCs w:val="22"/>
              </w:rPr>
              <w:t>C</w:t>
            </w:r>
          </w:p>
        </w:tc>
        <w:tc>
          <w:tcPr>
            <w:tcW w:w="2421" w:type="dxa"/>
          </w:tcPr>
          <w:p w:rsidR="00A407AB" w:rsidRPr="0094630C" w:rsidRDefault="00A407AB">
            <w:pPr>
              <w:spacing w:before="40"/>
              <w:rPr>
                <w:szCs w:val="22"/>
              </w:rPr>
            </w:pPr>
            <w:r w:rsidRPr="0094630C">
              <w:rPr>
                <w:szCs w:val="22"/>
              </w:rPr>
              <w:t>Kuba</w:t>
            </w:r>
          </w:p>
        </w:tc>
      </w:tr>
      <w:tr w:rsidR="00A407AB" w:rsidRPr="0094630C">
        <w:trPr>
          <w:cantSplit/>
        </w:trPr>
        <w:tc>
          <w:tcPr>
            <w:tcW w:w="1490" w:type="dxa"/>
          </w:tcPr>
          <w:p w:rsidR="00A407AB" w:rsidRPr="0094630C" w:rsidRDefault="00A407AB">
            <w:pPr>
              <w:spacing w:before="40"/>
              <w:rPr>
                <w:szCs w:val="22"/>
              </w:rPr>
            </w:pPr>
            <w:r w:rsidRPr="0094630C">
              <w:rPr>
                <w:szCs w:val="22"/>
              </w:rPr>
              <w:t>KWT</w:t>
            </w:r>
          </w:p>
        </w:tc>
        <w:tc>
          <w:tcPr>
            <w:tcW w:w="2421" w:type="dxa"/>
          </w:tcPr>
          <w:p w:rsidR="00A407AB" w:rsidRPr="0094630C" w:rsidRDefault="00A407AB">
            <w:pPr>
              <w:spacing w:before="40"/>
              <w:rPr>
                <w:szCs w:val="22"/>
              </w:rPr>
            </w:pPr>
            <w:r w:rsidRPr="0094630C">
              <w:rPr>
                <w:szCs w:val="22"/>
              </w:rPr>
              <w:t>Kuwait</w:t>
            </w:r>
          </w:p>
        </w:tc>
      </w:tr>
      <w:tr w:rsidR="00A407AB" w:rsidRPr="0094630C">
        <w:trPr>
          <w:cantSplit/>
        </w:trPr>
        <w:tc>
          <w:tcPr>
            <w:tcW w:w="1490" w:type="dxa"/>
          </w:tcPr>
          <w:p w:rsidR="00A407AB" w:rsidRPr="0094630C" w:rsidRDefault="00A407AB">
            <w:pPr>
              <w:spacing w:before="40"/>
              <w:rPr>
                <w:szCs w:val="22"/>
              </w:rPr>
            </w:pPr>
            <w:r w:rsidRPr="0094630C">
              <w:rPr>
                <w:szCs w:val="22"/>
              </w:rPr>
              <w:t>LAO</w:t>
            </w:r>
          </w:p>
        </w:tc>
        <w:tc>
          <w:tcPr>
            <w:tcW w:w="2421" w:type="dxa"/>
          </w:tcPr>
          <w:p w:rsidR="00A407AB" w:rsidRPr="0094630C" w:rsidRDefault="00A407AB">
            <w:pPr>
              <w:spacing w:before="40"/>
              <w:jc w:val="left"/>
              <w:rPr>
                <w:szCs w:val="22"/>
              </w:rPr>
            </w:pPr>
            <w:r w:rsidRPr="0094630C">
              <w:rPr>
                <w:szCs w:val="22"/>
              </w:rPr>
              <w:t>Laos, Demokratische Volksrepublik</w:t>
            </w:r>
          </w:p>
        </w:tc>
      </w:tr>
      <w:tr w:rsidR="00A407AB" w:rsidRPr="0094630C">
        <w:trPr>
          <w:cantSplit/>
        </w:trPr>
        <w:tc>
          <w:tcPr>
            <w:tcW w:w="1490" w:type="dxa"/>
          </w:tcPr>
          <w:p w:rsidR="00A407AB" w:rsidRPr="0094630C" w:rsidRDefault="00A407AB">
            <w:pPr>
              <w:spacing w:before="40"/>
              <w:rPr>
                <w:szCs w:val="22"/>
              </w:rPr>
            </w:pPr>
            <w:r w:rsidRPr="0094630C">
              <w:rPr>
                <w:szCs w:val="22"/>
              </w:rPr>
              <w:t>LS</w:t>
            </w:r>
          </w:p>
        </w:tc>
        <w:tc>
          <w:tcPr>
            <w:tcW w:w="2421" w:type="dxa"/>
          </w:tcPr>
          <w:p w:rsidR="00A407AB" w:rsidRPr="0094630C" w:rsidRDefault="00A407AB">
            <w:pPr>
              <w:spacing w:before="40"/>
              <w:rPr>
                <w:szCs w:val="22"/>
              </w:rPr>
            </w:pPr>
            <w:r w:rsidRPr="0094630C">
              <w:rPr>
                <w:szCs w:val="22"/>
              </w:rPr>
              <w:t>Lesotho</w:t>
            </w:r>
          </w:p>
        </w:tc>
      </w:tr>
      <w:tr w:rsidR="00A407AB" w:rsidRPr="0094630C">
        <w:trPr>
          <w:cantSplit/>
        </w:trPr>
        <w:tc>
          <w:tcPr>
            <w:tcW w:w="1490" w:type="dxa"/>
          </w:tcPr>
          <w:p w:rsidR="00A407AB" w:rsidRPr="0094630C" w:rsidRDefault="00A407AB">
            <w:pPr>
              <w:spacing w:before="40"/>
              <w:rPr>
                <w:szCs w:val="22"/>
              </w:rPr>
            </w:pPr>
            <w:r w:rsidRPr="0094630C">
              <w:rPr>
                <w:szCs w:val="22"/>
              </w:rPr>
              <w:t>LV</w:t>
            </w:r>
          </w:p>
        </w:tc>
        <w:tc>
          <w:tcPr>
            <w:tcW w:w="2421" w:type="dxa"/>
          </w:tcPr>
          <w:p w:rsidR="00A407AB" w:rsidRPr="0094630C" w:rsidRDefault="00A407AB">
            <w:pPr>
              <w:spacing w:before="40"/>
              <w:rPr>
                <w:szCs w:val="22"/>
              </w:rPr>
            </w:pPr>
            <w:r w:rsidRPr="0094630C">
              <w:rPr>
                <w:szCs w:val="22"/>
              </w:rPr>
              <w:t>Lettland</w:t>
            </w:r>
          </w:p>
        </w:tc>
      </w:tr>
      <w:tr w:rsidR="00A407AB" w:rsidRPr="0094630C">
        <w:trPr>
          <w:cantSplit/>
        </w:trPr>
        <w:tc>
          <w:tcPr>
            <w:tcW w:w="1490" w:type="dxa"/>
          </w:tcPr>
          <w:p w:rsidR="00A407AB" w:rsidRPr="0094630C" w:rsidRDefault="00A407AB">
            <w:pPr>
              <w:spacing w:before="40"/>
              <w:rPr>
                <w:szCs w:val="22"/>
              </w:rPr>
            </w:pPr>
            <w:r w:rsidRPr="0094630C">
              <w:rPr>
                <w:szCs w:val="22"/>
              </w:rPr>
              <w:t>RL</w:t>
            </w:r>
          </w:p>
        </w:tc>
        <w:tc>
          <w:tcPr>
            <w:tcW w:w="2421" w:type="dxa"/>
          </w:tcPr>
          <w:p w:rsidR="00A407AB" w:rsidRPr="0094630C" w:rsidRDefault="00A407AB">
            <w:pPr>
              <w:spacing w:before="40"/>
              <w:rPr>
                <w:szCs w:val="22"/>
              </w:rPr>
            </w:pPr>
            <w:r w:rsidRPr="0094630C">
              <w:rPr>
                <w:szCs w:val="22"/>
              </w:rPr>
              <w:t>Libanon</w:t>
            </w:r>
          </w:p>
        </w:tc>
      </w:tr>
      <w:tr w:rsidR="00A407AB" w:rsidRPr="0094630C">
        <w:trPr>
          <w:cantSplit/>
        </w:trPr>
        <w:tc>
          <w:tcPr>
            <w:tcW w:w="1490" w:type="dxa"/>
          </w:tcPr>
          <w:p w:rsidR="00A407AB" w:rsidRPr="0094630C" w:rsidRDefault="00A407AB">
            <w:pPr>
              <w:spacing w:before="40"/>
              <w:rPr>
                <w:i/>
                <w:szCs w:val="22"/>
              </w:rPr>
            </w:pPr>
            <w:r w:rsidRPr="0094630C">
              <w:rPr>
                <w:i/>
                <w:szCs w:val="22"/>
              </w:rPr>
              <w:t>LBA</w:t>
            </w:r>
          </w:p>
        </w:tc>
        <w:tc>
          <w:tcPr>
            <w:tcW w:w="2421" w:type="dxa"/>
          </w:tcPr>
          <w:p w:rsidR="00A407AB" w:rsidRPr="0094630C" w:rsidRDefault="00A407AB">
            <w:pPr>
              <w:spacing w:before="40"/>
              <w:rPr>
                <w:i/>
                <w:szCs w:val="22"/>
              </w:rPr>
            </w:pPr>
            <w:r w:rsidRPr="0094630C">
              <w:rPr>
                <w:i/>
                <w:szCs w:val="22"/>
              </w:rPr>
              <w:t>Liberia</w:t>
            </w:r>
          </w:p>
        </w:tc>
      </w:tr>
      <w:tr w:rsidR="00A407AB" w:rsidRPr="0094630C">
        <w:trPr>
          <w:cantSplit/>
        </w:trPr>
        <w:tc>
          <w:tcPr>
            <w:tcW w:w="1490" w:type="dxa"/>
          </w:tcPr>
          <w:p w:rsidR="00A407AB" w:rsidRPr="0094630C" w:rsidRDefault="00A407AB">
            <w:pPr>
              <w:spacing w:before="40"/>
              <w:rPr>
                <w:i/>
                <w:szCs w:val="22"/>
              </w:rPr>
            </w:pPr>
            <w:r w:rsidRPr="0094630C">
              <w:rPr>
                <w:i/>
                <w:szCs w:val="22"/>
              </w:rPr>
              <w:t>LBY</w:t>
            </w:r>
          </w:p>
        </w:tc>
        <w:tc>
          <w:tcPr>
            <w:tcW w:w="2421" w:type="dxa"/>
          </w:tcPr>
          <w:p w:rsidR="00A407AB" w:rsidRPr="0094630C" w:rsidRDefault="00A407AB">
            <w:pPr>
              <w:spacing w:before="40"/>
              <w:rPr>
                <w:i/>
                <w:szCs w:val="22"/>
              </w:rPr>
            </w:pPr>
            <w:r w:rsidRPr="0094630C">
              <w:rPr>
                <w:i/>
                <w:szCs w:val="22"/>
              </w:rPr>
              <w:t>Libyen</w:t>
            </w:r>
          </w:p>
        </w:tc>
      </w:tr>
      <w:tr w:rsidR="00A407AB" w:rsidRPr="0094630C">
        <w:trPr>
          <w:cantSplit/>
        </w:trPr>
        <w:tc>
          <w:tcPr>
            <w:tcW w:w="1490" w:type="dxa"/>
          </w:tcPr>
          <w:p w:rsidR="00A407AB" w:rsidRPr="0094630C" w:rsidRDefault="00A407AB">
            <w:pPr>
              <w:spacing w:before="40"/>
              <w:rPr>
                <w:szCs w:val="22"/>
              </w:rPr>
            </w:pPr>
            <w:r w:rsidRPr="0094630C">
              <w:rPr>
                <w:szCs w:val="22"/>
              </w:rPr>
              <w:t>FL</w:t>
            </w:r>
          </w:p>
        </w:tc>
        <w:tc>
          <w:tcPr>
            <w:tcW w:w="2421" w:type="dxa"/>
          </w:tcPr>
          <w:p w:rsidR="00A407AB" w:rsidRPr="0094630C" w:rsidRDefault="00A407AB">
            <w:pPr>
              <w:spacing w:before="40"/>
              <w:rPr>
                <w:szCs w:val="22"/>
              </w:rPr>
            </w:pPr>
            <w:r w:rsidRPr="0094630C">
              <w:rPr>
                <w:szCs w:val="22"/>
              </w:rPr>
              <w:t>Liechtenstein</w:t>
            </w:r>
          </w:p>
        </w:tc>
      </w:tr>
      <w:tr w:rsidR="00A407AB" w:rsidRPr="0094630C">
        <w:trPr>
          <w:cantSplit/>
        </w:trPr>
        <w:tc>
          <w:tcPr>
            <w:tcW w:w="1490" w:type="dxa"/>
          </w:tcPr>
          <w:p w:rsidR="00A407AB" w:rsidRPr="0094630C" w:rsidRDefault="00A407AB">
            <w:pPr>
              <w:spacing w:before="40"/>
              <w:rPr>
                <w:szCs w:val="22"/>
              </w:rPr>
            </w:pPr>
            <w:r w:rsidRPr="0094630C">
              <w:rPr>
                <w:szCs w:val="22"/>
              </w:rPr>
              <w:t>LT</w:t>
            </w:r>
          </w:p>
        </w:tc>
        <w:tc>
          <w:tcPr>
            <w:tcW w:w="2421" w:type="dxa"/>
          </w:tcPr>
          <w:p w:rsidR="00A407AB" w:rsidRPr="0094630C" w:rsidRDefault="00A407AB">
            <w:pPr>
              <w:spacing w:before="40"/>
              <w:rPr>
                <w:szCs w:val="22"/>
              </w:rPr>
            </w:pPr>
            <w:r w:rsidRPr="0094630C">
              <w:rPr>
                <w:szCs w:val="22"/>
              </w:rPr>
              <w:t>Litauen</w:t>
            </w:r>
          </w:p>
        </w:tc>
      </w:tr>
      <w:tr w:rsidR="00A407AB" w:rsidRPr="0094630C">
        <w:trPr>
          <w:cantSplit/>
        </w:trPr>
        <w:tc>
          <w:tcPr>
            <w:tcW w:w="1490" w:type="dxa"/>
          </w:tcPr>
          <w:p w:rsidR="00A407AB" w:rsidRPr="0094630C" w:rsidRDefault="00A407AB">
            <w:pPr>
              <w:spacing w:before="40"/>
              <w:rPr>
                <w:szCs w:val="22"/>
              </w:rPr>
            </w:pPr>
            <w:r w:rsidRPr="0094630C">
              <w:rPr>
                <w:szCs w:val="22"/>
              </w:rPr>
              <w:t>L</w:t>
            </w:r>
          </w:p>
        </w:tc>
        <w:tc>
          <w:tcPr>
            <w:tcW w:w="2421" w:type="dxa"/>
          </w:tcPr>
          <w:p w:rsidR="00A407AB" w:rsidRPr="0094630C" w:rsidRDefault="00A407AB">
            <w:pPr>
              <w:spacing w:before="40"/>
              <w:rPr>
                <w:szCs w:val="22"/>
              </w:rPr>
            </w:pPr>
            <w:r w:rsidRPr="0094630C">
              <w:rPr>
                <w:szCs w:val="22"/>
              </w:rPr>
              <w:t>Luxemburg</w:t>
            </w:r>
          </w:p>
        </w:tc>
      </w:tr>
      <w:tr w:rsidR="00A407AB" w:rsidRPr="0094630C">
        <w:trPr>
          <w:cantSplit/>
        </w:trPr>
        <w:tc>
          <w:tcPr>
            <w:tcW w:w="1490" w:type="dxa"/>
          </w:tcPr>
          <w:p w:rsidR="00A407AB" w:rsidRPr="0094630C" w:rsidRDefault="00A407AB">
            <w:pPr>
              <w:spacing w:before="40"/>
              <w:rPr>
                <w:szCs w:val="22"/>
              </w:rPr>
            </w:pPr>
            <w:r w:rsidRPr="0094630C">
              <w:rPr>
                <w:szCs w:val="22"/>
              </w:rPr>
              <w:t>RM</w:t>
            </w:r>
          </w:p>
        </w:tc>
        <w:tc>
          <w:tcPr>
            <w:tcW w:w="2421" w:type="dxa"/>
          </w:tcPr>
          <w:p w:rsidR="00A407AB" w:rsidRPr="0094630C" w:rsidRDefault="00A407AB">
            <w:pPr>
              <w:spacing w:before="40"/>
              <w:rPr>
                <w:szCs w:val="22"/>
              </w:rPr>
            </w:pPr>
            <w:r w:rsidRPr="0094630C">
              <w:rPr>
                <w:szCs w:val="22"/>
              </w:rPr>
              <w:t>Madagaskar</w:t>
            </w:r>
          </w:p>
        </w:tc>
      </w:tr>
      <w:tr w:rsidR="00A407AB" w:rsidRPr="0094630C">
        <w:trPr>
          <w:cantSplit/>
        </w:trPr>
        <w:tc>
          <w:tcPr>
            <w:tcW w:w="1490" w:type="dxa"/>
          </w:tcPr>
          <w:p w:rsidR="00A407AB" w:rsidRPr="0094630C" w:rsidRDefault="00A407AB">
            <w:pPr>
              <w:spacing w:before="40"/>
              <w:rPr>
                <w:szCs w:val="22"/>
              </w:rPr>
            </w:pPr>
            <w:r w:rsidRPr="0094630C">
              <w:rPr>
                <w:szCs w:val="22"/>
              </w:rPr>
              <w:t>MK</w:t>
            </w:r>
          </w:p>
        </w:tc>
        <w:tc>
          <w:tcPr>
            <w:tcW w:w="2421" w:type="dxa"/>
          </w:tcPr>
          <w:p w:rsidR="00A407AB" w:rsidRPr="0094630C" w:rsidRDefault="00A407AB">
            <w:pPr>
              <w:spacing w:before="40"/>
              <w:jc w:val="left"/>
              <w:rPr>
                <w:szCs w:val="22"/>
              </w:rPr>
            </w:pPr>
            <w:r w:rsidRPr="0094630C">
              <w:rPr>
                <w:szCs w:val="22"/>
              </w:rPr>
              <w:t>Mazedonien (ehemalige jugoslawische Republik)</w:t>
            </w:r>
          </w:p>
        </w:tc>
      </w:tr>
      <w:tr w:rsidR="00A407AB" w:rsidRPr="0094630C">
        <w:trPr>
          <w:cantSplit/>
        </w:trPr>
        <w:tc>
          <w:tcPr>
            <w:tcW w:w="1490" w:type="dxa"/>
          </w:tcPr>
          <w:p w:rsidR="00A407AB" w:rsidRPr="0094630C" w:rsidRDefault="00A407AB">
            <w:pPr>
              <w:spacing w:before="40"/>
              <w:rPr>
                <w:szCs w:val="22"/>
              </w:rPr>
            </w:pPr>
            <w:r w:rsidRPr="0094630C">
              <w:rPr>
                <w:szCs w:val="22"/>
              </w:rPr>
              <w:t>MW</w:t>
            </w:r>
          </w:p>
        </w:tc>
        <w:tc>
          <w:tcPr>
            <w:tcW w:w="2421" w:type="dxa"/>
          </w:tcPr>
          <w:p w:rsidR="00A407AB" w:rsidRPr="0094630C" w:rsidRDefault="00A407AB">
            <w:pPr>
              <w:spacing w:before="40"/>
              <w:rPr>
                <w:szCs w:val="22"/>
              </w:rPr>
            </w:pPr>
            <w:r w:rsidRPr="0094630C">
              <w:rPr>
                <w:szCs w:val="22"/>
              </w:rPr>
              <w:t>Malawi</w:t>
            </w:r>
          </w:p>
        </w:tc>
      </w:tr>
      <w:tr w:rsidR="00A407AB" w:rsidRPr="0094630C">
        <w:trPr>
          <w:cantSplit/>
        </w:trPr>
        <w:tc>
          <w:tcPr>
            <w:tcW w:w="1490" w:type="dxa"/>
          </w:tcPr>
          <w:p w:rsidR="00A407AB" w:rsidRPr="0094630C" w:rsidRDefault="00A407AB">
            <w:pPr>
              <w:spacing w:before="40"/>
              <w:rPr>
                <w:szCs w:val="22"/>
              </w:rPr>
            </w:pPr>
            <w:r w:rsidRPr="0094630C">
              <w:rPr>
                <w:szCs w:val="22"/>
              </w:rPr>
              <w:t>MAL</w:t>
            </w:r>
          </w:p>
        </w:tc>
        <w:tc>
          <w:tcPr>
            <w:tcW w:w="2421" w:type="dxa"/>
          </w:tcPr>
          <w:p w:rsidR="00A407AB" w:rsidRPr="0094630C" w:rsidRDefault="00A407AB">
            <w:pPr>
              <w:spacing w:before="40"/>
              <w:rPr>
                <w:szCs w:val="22"/>
              </w:rPr>
            </w:pPr>
            <w:r w:rsidRPr="0094630C">
              <w:rPr>
                <w:szCs w:val="22"/>
              </w:rPr>
              <w:t>Malaysia</w:t>
            </w:r>
          </w:p>
        </w:tc>
      </w:tr>
      <w:tr w:rsidR="00A407AB" w:rsidRPr="0094630C">
        <w:trPr>
          <w:cantSplit/>
        </w:trPr>
        <w:tc>
          <w:tcPr>
            <w:tcW w:w="1490" w:type="dxa"/>
          </w:tcPr>
          <w:p w:rsidR="00A407AB" w:rsidRPr="0094630C" w:rsidRDefault="00A407AB">
            <w:pPr>
              <w:spacing w:before="40"/>
              <w:rPr>
                <w:i/>
                <w:szCs w:val="22"/>
              </w:rPr>
            </w:pPr>
            <w:r w:rsidRPr="0094630C">
              <w:rPr>
                <w:i/>
                <w:szCs w:val="22"/>
              </w:rPr>
              <w:t>MDI</w:t>
            </w:r>
          </w:p>
        </w:tc>
        <w:tc>
          <w:tcPr>
            <w:tcW w:w="2421" w:type="dxa"/>
          </w:tcPr>
          <w:p w:rsidR="00A407AB" w:rsidRPr="0094630C" w:rsidRDefault="00A407AB">
            <w:pPr>
              <w:spacing w:before="40"/>
              <w:rPr>
                <w:i/>
                <w:szCs w:val="22"/>
              </w:rPr>
            </w:pPr>
            <w:r w:rsidRPr="0094630C">
              <w:rPr>
                <w:i/>
                <w:szCs w:val="22"/>
              </w:rPr>
              <w:t>Malediven</w:t>
            </w:r>
          </w:p>
        </w:tc>
      </w:tr>
      <w:tr w:rsidR="00A407AB" w:rsidRPr="0094630C">
        <w:trPr>
          <w:cantSplit/>
        </w:trPr>
        <w:tc>
          <w:tcPr>
            <w:tcW w:w="1490" w:type="dxa"/>
          </w:tcPr>
          <w:p w:rsidR="00A407AB" w:rsidRPr="0094630C" w:rsidRDefault="00A407AB">
            <w:pPr>
              <w:spacing w:before="40"/>
              <w:rPr>
                <w:szCs w:val="22"/>
              </w:rPr>
            </w:pPr>
            <w:r w:rsidRPr="0094630C">
              <w:rPr>
                <w:szCs w:val="22"/>
              </w:rPr>
              <w:t>RMM</w:t>
            </w:r>
          </w:p>
        </w:tc>
        <w:tc>
          <w:tcPr>
            <w:tcW w:w="2421" w:type="dxa"/>
          </w:tcPr>
          <w:p w:rsidR="00A407AB" w:rsidRPr="0094630C" w:rsidRDefault="00A407AB">
            <w:pPr>
              <w:spacing w:before="40"/>
              <w:rPr>
                <w:szCs w:val="22"/>
              </w:rPr>
            </w:pPr>
            <w:r w:rsidRPr="0094630C">
              <w:rPr>
                <w:szCs w:val="22"/>
              </w:rPr>
              <w:t>Mali</w:t>
            </w:r>
          </w:p>
        </w:tc>
      </w:tr>
      <w:tr w:rsidR="00A407AB" w:rsidRPr="0094630C">
        <w:trPr>
          <w:cantSplit/>
        </w:trPr>
        <w:tc>
          <w:tcPr>
            <w:tcW w:w="1490" w:type="dxa"/>
          </w:tcPr>
          <w:p w:rsidR="00A407AB" w:rsidRPr="0094630C" w:rsidRDefault="00A407AB">
            <w:pPr>
              <w:spacing w:before="40"/>
              <w:rPr>
                <w:szCs w:val="22"/>
              </w:rPr>
            </w:pPr>
            <w:r w:rsidRPr="0094630C">
              <w:rPr>
                <w:szCs w:val="22"/>
              </w:rPr>
              <w:t>M</w:t>
            </w:r>
          </w:p>
        </w:tc>
        <w:tc>
          <w:tcPr>
            <w:tcW w:w="2421" w:type="dxa"/>
          </w:tcPr>
          <w:p w:rsidR="00A407AB" w:rsidRPr="0094630C" w:rsidRDefault="00A407AB">
            <w:pPr>
              <w:spacing w:before="40"/>
              <w:rPr>
                <w:szCs w:val="22"/>
              </w:rPr>
            </w:pPr>
            <w:r w:rsidRPr="0094630C">
              <w:rPr>
                <w:szCs w:val="22"/>
              </w:rPr>
              <w:t>Malta</w:t>
            </w:r>
          </w:p>
        </w:tc>
      </w:tr>
      <w:tr w:rsidR="00A407AB" w:rsidRPr="0094630C">
        <w:trPr>
          <w:cantSplit/>
        </w:trPr>
        <w:tc>
          <w:tcPr>
            <w:tcW w:w="1490" w:type="dxa"/>
          </w:tcPr>
          <w:p w:rsidR="00A407AB" w:rsidRPr="0094630C" w:rsidRDefault="00A407AB">
            <w:pPr>
              <w:spacing w:before="40"/>
              <w:rPr>
                <w:szCs w:val="22"/>
              </w:rPr>
            </w:pPr>
            <w:r w:rsidRPr="0094630C">
              <w:rPr>
                <w:szCs w:val="22"/>
              </w:rPr>
              <w:t>MA</w:t>
            </w:r>
          </w:p>
        </w:tc>
        <w:tc>
          <w:tcPr>
            <w:tcW w:w="2421" w:type="dxa"/>
          </w:tcPr>
          <w:p w:rsidR="00A407AB" w:rsidRPr="0094630C" w:rsidRDefault="00A407AB">
            <w:pPr>
              <w:spacing w:before="40"/>
              <w:rPr>
                <w:szCs w:val="22"/>
              </w:rPr>
            </w:pPr>
            <w:r w:rsidRPr="0094630C">
              <w:rPr>
                <w:szCs w:val="22"/>
              </w:rPr>
              <w:t>Marokko</w:t>
            </w:r>
          </w:p>
        </w:tc>
      </w:tr>
      <w:tr w:rsidR="00A407AB" w:rsidRPr="0094630C">
        <w:trPr>
          <w:cantSplit/>
        </w:trPr>
        <w:tc>
          <w:tcPr>
            <w:tcW w:w="1490" w:type="dxa"/>
          </w:tcPr>
          <w:p w:rsidR="00A407AB" w:rsidRPr="0094630C" w:rsidRDefault="00A407AB">
            <w:pPr>
              <w:spacing w:before="40"/>
              <w:rPr>
                <w:szCs w:val="22"/>
              </w:rPr>
            </w:pPr>
            <w:r w:rsidRPr="0094630C">
              <w:rPr>
                <w:szCs w:val="22"/>
              </w:rPr>
              <w:t>RIM</w:t>
            </w:r>
          </w:p>
        </w:tc>
        <w:tc>
          <w:tcPr>
            <w:tcW w:w="2421" w:type="dxa"/>
          </w:tcPr>
          <w:p w:rsidR="00A407AB" w:rsidRPr="0094630C" w:rsidRDefault="00A407AB">
            <w:pPr>
              <w:spacing w:before="40"/>
              <w:rPr>
                <w:szCs w:val="22"/>
              </w:rPr>
            </w:pPr>
            <w:r w:rsidRPr="0094630C">
              <w:rPr>
                <w:szCs w:val="22"/>
              </w:rPr>
              <w:t>Mauretanien</w:t>
            </w:r>
          </w:p>
        </w:tc>
      </w:tr>
      <w:tr w:rsidR="00A407AB" w:rsidRPr="0094630C">
        <w:trPr>
          <w:cantSplit/>
        </w:trPr>
        <w:tc>
          <w:tcPr>
            <w:tcW w:w="1490" w:type="dxa"/>
          </w:tcPr>
          <w:p w:rsidR="00A407AB" w:rsidRPr="0094630C" w:rsidRDefault="00A407AB">
            <w:pPr>
              <w:spacing w:before="40"/>
              <w:rPr>
                <w:szCs w:val="22"/>
              </w:rPr>
            </w:pPr>
            <w:r w:rsidRPr="0094630C">
              <w:rPr>
                <w:szCs w:val="22"/>
              </w:rPr>
              <w:t>MS</w:t>
            </w:r>
          </w:p>
        </w:tc>
        <w:tc>
          <w:tcPr>
            <w:tcW w:w="2421" w:type="dxa"/>
          </w:tcPr>
          <w:p w:rsidR="00A407AB" w:rsidRPr="0094630C" w:rsidRDefault="00A407AB">
            <w:pPr>
              <w:spacing w:before="40"/>
              <w:rPr>
                <w:szCs w:val="22"/>
              </w:rPr>
            </w:pPr>
            <w:r w:rsidRPr="0094630C">
              <w:rPr>
                <w:szCs w:val="22"/>
              </w:rPr>
              <w:t>Mauritius</w:t>
            </w:r>
          </w:p>
        </w:tc>
      </w:tr>
      <w:tr w:rsidR="00A407AB" w:rsidRPr="0094630C">
        <w:trPr>
          <w:cantSplit/>
        </w:trPr>
        <w:tc>
          <w:tcPr>
            <w:tcW w:w="1490" w:type="dxa"/>
          </w:tcPr>
          <w:p w:rsidR="00A407AB" w:rsidRPr="0094630C" w:rsidRDefault="00A407AB">
            <w:pPr>
              <w:spacing w:before="40"/>
              <w:rPr>
                <w:szCs w:val="22"/>
              </w:rPr>
            </w:pPr>
            <w:r w:rsidRPr="0094630C">
              <w:rPr>
                <w:szCs w:val="22"/>
              </w:rPr>
              <w:t>MEX</w:t>
            </w:r>
          </w:p>
        </w:tc>
        <w:tc>
          <w:tcPr>
            <w:tcW w:w="2421" w:type="dxa"/>
          </w:tcPr>
          <w:p w:rsidR="00A407AB" w:rsidRPr="0094630C" w:rsidRDefault="00A407AB">
            <w:pPr>
              <w:spacing w:before="40"/>
              <w:rPr>
                <w:szCs w:val="22"/>
              </w:rPr>
            </w:pPr>
            <w:r w:rsidRPr="0094630C">
              <w:rPr>
                <w:szCs w:val="22"/>
              </w:rPr>
              <w:t>Mexiko</w:t>
            </w:r>
          </w:p>
        </w:tc>
      </w:tr>
      <w:tr w:rsidR="00A407AB" w:rsidRPr="0094630C">
        <w:trPr>
          <w:cantSplit/>
        </w:trPr>
        <w:tc>
          <w:tcPr>
            <w:tcW w:w="1490" w:type="dxa"/>
          </w:tcPr>
          <w:p w:rsidR="00A407AB" w:rsidRPr="0094630C" w:rsidRDefault="00A407AB">
            <w:pPr>
              <w:spacing w:before="40"/>
              <w:rPr>
                <w:i/>
                <w:szCs w:val="22"/>
              </w:rPr>
            </w:pPr>
            <w:r w:rsidRPr="0094630C">
              <w:rPr>
                <w:i/>
                <w:szCs w:val="22"/>
              </w:rPr>
              <w:t>MIK</w:t>
            </w:r>
          </w:p>
        </w:tc>
        <w:tc>
          <w:tcPr>
            <w:tcW w:w="2421" w:type="dxa"/>
          </w:tcPr>
          <w:p w:rsidR="00A407AB" w:rsidRPr="0094630C" w:rsidRDefault="00A407AB">
            <w:pPr>
              <w:spacing w:before="40"/>
              <w:jc w:val="left"/>
              <w:rPr>
                <w:i/>
                <w:szCs w:val="22"/>
              </w:rPr>
            </w:pPr>
            <w:r w:rsidRPr="0094630C">
              <w:rPr>
                <w:i/>
                <w:szCs w:val="22"/>
              </w:rPr>
              <w:t xml:space="preserve">Mikronesien, Föderierte Staaten von </w:t>
            </w:r>
          </w:p>
        </w:tc>
      </w:tr>
      <w:tr w:rsidR="00A407AB" w:rsidRPr="0094630C">
        <w:trPr>
          <w:cantSplit/>
        </w:trPr>
        <w:tc>
          <w:tcPr>
            <w:tcW w:w="1490" w:type="dxa"/>
          </w:tcPr>
          <w:p w:rsidR="00A407AB" w:rsidRPr="0094630C" w:rsidRDefault="00A407AB">
            <w:pPr>
              <w:spacing w:before="40"/>
              <w:rPr>
                <w:szCs w:val="22"/>
              </w:rPr>
            </w:pPr>
            <w:r w:rsidRPr="0094630C">
              <w:rPr>
                <w:szCs w:val="22"/>
              </w:rPr>
              <w:t>MD</w:t>
            </w:r>
          </w:p>
        </w:tc>
        <w:tc>
          <w:tcPr>
            <w:tcW w:w="2421" w:type="dxa"/>
          </w:tcPr>
          <w:p w:rsidR="00A407AB" w:rsidRPr="0094630C" w:rsidRDefault="00A407AB">
            <w:pPr>
              <w:spacing w:before="40"/>
              <w:rPr>
                <w:szCs w:val="22"/>
              </w:rPr>
            </w:pPr>
            <w:r w:rsidRPr="0094630C">
              <w:rPr>
                <w:szCs w:val="22"/>
              </w:rPr>
              <w:t>Moldau</w:t>
            </w:r>
          </w:p>
        </w:tc>
      </w:tr>
      <w:tr w:rsidR="00A407AB" w:rsidRPr="0094630C">
        <w:trPr>
          <w:cantSplit/>
        </w:trPr>
        <w:tc>
          <w:tcPr>
            <w:tcW w:w="1490" w:type="dxa"/>
          </w:tcPr>
          <w:p w:rsidR="00A407AB" w:rsidRPr="0094630C" w:rsidRDefault="00A407AB">
            <w:pPr>
              <w:spacing w:before="40"/>
              <w:rPr>
                <w:szCs w:val="22"/>
              </w:rPr>
            </w:pPr>
            <w:r w:rsidRPr="0094630C">
              <w:rPr>
                <w:szCs w:val="22"/>
              </w:rPr>
              <w:t>MC</w:t>
            </w:r>
          </w:p>
        </w:tc>
        <w:tc>
          <w:tcPr>
            <w:tcW w:w="2421" w:type="dxa"/>
          </w:tcPr>
          <w:p w:rsidR="00A407AB" w:rsidRPr="0094630C" w:rsidRDefault="00A407AB">
            <w:pPr>
              <w:spacing w:before="40"/>
              <w:rPr>
                <w:szCs w:val="22"/>
              </w:rPr>
            </w:pPr>
            <w:r w:rsidRPr="0094630C">
              <w:rPr>
                <w:szCs w:val="22"/>
              </w:rPr>
              <w:t>Monaco</w:t>
            </w:r>
          </w:p>
        </w:tc>
      </w:tr>
      <w:tr w:rsidR="00A407AB" w:rsidRPr="0094630C">
        <w:trPr>
          <w:cantSplit/>
        </w:trPr>
        <w:tc>
          <w:tcPr>
            <w:tcW w:w="1490" w:type="dxa"/>
          </w:tcPr>
          <w:p w:rsidR="00A407AB" w:rsidRPr="0094630C" w:rsidRDefault="00A407AB">
            <w:pPr>
              <w:spacing w:before="40"/>
              <w:rPr>
                <w:i/>
                <w:szCs w:val="22"/>
              </w:rPr>
            </w:pPr>
            <w:r w:rsidRPr="0094630C">
              <w:rPr>
                <w:i/>
                <w:szCs w:val="22"/>
              </w:rPr>
              <w:t>MNG</w:t>
            </w:r>
          </w:p>
        </w:tc>
        <w:tc>
          <w:tcPr>
            <w:tcW w:w="2421" w:type="dxa"/>
          </w:tcPr>
          <w:p w:rsidR="00A407AB" w:rsidRPr="0094630C" w:rsidRDefault="00A407AB">
            <w:pPr>
              <w:spacing w:before="40"/>
              <w:rPr>
                <w:i/>
                <w:szCs w:val="22"/>
              </w:rPr>
            </w:pPr>
            <w:r w:rsidRPr="0094630C">
              <w:rPr>
                <w:i/>
                <w:szCs w:val="22"/>
              </w:rPr>
              <w:t>Mongolei</w:t>
            </w:r>
          </w:p>
        </w:tc>
      </w:tr>
      <w:tr w:rsidR="006807B6" w:rsidRPr="0094630C">
        <w:trPr>
          <w:cantSplit/>
        </w:trPr>
        <w:tc>
          <w:tcPr>
            <w:tcW w:w="1490" w:type="dxa"/>
          </w:tcPr>
          <w:p w:rsidR="006807B6" w:rsidRPr="0094630C" w:rsidRDefault="006807B6">
            <w:pPr>
              <w:spacing w:before="40"/>
              <w:rPr>
                <w:i/>
                <w:szCs w:val="22"/>
              </w:rPr>
            </w:pPr>
            <w:r w:rsidRPr="0094630C">
              <w:rPr>
                <w:i/>
                <w:szCs w:val="22"/>
              </w:rPr>
              <w:t>MNE</w:t>
            </w:r>
          </w:p>
        </w:tc>
        <w:tc>
          <w:tcPr>
            <w:tcW w:w="2421" w:type="dxa"/>
          </w:tcPr>
          <w:p w:rsidR="006807B6" w:rsidRPr="0094630C" w:rsidRDefault="006807B6">
            <w:pPr>
              <w:spacing w:before="40"/>
              <w:rPr>
                <w:i/>
                <w:szCs w:val="22"/>
              </w:rPr>
            </w:pPr>
            <w:r w:rsidRPr="0094630C">
              <w:rPr>
                <w:i/>
                <w:szCs w:val="22"/>
              </w:rPr>
              <w:t>Montenegro</w:t>
            </w:r>
          </w:p>
        </w:tc>
      </w:tr>
      <w:tr w:rsidR="00A407AB" w:rsidRPr="0094630C">
        <w:trPr>
          <w:cantSplit/>
        </w:trPr>
        <w:tc>
          <w:tcPr>
            <w:tcW w:w="1490" w:type="dxa"/>
          </w:tcPr>
          <w:p w:rsidR="00A407AB" w:rsidRPr="0094630C" w:rsidRDefault="00A407AB">
            <w:pPr>
              <w:spacing w:before="40"/>
              <w:rPr>
                <w:szCs w:val="22"/>
              </w:rPr>
            </w:pPr>
            <w:r w:rsidRPr="0094630C">
              <w:rPr>
                <w:szCs w:val="22"/>
              </w:rPr>
              <w:lastRenderedPageBreak/>
              <w:t>MOC</w:t>
            </w:r>
          </w:p>
        </w:tc>
        <w:tc>
          <w:tcPr>
            <w:tcW w:w="2421" w:type="dxa"/>
          </w:tcPr>
          <w:p w:rsidR="00A407AB" w:rsidRPr="0094630C" w:rsidRDefault="00A407AB">
            <w:pPr>
              <w:spacing w:before="40"/>
              <w:rPr>
                <w:szCs w:val="22"/>
              </w:rPr>
            </w:pPr>
            <w:r w:rsidRPr="0094630C">
              <w:rPr>
                <w:szCs w:val="22"/>
              </w:rPr>
              <w:t>Mosambik</w:t>
            </w:r>
          </w:p>
        </w:tc>
      </w:tr>
      <w:tr w:rsidR="00A407AB" w:rsidRPr="0094630C">
        <w:trPr>
          <w:cantSplit/>
        </w:trPr>
        <w:tc>
          <w:tcPr>
            <w:tcW w:w="1490" w:type="dxa"/>
          </w:tcPr>
          <w:p w:rsidR="00A407AB" w:rsidRPr="0094630C" w:rsidRDefault="00A407AB">
            <w:pPr>
              <w:spacing w:before="40"/>
              <w:rPr>
                <w:szCs w:val="22"/>
              </w:rPr>
            </w:pPr>
            <w:r w:rsidRPr="0094630C">
              <w:rPr>
                <w:szCs w:val="22"/>
              </w:rPr>
              <w:t>MYA</w:t>
            </w:r>
          </w:p>
        </w:tc>
        <w:tc>
          <w:tcPr>
            <w:tcW w:w="2421" w:type="dxa"/>
          </w:tcPr>
          <w:p w:rsidR="00A407AB" w:rsidRPr="0094630C" w:rsidRDefault="00A407AB">
            <w:pPr>
              <w:spacing w:before="40"/>
              <w:rPr>
                <w:szCs w:val="22"/>
              </w:rPr>
            </w:pPr>
            <w:r w:rsidRPr="0094630C">
              <w:rPr>
                <w:szCs w:val="22"/>
              </w:rPr>
              <w:t>Myanmar (Birma)</w:t>
            </w:r>
          </w:p>
        </w:tc>
      </w:tr>
      <w:tr w:rsidR="00A407AB" w:rsidRPr="0094630C">
        <w:trPr>
          <w:cantSplit/>
        </w:trPr>
        <w:tc>
          <w:tcPr>
            <w:tcW w:w="1490" w:type="dxa"/>
          </w:tcPr>
          <w:p w:rsidR="00A407AB" w:rsidRPr="0094630C" w:rsidRDefault="00A407AB">
            <w:pPr>
              <w:spacing w:before="40"/>
              <w:rPr>
                <w:szCs w:val="22"/>
              </w:rPr>
            </w:pPr>
            <w:r w:rsidRPr="0094630C">
              <w:rPr>
                <w:szCs w:val="22"/>
              </w:rPr>
              <w:t>NAM</w:t>
            </w:r>
          </w:p>
        </w:tc>
        <w:tc>
          <w:tcPr>
            <w:tcW w:w="2421" w:type="dxa"/>
          </w:tcPr>
          <w:p w:rsidR="00A407AB" w:rsidRPr="0094630C" w:rsidRDefault="00A407AB">
            <w:pPr>
              <w:spacing w:before="40"/>
              <w:rPr>
                <w:szCs w:val="22"/>
              </w:rPr>
            </w:pPr>
            <w:r w:rsidRPr="0094630C">
              <w:rPr>
                <w:szCs w:val="22"/>
              </w:rPr>
              <w:t>Namibia</w:t>
            </w:r>
          </w:p>
        </w:tc>
      </w:tr>
      <w:tr w:rsidR="00A407AB" w:rsidRPr="0094630C">
        <w:trPr>
          <w:cantSplit/>
        </w:trPr>
        <w:tc>
          <w:tcPr>
            <w:tcW w:w="1490" w:type="dxa"/>
          </w:tcPr>
          <w:p w:rsidR="00A407AB" w:rsidRPr="0094630C" w:rsidRDefault="00A407AB">
            <w:pPr>
              <w:spacing w:before="40"/>
              <w:rPr>
                <w:i/>
                <w:szCs w:val="22"/>
              </w:rPr>
            </w:pPr>
            <w:r w:rsidRPr="0094630C">
              <w:rPr>
                <w:i/>
                <w:szCs w:val="22"/>
              </w:rPr>
              <w:t>NAU</w:t>
            </w:r>
          </w:p>
        </w:tc>
        <w:tc>
          <w:tcPr>
            <w:tcW w:w="2421" w:type="dxa"/>
          </w:tcPr>
          <w:p w:rsidR="00A407AB" w:rsidRPr="0094630C" w:rsidRDefault="00A407AB">
            <w:pPr>
              <w:spacing w:before="40"/>
              <w:rPr>
                <w:i/>
                <w:szCs w:val="22"/>
              </w:rPr>
            </w:pPr>
            <w:r w:rsidRPr="0094630C">
              <w:rPr>
                <w:i/>
                <w:szCs w:val="22"/>
              </w:rPr>
              <w:t>Nauru</w:t>
            </w:r>
          </w:p>
        </w:tc>
      </w:tr>
      <w:tr w:rsidR="00A407AB" w:rsidRPr="0094630C">
        <w:trPr>
          <w:cantSplit/>
        </w:trPr>
        <w:tc>
          <w:tcPr>
            <w:tcW w:w="1490" w:type="dxa"/>
          </w:tcPr>
          <w:p w:rsidR="00A407AB" w:rsidRPr="0094630C" w:rsidRDefault="00A407AB">
            <w:pPr>
              <w:spacing w:before="40"/>
              <w:rPr>
                <w:i/>
                <w:szCs w:val="22"/>
              </w:rPr>
            </w:pPr>
            <w:r w:rsidRPr="0094630C">
              <w:rPr>
                <w:i/>
                <w:szCs w:val="22"/>
              </w:rPr>
              <w:t>NEP</w:t>
            </w:r>
          </w:p>
        </w:tc>
        <w:tc>
          <w:tcPr>
            <w:tcW w:w="2421" w:type="dxa"/>
          </w:tcPr>
          <w:p w:rsidR="00A407AB" w:rsidRPr="0094630C" w:rsidRDefault="00A407AB">
            <w:pPr>
              <w:spacing w:before="40"/>
              <w:rPr>
                <w:i/>
                <w:szCs w:val="22"/>
              </w:rPr>
            </w:pPr>
            <w:r w:rsidRPr="0094630C">
              <w:rPr>
                <w:i/>
                <w:szCs w:val="22"/>
              </w:rPr>
              <w:t>Nepal</w:t>
            </w:r>
          </w:p>
        </w:tc>
      </w:tr>
      <w:tr w:rsidR="00A407AB" w:rsidRPr="0094630C">
        <w:trPr>
          <w:cantSplit/>
        </w:trPr>
        <w:tc>
          <w:tcPr>
            <w:tcW w:w="1490" w:type="dxa"/>
          </w:tcPr>
          <w:p w:rsidR="00A407AB" w:rsidRPr="0094630C" w:rsidRDefault="00A407AB">
            <w:pPr>
              <w:spacing w:before="40"/>
              <w:rPr>
                <w:szCs w:val="22"/>
              </w:rPr>
            </w:pPr>
            <w:r w:rsidRPr="0094630C">
              <w:rPr>
                <w:szCs w:val="22"/>
              </w:rPr>
              <w:t>NZ</w:t>
            </w:r>
          </w:p>
        </w:tc>
        <w:tc>
          <w:tcPr>
            <w:tcW w:w="2421" w:type="dxa"/>
          </w:tcPr>
          <w:p w:rsidR="00A407AB" w:rsidRPr="0094630C" w:rsidRDefault="00A407AB">
            <w:pPr>
              <w:spacing w:before="40"/>
              <w:rPr>
                <w:szCs w:val="22"/>
              </w:rPr>
            </w:pPr>
            <w:r w:rsidRPr="0094630C">
              <w:rPr>
                <w:szCs w:val="22"/>
              </w:rPr>
              <w:t>Neuseeland</w:t>
            </w:r>
          </w:p>
        </w:tc>
      </w:tr>
      <w:tr w:rsidR="00A407AB" w:rsidRPr="0094630C">
        <w:trPr>
          <w:cantSplit/>
        </w:trPr>
        <w:tc>
          <w:tcPr>
            <w:tcW w:w="1490" w:type="dxa"/>
          </w:tcPr>
          <w:p w:rsidR="00A407AB" w:rsidRPr="0094630C" w:rsidRDefault="00A407AB">
            <w:pPr>
              <w:spacing w:before="40"/>
              <w:rPr>
                <w:szCs w:val="22"/>
              </w:rPr>
            </w:pPr>
            <w:r w:rsidRPr="0094630C">
              <w:rPr>
                <w:szCs w:val="22"/>
              </w:rPr>
              <w:t>NIC</w:t>
            </w:r>
          </w:p>
        </w:tc>
        <w:tc>
          <w:tcPr>
            <w:tcW w:w="2421" w:type="dxa"/>
          </w:tcPr>
          <w:p w:rsidR="00A407AB" w:rsidRPr="0094630C" w:rsidRDefault="00A407AB">
            <w:pPr>
              <w:spacing w:before="40"/>
              <w:rPr>
                <w:szCs w:val="22"/>
              </w:rPr>
            </w:pPr>
            <w:r w:rsidRPr="0094630C">
              <w:rPr>
                <w:szCs w:val="22"/>
              </w:rPr>
              <w:t>Nicaragua</w:t>
            </w:r>
          </w:p>
        </w:tc>
      </w:tr>
      <w:tr w:rsidR="00A407AB" w:rsidRPr="0094630C">
        <w:trPr>
          <w:cantSplit/>
        </w:trPr>
        <w:tc>
          <w:tcPr>
            <w:tcW w:w="1490" w:type="dxa"/>
          </w:tcPr>
          <w:p w:rsidR="00A407AB" w:rsidRPr="0094630C" w:rsidRDefault="00A407AB">
            <w:pPr>
              <w:spacing w:before="40"/>
              <w:rPr>
                <w:szCs w:val="22"/>
              </w:rPr>
            </w:pPr>
            <w:r w:rsidRPr="0094630C">
              <w:rPr>
                <w:szCs w:val="22"/>
              </w:rPr>
              <w:t>NA</w:t>
            </w:r>
          </w:p>
        </w:tc>
        <w:tc>
          <w:tcPr>
            <w:tcW w:w="2421" w:type="dxa"/>
          </w:tcPr>
          <w:p w:rsidR="00A407AB" w:rsidRPr="0094630C" w:rsidRDefault="00A407AB">
            <w:pPr>
              <w:spacing w:before="40"/>
              <w:rPr>
                <w:szCs w:val="22"/>
              </w:rPr>
            </w:pPr>
            <w:proofErr w:type="spellStart"/>
            <w:r w:rsidRPr="0094630C">
              <w:rPr>
                <w:szCs w:val="22"/>
              </w:rPr>
              <w:t>Niederl</w:t>
            </w:r>
            <w:proofErr w:type="spellEnd"/>
            <w:r w:rsidRPr="0094630C">
              <w:rPr>
                <w:szCs w:val="22"/>
              </w:rPr>
              <w:t>. Antillen (Curacao)</w:t>
            </w:r>
          </w:p>
        </w:tc>
      </w:tr>
      <w:tr w:rsidR="00A407AB" w:rsidRPr="0094630C">
        <w:trPr>
          <w:cantSplit/>
        </w:trPr>
        <w:tc>
          <w:tcPr>
            <w:tcW w:w="1490" w:type="dxa"/>
          </w:tcPr>
          <w:p w:rsidR="00A407AB" w:rsidRPr="0094630C" w:rsidRDefault="00A407AB">
            <w:pPr>
              <w:spacing w:before="40"/>
              <w:rPr>
                <w:szCs w:val="22"/>
              </w:rPr>
            </w:pPr>
            <w:r w:rsidRPr="0094630C">
              <w:rPr>
                <w:szCs w:val="22"/>
              </w:rPr>
              <w:t>NL</w:t>
            </w:r>
          </w:p>
        </w:tc>
        <w:tc>
          <w:tcPr>
            <w:tcW w:w="2421" w:type="dxa"/>
          </w:tcPr>
          <w:p w:rsidR="00A407AB" w:rsidRPr="0094630C" w:rsidRDefault="00A407AB">
            <w:pPr>
              <w:spacing w:before="40"/>
              <w:rPr>
                <w:szCs w:val="22"/>
              </w:rPr>
            </w:pPr>
            <w:r w:rsidRPr="0094630C">
              <w:rPr>
                <w:szCs w:val="22"/>
              </w:rPr>
              <w:t>Niederlande</w:t>
            </w:r>
          </w:p>
        </w:tc>
      </w:tr>
      <w:tr w:rsidR="00A407AB" w:rsidRPr="0094630C">
        <w:trPr>
          <w:cantSplit/>
        </w:trPr>
        <w:tc>
          <w:tcPr>
            <w:tcW w:w="1490" w:type="dxa"/>
          </w:tcPr>
          <w:p w:rsidR="00A407AB" w:rsidRPr="0094630C" w:rsidRDefault="00A407AB">
            <w:pPr>
              <w:spacing w:before="40"/>
              <w:rPr>
                <w:szCs w:val="22"/>
              </w:rPr>
            </w:pPr>
            <w:r w:rsidRPr="0094630C">
              <w:rPr>
                <w:szCs w:val="22"/>
              </w:rPr>
              <w:t>RN</w:t>
            </w:r>
          </w:p>
        </w:tc>
        <w:tc>
          <w:tcPr>
            <w:tcW w:w="2421" w:type="dxa"/>
          </w:tcPr>
          <w:p w:rsidR="00A407AB" w:rsidRPr="0094630C" w:rsidRDefault="00A407AB">
            <w:pPr>
              <w:spacing w:before="40"/>
              <w:rPr>
                <w:szCs w:val="22"/>
              </w:rPr>
            </w:pPr>
            <w:r w:rsidRPr="0094630C">
              <w:rPr>
                <w:szCs w:val="22"/>
              </w:rPr>
              <w:t>Niger</w:t>
            </w:r>
          </w:p>
        </w:tc>
      </w:tr>
      <w:tr w:rsidR="00A407AB" w:rsidRPr="0094630C">
        <w:trPr>
          <w:cantSplit/>
        </w:trPr>
        <w:tc>
          <w:tcPr>
            <w:tcW w:w="1490" w:type="dxa"/>
          </w:tcPr>
          <w:p w:rsidR="00A407AB" w:rsidRPr="0094630C" w:rsidRDefault="00A407AB">
            <w:pPr>
              <w:spacing w:before="40"/>
              <w:rPr>
                <w:szCs w:val="22"/>
              </w:rPr>
            </w:pPr>
            <w:r w:rsidRPr="0094630C">
              <w:rPr>
                <w:szCs w:val="22"/>
              </w:rPr>
              <w:t>WAN</w:t>
            </w:r>
          </w:p>
        </w:tc>
        <w:tc>
          <w:tcPr>
            <w:tcW w:w="2421" w:type="dxa"/>
          </w:tcPr>
          <w:p w:rsidR="00A407AB" w:rsidRPr="0094630C" w:rsidRDefault="00A407AB">
            <w:pPr>
              <w:spacing w:before="40"/>
              <w:rPr>
                <w:szCs w:val="22"/>
              </w:rPr>
            </w:pPr>
            <w:r w:rsidRPr="0094630C">
              <w:rPr>
                <w:szCs w:val="22"/>
              </w:rPr>
              <w:t>Nigeria</w:t>
            </w:r>
          </w:p>
        </w:tc>
      </w:tr>
      <w:tr w:rsidR="00A407AB" w:rsidRPr="0094630C">
        <w:trPr>
          <w:cantSplit/>
        </w:trPr>
        <w:tc>
          <w:tcPr>
            <w:tcW w:w="1490" w:type="dxa"/>
          </w:tcPr>
          <w:p w:rsidR="00A407AB" w:rsidRPr="0094630C" w:rsidRDefault="00A407AB">
            <w:pPr>
              <w:spacing w:before="40"/>
              <w:rPr>
                <w:szCs w:val="22"/>
              </w:rPr>
            </w:pPr>
            <w:r w:rsidRPr="0094630C">
              <w:rPr>
                <w:szCs w:val="22"/>
              </w:rPr>
              <w:t>N</w:t>
            </w:r>
          </w:p>
        </w:tc>
        <w:tc>
          <w:tcPr>
            <w:tcW w:w="2421" w:type="dxa"/>
          </w:tcPr>
          <w:p w:rsidR="00A407AB" w:rsidRPr="0094630C" w:rsidRDefault="00A407AB">
            <w:pPr>
              <w:spacing w:before="40"/>
              <w:rPr>
                <w:szCs w:val="22"/>
              </w:rPr>
            </w:pPr>
            <w:r w:rsidRPr="0094630C">
              <w:rPr>
                <w:szCs w:val="22"/>
              </w:rPr>
              <w:t>Norwegen</w:t>
            </w:r>
          </w:p>
        </w:tc>
      </w:tr>
      <w:tr w:rsidR="00A407AB" w:rsidRPr="0094630C">
        <w:trPr>
          <w:cantSplit/>
        </w:trPr>
        <w:tc>
          <w:tcPr>
            <w:tcW w:w="1490" w:type="dxa"/>
          </w:tcPr>
          <w:p w:rsidR="00A407AB" w:rsidRPr="0094630C" w:rsidRDefault="00A407AB">
            <w:pPr>
              <w:spacing w:before="40"/>
              <w:rPr>
                <w:szCs w:val="22"/>
              </w:rPr>
            </w:pPr>
            <w:r w:rsidRPr="0094630C">
              <w:rPr>
                <w:szCs w:val="22"/>
              </w:rPr>
              <w:t>A</w:t>
            </w:r>
          </w:p>
        </w:tc>
        <w:tc>
          <w:tcPr>
            <w:tcW w:w="2421" w:type="dxa"/>
          </w:tcPr>
          <w:p w:rsidR="00A407AB" w:rsidRPr="0094630C" w:rsidRDefault="00A407AB">
            <w:pPr>
              <w:spacing w:before="40"/>
              <w:rPr>
                <w:szCs w:val="22"/>
              </w:rPr>
            </w:pPr>
            <w:r w:rsidRPr="0094630C">
              <w:rPr>
                <w:szCs w:val="22"/>
              </w:rPr>
              <w:t>Österreich</w:t>
            </w:r>
          </w:p>
        </w:tc>
      </w:tr>
      <w:tr w:rsidR="00A407AB" w:rsidRPr="0094630C">
        <w:trPr>
          <w:cantSplit/>
        </w:trPr>
        <w:tc>
          <w:tcPr>
            <w:tcW w:w="1490" w:type="dxa"/>
          </w:tcPr>
          <w:p w:rsidR="00A407AB" w:rsidRPr="0094630C" w:rsidRDefault="00A407AB">
            <w:pPr>
              <w:spacing w:before="40"/>
              <w:rPr>
                <w:szCs w:val="22"/>
              </w:rPr>
            </w:pPr>
            <w:r w:rsidRPr="0094630C">
              <w:rPr>
                <w:szCs w:val="22"/>
              </w:rPr>
              <w:t>OM</w:t>
            </w:r>
          </w:p>
        </w:tc>
        <w:tc>
          <w:tcPr>
            <w:tcW w:w="2421" w:type="dxa"/>
          </w:tcPr>
          <w:p w:rsidR="00A407AB" w:rsidRPr="0094630C" w:rsidRDefault="00A407AB">
            <w:pPr>
              <w:spacing w:before="40"/>
              <w:rPr>
                <w:szCs w:val="22"/>
              </w:rPr>
            </w:pPr>
            <w:r w:rsidRPr="0094630C">
              <w:rPr>
                <w:szCs w:val="22"/>
              </w:rPr>
              <w:t>Oman</w:t>
            </w:r>
          </w:p>
        </w:tc>
      </w:tr>
      <w:tr w:rsidR="00A407AB" w:rsidRPr="0094630C">
        <w:trPr>
          <w:cantSplit/>
        </w:trPr>
        <w:tc>
          <w:tcPr>
            <w:tcW w:w="1490" w:type="dxa"/>
          </w:tcPr>
          <w:p w:rsidR="00A407AB" w:rsidRPr="0094630C" w:rsidRDefault="00A407AB">
            <w:pPr>
              <w:spacing w:before="40"/>
              <w:rPr>
                <w:szCs w:val="22"/>
              </w:rPr>
            </w:pPr>
            <w:r w:rsidRPr="0094630C">
              <w:rPr>
                <w:szCs w:val="22"/>
              </w:rPr>
              <w:t>PK</w:t>
            </w:r>
          </w:p>
        </w:tc>
        <w:tc>
          <w:tcPr>
            <w:tcW w:w="2421" w:type="dxa"/>
          </w:tcPr>
          <w:p w:rsidR="00A407AB" w:rsidRPr="0094630C" w:rsidRDefault="00A407AB">
            <w:pPr>
              <w:spacing w:before="40"/>
              <w:rPr>
                <w:szCs w:val="22"/>
              </w:rPr>
            </w:pPr>
            <w:r w:rsidRPr="0094630C">
              <w:rPr>
                <w:szCs w:val="22"/>
              </w:rPr>
              <w:t>Pakistan</w:t>
            </w:r>
          </w:p>
        </w:tc>
      </w:tr>
      <w:tr w:rsidR="00A407AB" w:rsidRPr="0094630C">
        <w:trPr>
          <w:cantSplit/>
        </w:trPr>
        <w:tc>
          <w:tcPr>
            <w:tcW w:w="1490" w:type="dxa"/>
          </w:tcPr>
          <w:p w:rsidR="00A407AB" w:rsidRPr="0094630C" w:rsidRDefault="00A407AB">
            <w:pPr>
              <w:spacing w:before="40"/>
              <w:rPr>
                <w:szCs w:val="22"/>
              </w:rPr>
            </w:pPr>
            <w:r w:rsidRPr="0094630C">
              <w:rPr>
                <w:szCs w:val="22"/>
              </w:rPr>
              <w:t>PA</w:t>
            </w:r>
          </w:p>
        </w:tc>
        <w:tc>
          <w:tcPr>
            <w:tcW w:w="2421" w:type="dxa"/>
          </w:tcPr>
          <w:p w:rsidR="00A407AB" w:rsidRPr="0094630C" w:rsidRDefault="00A407AB">
            <w:pPr>
              <w:spacing w:before="40"/>
              <w:rPr>
                <w:szCs w:val="22"/>
              </w:rPr>
            </w:pPr>
            <w:r w:rsidRPr="0094630C">
              <w:rPr>
                <w:szCs w:val="22"/>
              </w:rPr>
              <w:t>Panama</w:t>
            </w:r>
          </w:p>
        </w:tc>
      </w:tr>
      <w:tr w:rsidR="00A407AB" w:rsidRPr="0094630C">
        <w:trPr>
          <w:cantSplit/>
        </w:trPr>
        <w:tc>
          <w:tcPr>
            <w:tcW w:w="1490" w:type="dxa"/>
          </w:tcPr>
          <w:p w:rsidR="00A407AB" w:rsidRPr="0094630C" w:rsidRDefault="00A407AB">
            <w:pPr>
              <w:spacing w:before="40"/>
              <w:rPr>
                <w:i/>
                <w:szCs w:val="22"/>
              </w:rPr>
            </w:pPr>
            <w:r w:rsidRPr="0094630C">
              <w:rPr>
                <w:i/>
                <w:szCs w:val="22"/>
              </w:rPr>
              <w:t>PAP</w:t>
            </w:r>
          </w:p>
        </w:tc>
        <w:tc>
          <w:tcPr>
            <w:tcW w:w="2421" w:type="dxa"/>
          </w:tcPr>
          <w:p w:rsidR="00A407AB" w:rsidRPr="0094630C" w:rsidRDefault="00A407AB">
            <w:pPr>
              <w:spacing w:before="40"/>
              <w:rPr>
                <w:i/>
                <w:szCs w:val="22"/>
              </w:rPr>
            </w:pPr>
            <w:r w:rsidRPr="0094630C">
              <w:rPr>
                <w:i/>
                <w:szCs w:val="22"/>
              </w:rPr>
              <w:t>Papua-Neuguinea</w:t>
            </w:r>
          </w:p>
        </w:tc>
      </w:tr>
      <w:tr w:rsidR="00A407AB" w:rsidRPr="0094630C">
        <w:trPr>
          <w:cantSplit/>
        </w:trPr>
        <w:tc>
          <w:tcPr>
            <w:tcW w:w="1490" w:type="dxa"/>
          </w:tcPr>
          <w:p w:rsidR="00A407AB" w:rsidRPr="0094630C" w:rsidRDefault="00A407AB">
            <w:pPr>
              <w:spacing w:before="40"/>
              <w:rPr>
                <w:szCs w:val="22"/>
              </w:rPr>
            </w:pPr>
            <w:r w:rsidRPr="0094630C">
              <w:rPr>
                <w:szCs w:val="22"/>
              </w:rPr>
              <w:t>PY</w:t>
            </w:r>
          </w:p>
        </w:tc>
        <w:tc>
          <w:tcPr>
            <w:tcW w:w="2421" w:type="dxa"/>
          </w:tcPr>
          <w:p w:rsidR="00A407AB" w:rsidRPr="0094630C" w:rsidRDefault="00A407AB">
            <w:pPr>
              <w:spacing w:before="40"/>
              <w:rPr>
                <w:szCs w:val="22"/>
              </w:rPr>
            </w:pPr>
            <w:r w:rsidRPr="0094630C">
              <w:rPr>
                <w:szCs w:val="22"/>
              </w:rPr>
              <w:t>Paraguay</w:t>
            </w:r>
          </w:p>
        </w:tc>
      </w:tr>
      <w:tr w:rsidR="00A407AB" w:rsidRPr="0094630C">
        <w:trPr>
          <w:cantSplit/>
        </w:trPr>
        <w:tc>
          <w:tcPr>
            <w:tcW w:w="1490" w:type="dxa"/>
          </w:tcPr>
          <w:p w:rsidR="00A407AB" w:rsidRPr="0094630C" w:rsidRDefault="00A407AB">
            <w:pPr>
              <w:spacing w:before="40"/>
              <w:rPr>
                <w:szCs w:val="22"/>
              </w:rPr>
            </w:pPr>
            <w:r w:rsidRPr="0094630C">
              <w:rPr>
                <w:szCs w:val="22"/>
              </w:rPr>
              <w:t>PE</w:t>
            </w:r>
          </w:p>
        </w:tc>
        <w:tc>
          <w:tcPr>
            <w:tcW w:w="2421" w:type="dxa"/>
          </w:tcPr>
          <w:p w:rsidR="00A407AB" w:rsidRPr="0094630C" w:rsidRDefault="00A407AB">
            <w:pPr>
              <w:spacing w:before="40"/>
              <w:rPr>
                <w:szCs w:val="22"/>
              </w:rPr>
            </w:pPr>
            <w:r w:rsidRPr="0094630C">
              <w:rPr>
                <w:szCs w:val="22"/>
              </w:rPr>
              <w:t>Peru</w:t>
            </w:r>
          </w:p>
        </w:tc>
      </w:tr>
      <w:tr w:rsidR="00A407AB" w:rsidRPr="0094630C">
        <w:trPr>
          <w:cantSplit/>
        </w:trPr>
        <w:tc>
          <w:tcPr>
            <w:tcW w:w="1490" w:type="dxa"/>
          </w:tcPr>
          <w:p w:rsidR="00A407AB" w:rsidRPr="0094630C" w:rsidRDefault="00A407AB">
            <w:pPr>
              <w:spacing w:before="40"/>
              <w:rPr>
                <w:szCs w:val="22"/>
              </w:rPr>
            </w:pPr>
            <w:r w:rsidRPr="0094630C">
              <w:rPr>
                <w:szCs w:val="22"/>
              </w:rPr>
              <w:t>RP</w:t>
            </w:r>
          </w:p>
        </w:tc>
        <w:tc>
          <w:tcPr>
            <w:tcW w:w="2421" w:type="dxa"/>
          </w:tcPr>
          <w:p w:rsidR="00A407AB" w:rsidRPr="0094630C" w:rsidRDefault="00A407AB">
            <w:pPr>
              <w:spacing w:before="40"/>
              <w:rPr>
                <w:szCs w:val="22"/>
              </w:rPr>
            </w:pPr>
            <w:r w:rsidRPr="0094630C">
              <w:rPr>
                <w:szCs w:val="22"/>
              </w:rPr>
              <w:t>Philippinen</w:t>
            </w:r>
          </w:p>
        </w:tc>
      </w:tr>
      <w:tr w:rsidR="00A407AB" w:rsidRPr="0094630C">
        <w:trPr>
          <w:cantSplit/>
        </w:trPr>
        <w:tc>
          <w:tcPr>
            <w:tcW w:w="1490" w:type="dxa"/>
          </w:tcPr>
          <w:p w:rsidR="00A407AB" w:rsidRPr="0094630C" w:rsidRDefault="00A407AB">
            <w:pPr>
              <w:spacing w:before="40"/>
              <w:rPr>
                <w:szCs w:val="22"/>
              </w:rPr>
            </w:pPr>
            <w:r w:rsidRPr="0094630C">
              <w:rPr>
                <w:szCs w:val="22"/>
              </w:rPr>
              <w:t>PL</w:t>
            </w:r>
          </w:p>
        </w:tc>
        <w:tc>
          <w:tcPr>
            <w:tcW w:w="2421" w:type="dxa"/>
          </w:tcPr>
          <w:p w:rsidR="00A407AB" w:rsidRPr="0094630C" w:rsidRDefault="00A407AB">
            <w:pPr>
              <w:spacing w:before="40"/>
              <w:rPr>
                <w:szCs w:val="22"/>
              </w:rPr>
            </w:pPr>
            <w:r w:rsidRPr="0094630C">
              <w:rPr>
                <w:szCs w:val="22"/>
              </w:rPr>
              <w:t>Polen</w:t>
            </w:r>
          </w:p>
        </w:tc>
      </w:tr>
      <w:tr w:rsidR="00A407AB" w:rsidRPr="0094630C">
        <w:trPr>
          <w:cantSplit/>
        </w:trPr>
        <w:tc>
          <w:tcPr>
            <w:tcW w:w="1490" w:type="dxa"/>
          </w:tcPr>
          <w:p w:rsidR="00A407AB" w:rsidRPr="0094630C" w:rsidRDefault="00A407AB">
            <w:pPr>
              <w:spacing w:before="40"/>
              <w:rPr>
                <w:szCs w:val="22"/>
              </w:rPr>
            </w:pPr>
            <w:r w:rsidRPr="0094630C">
              <w:rPr>
                <w:szCs w:val="22"/>
              </w:rPr>
              <w:t>P</w:t>
            </w:r>
          </w:p>
        </w:tc>
        <w:tc>
          <w:tcPr>
            <w:tcW w:w="2421" w:type="dxa"/>
          </w:tcPr>
          <w:p w:rsidR="00A407AB" w:rsidRPr="0094630C" w:rsidRDefault="00A407AB">
            <w:pPr>
              <w:spacing w:before="40"/>
              <w:rPr>
                <w:szCs w:val="22"/>
              </w:rPr>
            </w:pPr>
            <w:r w:rsidRPr="0094630C">
              <w:rPr>
                <w:szCs w:val="22"/>
              </w:rPr>
              <w:t>Portugal</w:t>
            </w:r>
          </w:p>
        </w:tc>
      </w:tr>
      <w:tr w:rsidR="00A407AB" w:rsidRPr="0094630C">
        <w:trPr>
          <w:cantSplit/>
        </w:trPr>
        <w:tc>
          <w:tcPr>
            <w:tcW w:w="1490" w:type="dxa"/>
          </w:tcPr>
          <w:p w:rsidR="00A407AB" w:rsidRPr="0094630C" w:rsidRDefault="00A407AB">
            <w:pPr>
              <w:spacing w:before="40"/>
              <w:rPr>
                <w:szCs w:val="22"/>
              </w:rPr>
            </w:pPr>
            <w:r w:rsidRPr="0094630C">
              <w:rPr>
                <w:szCs w:val="22"/>
              </w:rPr>
              <w:t>RWA</w:t>
            </w:r>
          </w:p>
        </w:tc>
        <w:tc>
          <w:tcPr>
            <w:tcW w:w="2421" w:type="dxa"/>
          </w:tcPr>
          <w:p w:rsidR="00A407AB" w:rsidRPr="0094630C" w:rsidRDefault="00A407AB">
            <w:pPr>
              <w:spacing w:before="40"/>
              <w:rPr>
                <w:szCs w:val="22"/>
              </w:rPr>
            </w:pPr>
            <w:r w:rsidRPr="0094630C">
              <w:rPr>
                <w:szCs w:val="22"/>
              </w:rPr>
              <w:t>Ruanda</w:t>
            </w:r>
          </w:p>
        </w:tc>
      </w:tr>
      <w:tr w:rsidR="00A407AB" w:rsidRPr="0094630C">
        <w:trPr>
          <w:cantSplit/>
        </w:trPr>
        <w:tc>
          <w:tcPr>
            <w:tcW w:w="1490" w:type="dxa"/>
          </w:tcPr>
          <w:p w:rsidR="00A407AB" w:rsidRPr="0094630C" w:rsidRDefault="00A407AB">
            <w:pPr>
              <w:spacing w:before="40"/>
              <w:rPr>
                <w:szCs w:val="22"/>
              </w:rPr>
            </w:pPr>
            <w:r w:rsidRPr="0094630C">
              <w:rPr>
                <w:szCs w:val="22"/>
              </w:rPr>
              <w:t>RO</w:t>
            </w:r>
          </w:p>
        </w:tc>
        <w:tc>
          <w:tcPr>
            <w:tcW w:w="2421" w:type="dxa"/>
          </w:tcPr>
          <w:p w:rsidR="00A407AB" w:rsidRPr="0094630C" w:rsidRDefault="00A407AB">
            <w:pPr>
              <w:spacing w:before="40"/>
              <w:rPr>
                <w:szCs w:val="22"/>
              </w:rPr>
            </w:pPr>
            <w:r w:rsidRPr="0094630C">
              <w:rPr>
                <w:szCs w:val="22"/>
              </w:rPr>
              <w:t>Rumänien</w:t>
            </w:r>
          </w:p>
        </w:tc>
      </w:tr>
      <w:tr w:rsidR="00A407AB" w:rsidRPr="0094630C">
        <w:trPr>
          <w:cantSplit/>
        </w:trPr>
        <w:tc>
          <w:tcPr>
            <w:tcW w:w="1490" w:type="dxa"/>
          </w:tcPr>
          <w:p w:rsidR="00A407AB" w:rsidRPr="0094630C" w:rsidRDefault="00A407AB">
            <w:pPr>
              <w:spacing w:before="40"/>
              <w:rPr>
                <w:szCs w:val="22"/>
              </w:rPr>
            </w:pPr>
            <w:r w:rsidRPr="0094630C">
              <w:rPr>
                <w:szCs w:val="22"/>
              </w:rPr>
              <w:t>RUS</w:t>
            </w:r>
          </w:p>
        </w:tc>
        <w:tc>
          <w:tcPr>
            <w:tcW w:w="2421" w:type="dxa"/>
          </w:tcPr>
          <w:p w:rsidR="00A407AB" w:rsidRPr="0094630C" w:rsidRDefault="00A407AB">
            <w:pPr>
              <w:spacing w:before="40"/>
              <w:rPr>
                <w:szCs w:val="22"/>
              </w:rPr>
            </w:pPr>
            <w:r w:rsidRPr="0094630C">
              <w:rPr>
                <w:szCs w:val="22"/>
              </w:rPr>
              <w:t>Russische Föderation</w:t>
            </w:r>
          </w:p>
        </w:tc>
      </w:tr>
      <w:tr w:rsidR="00A407AB" w:rsidRPr="0094630C">
        <w:trPr>
          <w:cantSplit/>
        </w:trPr>
        <w:tc>
          <w:tcPr>
            <w:tcW w:w="1490" w:type="dxa"/>
          </w:tcPr>
          <w:p w:rsidR="00A407AB" w:rsidRPr="0094630C" w:rsidRDefault="00A407AB">
            <w:pPr>
              <w:spacing w:before="40"/>
              <w:rPr>
                <w:i/>
                <w:szCs w:val="22"/>
              </w:rPr>
            </w:pPr>
            <w:r w:rsidRPr="0094630C">
              <w:rPr>
                <w:i/>
                <w:szCs w:val="22"/>
              </w:rPr>
              <w:t>SAL</w:t>
            </w:r>
          </w:p>
        </w:tc>
        <w:tc>
          <w:tcPr>
            <w:tcW w:w="2421" w:type="dxa"/>
          </w:tcPr>
          <w:p w:rsidR="00A407AB" w:rsidRPr="0094630C" w:rsidRDefault="00A407AB">
            <w:pPr>
              <w:spacing w:before="40"/>
              <w:rPr>
                <w:i/>
                <w:szCs w:val="22"/>
              </w:rPr>
            </w:pPr>
            <w:r w:rsidRPr="0094630C">
              <w:rPr>
                <w:i/>
                <w:szCs w:val="22"/>
              </w:rPr>
              <w:t>Salomonen</w:t>
            </w:r>
          </w:p>
        </w:tc>
      </w:tr>
      <w:tr w:rsidR="00A407AB" w:rsidRPr="0094630C">
        <w:trPr>
          <w:cantSplit/>
        </w:trPr>
        <w:tc>
          <w:tcPr>
            <w:tcW w:w="1490" w:type="dxa"/>
          </w:tcPr>
          <w:p w:rsidR="00A407AB" w:rsidRPr="0094630C" w:rsidRDefault="00A407AB">
            <w:pPr>
              <w:spacing w:before="40"/>
              <w:rPr>
                <w:szCs w:val="22"/>
              </w:rPr>
            </w:pPr>
            <w:r w:rsidRPr="0094630C">
              <w:rPr>
                <w:szCs w:val="22"/>
              </w:rPr>
              <w:t>WL</w:t>
            </w:r>
          </w:p>
        </w:tc>
        <w:tc>
          <w:tcPr>
            <w:tcW w:w="2421" w:type="dxa"/>
          </w:tcPr>
          <w:p w:rsidR="00A407AB" w:rsidRPr="0094630C" w:rsidRDefault="00A407AB">
            <w:pPr>
              <w:spacing w:before="40"/>
              <w:rPr>
                <w:szCs w:val="22"/>
              </w:rPr>
            </w:pPr>
            <w:r w:rsidRPr="0094630C">
              <w:rPr>
                <w:szCs w:val="22"/>
              </w:rPr>
              <w:t>Santa Lucia</w:t>
            </w:r>
          </w:p>
        </w:tc>
      </w:tr>
      <w:tr w:rsidR="00A407AB" w:rsidRPr="0094630C">
        <w:trPr>
          <w:cantSplit/>
        </w:trPr>
        <w:tc>
          <w:tcPr>
            <w:tcW w:w="1490" w:type="dxa"/>
          </w:tcPr>
          <w:p w:rsidR="00A407AB" w:rsidRPr="0094630C" w:rsidRDefault="00A407AB">
            <w:pPr>
              <w:spacing w:before="40"/>
              <w:rPr>
                <w:szCs w:val="22"/>
              </w:rPr>
            </w:pPr>
            <w:r w:rsidRPr="0094630C">
              <w:rPr>
                <w:szCs w:val="22"/>
              </w:rPr>
              <w:t>WV</w:t>
            </w:r>
          </w:p>
        </w:tc>
        <w:tc>
          <w:tcPr>
            <w:tcW w:w="2421" w:type="dxa"/>
          </w:tcPr>
          <w:p w:rsidR="00A407AB" w:rsidRPr="0094630C" w:rsidRDefault="00A407AB">
            <w:pPr>
              <w:spacing w:before="40"/>
              <w:jc w:val="left"/>
              <w:rPr>
                <w:szCs w:val="22"/>
              </w:rPr>
            </w:pPr>
            <w:r w:rsidRPr="0094630C">
              <w:rPr>
                <w:szCs w:val="22"/>
              </w:rPr>
              <w:t>St. Vincent u. die Grenadinen</w:t>
            </w:r>
          </w:p>
        </w:tc>
      </w:tr>
      <w:tr w:rsidR="00A407AB" w:rsidRPr="0094630C">
        <w:trPr>
          <w:cantSplit/>
        </w:trPr>
        <w:tc>
          <w:tcPr>
            <w:tcW w:w="1490" w:type="dxa"/>
          </w:tcPr>
          <w:p w:rsidR="00A407AB" w:rsidRPr="0094630C" w:rsidRDefault="00A407AB">
            <w:pPr>
              <w:spacing w:before="40"/>
              <w:rPr>
                <w:szCs w:val="22"/>
              </w:rPr>
            </w:pPr>
            <w:r w:rsidRPr="0094630C">
              <w:rPr>
                <w:szCs w:val="22"/>
              </w:rPr>
              <w:t>Z</w:t>
            </w:r>
          </w:p>
        </w:tc>
        <w:tc>
          <w:tcPr>
            <w:tcW w:w="2421" w:type="dxa"/>
          </w:tcPr>
          <w:p w:rsidR="00A407AB" w:rsidRPr="0094630C" w:rsidRDefault="00A407AB">
            <w:pPr>
              <w:spacing w:before="40"/>
              <w:rPr>
                <w:szCs w:val="22"/>
              </w:rPr>
            </w:pPr>
            <w:r w:rsidRPr="0094630C">
              <w:rPr>
                <w:szCs w:val="22"/>
              </w:rPr>
              <w:t>Sambia</w:t>
            </w:r>
          </w:p>
        </w:tc>
      </w:tr>
      <w:tr w:rsidR="00A407AB" w:rsidRPr="0094630C">
        <w:trPr>
          <w:cantSplit/>
        </w:trPr>
        <w:tc>
          <w:tcPr>
            <w:tcW w:w="1490" w:type="dxa"/>
          </w:tcPr>
          <w:p w:rsidR="00A407AB" w:rsidRPr="0094630C" w:rsidRDefault="00A407AB">
            <w:pPr>
              <w:spacing w:before="40"/>
              <w:rPr>
                <w:szCs w:val="22"/>
              </w:rPr>
            </w:pPr>
            <w:r w:rsidRPr="0094630C">
              <w:rPr>
                <w:szCs w:val="22"/>
              </w:rPr>
              <w:t>WS</w:t>
            </w:r>
          </w:p>
        </w:tc>
        <w:tc>
          <w:tcPr>
            <w:tcW w:w="2421" w:type="dxa"/>
          </w:tcPr>
          <w:p w:rsidR="00A407AB" w:rsidRPr="0094630C" w:rsidRDefault="00A407AB">
            <w:pPr>
              <w:spacing w:before="40"/>
              <w:rPr>
                <w:szCs w:val="22"/>
              </w:rPr>
            </w:pPr>
            <w:r w:rsidRPr="0094630C">
              <w:rPr>
                <w:szCs w:val="22"/>
              </w:rPr>
              <w:t>Samoa (Westsamoa)</w:t>
            </w:r>
          </w:p>
        </w:tc>
      </w:tr>
      <w:tr w:rsidR="00A407AB" w:rsidRPr="0094630C">
        <w:trPr>
          <w:cantSplit/>
        </w:trPr>
        <w:tc>
          <w:tcPr>
            <w:tcW w:w="1490" w:type="dxa"/>
          </w:tcPr>
          <w:p w:rsidR="00A407AB" w:rsidRPr="0094630C" w:rsidRDefault="00A407AB">
            <w:pPr>
              <w:spacing w:before="40"/>
              <w:rPr>
                <w:szCs w:val="22"/>
              </w:rPr>
            </w:pPr>
            <w:r w:rsidRPr="0094630C">
              <w:rPr>
                <w:szCs w:val="22"/>
              </w:rPr>
              <w:t>RSM</w:t>
            </w:r>
          </w:p>
        </w:tc>
        <w:tc>
          <w:tcPr>
            <w:tcW w:w="2421" w:type="dxa"/>
          </w:tcPr>
          <w:p w:rsidR="00A407AB" w:rsidRPr="0094630C" w:rsidRDefault="00A407AB">
            <w:pPr>
              <w:spacing w:before="40"/>
              <w:rPr>
                <w:szCs w:val="22"/>
              </w:rPr>
            </w:pPr>
            <w:r w:rsidRPr="0094630C">
              <w:rPr>
                <w:szCs w:val="22"/>
              </w:rPr>
              <w:t>San Marino</w:t>
            </w:r>
          </w:p>
        </w:tc>
      </w:tr>
      <w:tr w:rsidR="00A407AB" w:rsidRPr="0094630C">
        <w:trPr>
          <w:cantSplit/>
        </w:trPr>
        <w:tc>
          <w:tcPr>
            <w:tcW w:w="1490" w:type="dxa"/>
          </w:tcPr>
          <w:p w:rsidR="00A407AB" w:rsidRPr="0094630C" w:rsidRDefault="00A407AB">
            <w:pPr>
              <w:spacing w:before="40"/>
              <w:rPr>
                <w:i/>
                <w:szCs w:val="22"/>
              </w:rPr>
            </w:pPr>
            <w:r w:rsidRPr="0094630C">
              <w:rPr>
                <w:i/>
                <w:szCs w:val="22"/>
              </w:rPr>
              <w:t>SAN</w:t>
            </w:r>
          </w:p>
        </w:tc>
        <w:tc>
          <w:tcPr>
            <w:tcW w:w="2421" w:type="dxa"/>
          </w:tcPr>
          <w:p w:rsidR="00A407AB" w:rsidRPr="0094630C" w:rsidRDefault="00A407AB">
            <w:pPr>
              <w:spacing w:before="40"/>
              <w:rPr>
                <w:i/>
                <w:szCs w:val="22"/>
              </w:rPr>
            </w:pPr>
            <w:r w:rsidRPr="0094630C">
              <w:rPr>
                <w:i/>
                <w:szCs w:val="22"/>
              </w:rPr>
              <w:t>Sansibar</w:t>
            </w:r>
          </w:p>
        </w:tc>
      </w:tr>
      <w:tr w:rsidR="00A407AB" w:rsidRPr="0094630C">
        <w:trPr>
          <w:cantSplit/>
        </w:trPr>
        <w:tc>
          <w:tcPr>
            <w:tcW w:w="1490" w:type="dxa"/>
          </w:tcPr>
          <w:p w:rsidR="00A407AB" w:rsidRPr="0094630C" w:rsidRDefault="00A407AB">
            <w:pPr>
              <w:spacing w:before="40"/>
              <w:rPr>
                <w:i/>
                <w:szCs w:val="22"/>
              </w:rPr>
            </w:pPr>
            <w:r w:rsidRPr="0094630C">
              <w:rPr>
                <w:i/>
                <w:szCs w:val="22"/>
              </w:rPr>
              <w:t>STO</w:t>
            </w:r>
          </w:p>
        </w:tc>
        <w:tc>
          <w:tcPr>
            <w:tcW w:w="2421" w:type="dxa"/>
          </w:tcPr>
          <w:p w:rsidR="00A407AB" w:rsidRPr="0094630C" w:rsidRDefault="00A407AB">
            <w:pPr>
              <w:spacing w:before="40"/>
              <w:rPr>
                <w:i/>
                <w:szCs w:val="22"/>
              </w:rPr>
            </w:pPr>
            <w:r w:rsidRPr="0094630C">
              <w:rPr>
                <w:i/>
                <w:szCs w:val="22"/>
              </w:rPr>
              <w:t xml:space="preserve">Sao Tome und </w:t>
            </w:r>
            <w:proofErr w:type="spellStart"/>
            <w:r w:rsidRPr="0094630C">
              <w:rPr>
                <w:i/>
                <w:szCs w:val="22"/>
              </w:rPr>
              <w:t>Principe</w:t>
            </w:r>
            <w:proofErr w:type="spellEnd"/>
          </w:p>
        </w:tc>
      </w:tr>
      <w:tr w:rsidR="00A407AB" w:rsidRPr="0094630C">
        <w:trPr>
          <w:cantSplit/>
        </w:trPr>
        <w:tc>
          <w:tcPr>
            <w:tcW w:w="1490" w:type="dxa"/>
          </w:tcPr>
          <w:p w:rsidR="00A407AB" w:rsidRPr="0094630C" w:rsidRDefault="00A407AB">
            <w:pPr>
              <w:spacing w:before="40"/>
              <w:rPr>
                <w:szCs w:val="22"/>
              </w:rPr>
            </w:pPr>
            <w:r w:rsidRPr="0094630C">
              <w:rPr>
                <w:szCs w:val="22"/>
              </w:rPr>
              <w:t>KSA</w:t>
            </w:r>
          </w:p>
        </w:tc>
        <w:tc>
          <w:tcPr>
            <w:tcW w:w="2421" w:type="dxa"/>
          </w:tcPr>
          <w:p w:rsidR="00A407AB" w:rsidRPr="0094630C" w:rsidRDefault="00A407AB">
            <w:pPr>
              <w:spacing w:before="40"/>
              <w:rPr>
                <w:szCs w:val="22"/>
              </w:rPr>
            </w:pPr>
            <w:r w:rsidRPr="0094630C">
              <w:rPr>
                <w:szCs w:val="22"/>
              </w:rPr>
              <w:t>Saudi Arabien, Königreich</w:t>
            </w:r>
          </w:p>
        </w:tc>
      </w:tr>
      <w:tr w:rsidR="00A407AB" w:rsidRPr="0094630C">
        <w:trPr>
          <w:cantSplit/>
        </w:trPr>
        <w:tc>
          <w:tcPr>
            <w:tcW w:w="1490" w:type="dxa"/>
          </w:tcPr>
          <w:p w:rsidR="00A407AB" w:rsidRPr="0094630C" w:rsidRDefault="00A407AB">
            <w:pPr>
              <w:spacing w:before="40"/>
              <w:rPr>
                <w:szCs w:val="22"/>
              </w:rPr>
            </w:pPr>
            <w:r w:rsidRPr="0094630C">
              <w:rPr>
                <w:szCs w:val="22"/>
              </w:rPr>
              <w:t>S</w:t>
            </w:r>
          </w:p>
        </w:tc>
        <w:tc>
          <w:tcPr>
            <w:tcW w:w="2421" w:type="dxa"/>
          </w:tcPr>
          <w:p w:rsidR="00A407AB" w:rsidRPr="0094630C" w:rsidRDefault="00A407AB">
            <w:pPr>
              <w:spacing w:before="40"/>
              <w:rPr>
                <w:szCs w:val="22"/>
              </w:rPr>
            </w:pPr>
            <w:r w:rsidRPr="0094630C">
              <w:rPr>
                <w:szCs w:val="22"/>
              </w:rPr>
              <w:t>Schweden</w:t>
            </w:r>
          </w:p>
        </w:tc>
      </w:tr>
      <w:tr w:rsidR="00A407AB" w:rsidRPr="0094630C">
        <w:trPr>
          <w:cantSplit/>
        </w:trPr>
        <w:tc>
          <w:tcPr>
            <w:tcW w:w="1490" w:type="dxa"/>
          </w:tcPr>
          <w:p w:rsidR="00A407AB" w:rsidRPr="0094630C" w:rsidRDefault="00A407AB">
            <w:pPr>
              <w:spacing w:before="40"/>
              <w:rPr>
                <w:szCs w:val="22"/>
              </w:rPr>
            </w:pPr>
            <w:r w:rsidRPr="0094630C">
              <w:rPr>
                <w:szCs w:val="22"/>
              </w:rPr>
              <w:t>CH</w:t>
            </w:r>
          </w:p>
        </w:tc>
        <w:tc>
          <w:tcPr>
            <w:tcW w:w="2421" w:type="dxa"/>
          </w:tcPr>
          <w:p w:rsidR="00A407AB" w:rsidRPr="0094630C" w:rsidRDefault="00A407AB">
            <w:pPr>
              <w:spacing w:before="40"/>
              <w:rPr>
                <w:szCs w:val="22"/>
              </w:rPr>
            </w:pPr>
            <w:r w:rsidRPr="0094630C">
              <w:rPr>
                <w:szCs w:val="22"/>
              </w:rPr>
              <w:t>Schweiz</w:t>
            </w:r>
          </w:p>
        </w:tc>
      </w:tr>
      <w:tr w:rsidR="00A407AB" w:rsidRPr="0094630C">
        <w:trPr>
          <w:cantSplit/>
        </w:trPr>
        <w:tc>
          <w:tcPr>
            <w:tcW w:w="1490" w:type="dxa"/>
          </w:tcPr>
          <w:p w:rsidR="00A407AB" w:rsidRPr="0094630C" w:rsidRDefault="00A407AB">
            <w:pPr>
              <w:spacing w:before="40"/>
              <w:rPr>
                <w:szCs w:val="22"/>
              </w:rPr>
            </w:pPr>
            <w:r w:rsidRPr="0094630C">
              <w:rPr>
                <w:szCs w:val="22"/>
              </w:rPr>
              <w:t>SN</w:t>
            </w:r>
          </w:p>
        </w:tc>
        <w:tc>
          <w:tcPr>
            <w:tcW w:w="2421" w:type="dxa"/>
          </w:tcPr>
          <w:p w:rsidR="00A407AB" w:rsidRPr="0094630C" w:rsidRDefault="00A407AB">
            <w:pPr>
              <w:spacing w:before="40"/>
              <w:rPr>
                <w:szCs w:val="22"/>
              </w:rPr>
            </w:pPr>
            <w:r w:rsidRPr="0094630C">
              <w:rPr>
                <w:szCs w:val="22"/>
              </w:rPr>
              <w:t>Senegal</w:t>
            </w:r>
          </w:p>
        </w:tc>
      </w:tr>
      <w:tr w:rsidR="006807B6" w:rsidRPr="0094630C">
        <w:trPr>
          <w:cantSplit/>
        </w:trPr>
        <w:tc>
          <w:tcPr>
            <w:tcW w:w="1490" w:type="dxa"/>
          </w:tcPr>
          <w:p w:rsidR="006807B6" w:rsidRPr="0094630C" w:rsidRDefault="006807B6">
            <w:pPr>
              <w:spacing w:before="40"/>
              <w:rPr>
                <w:i/>
                <w:szCs w:val="22"/>
              </w:rPr>
            </w:pPr>
            <w:r w:rsidRPr="0094630C">
              <w:rPr>
                <w:i/>
                <w:szCs w:val="22"/>
              </w:rPr>
              <w:t>SRB</w:t>
            </w:r>
          </w:p>
        </w:tc>
        <w:tc>
          <w:tcPr>
            <w:tcW w:w="2421" w:type="dxa"/>
          </w:tcPr>
          <w:p w:rsidR="006807B6" w:rsidRPr="0094630C" w:rsidRDefault="006807B6">
            <w:pPr>
              <w:spacing w:before="40"/>
              <w:rPr>
                <w:i/>
                <w:szCs w:val="22"/>
              </w:rPr>
            </w:pPr>
            <w:r w:rsidRPr="0094630C">
              <w:rPr>
                <w:i/>
                <w:szCs w:val="22"/>
              </w:rPr>
              <w:t>Serbien</w:t>
            </w:r>
          </w:p>
        </w:tc>
      </w:tr>
      <w:tr w:rsidR="00A407AB" w:rsidRPr="0094630C">
        <w:trPr>
          <w:cantSplit/>
        </w:trPr>
        <w:tc>
          <w:tcPr>
            <w:tcW w:w="1490" w:type="dxa"/>
          </w:tcPr>
          <w:p w:rsidR="00A407AB" w:rsidRPr="0094630C" w:rsidRDefault="00A407AB">
            <w:pPr>
              <w:spacing w:before="40"/>
              <w:rPr>
                <w:szCs w:val="22"/>
              </w:rPr>
            </w:pPr>
            <w:r w:rsidRPr="0094630C">
              <w:rPr>
                <w:szCs w:val="22"/>
              </w:rPr>
              <w:t>SY</w:t>
            </w:r>
          </w:p>
        </w:tc>
        <w:tc>
          <w:tcPr>
            <w:tcW w:w="2421" w:type="dxa"/>
          </w:tcPr>
          <w:p w:rsidR="00A407AB" w:rsidRPr="0094630C" w:rsidRDefault="00A407AB">
            <w:pPr>
              <w:spacing w:before="40"/>
              <w:rPr>
                <w:szCs w:val="22"/>
              </w:rPr>
            </w:pPr>
            <w:r w:rsidRPr="0094630C">
              <w:rPr>
                <w:szCs w:val="22"/>
              </w:rPr>
              <w:t>Seychellen</w:t>
            </w:r>
          </w:p>
        </w:tc>
      </w:tr>
      <w:tr w:rsidR="00A407AB" w:rsidRPr="0094630C">
        <w:trPr>
          <w:cantSplit/>
        </w:trPr>
        <w:tc>
          <w:tcPr>
            <w:tcW w:w="1490" w:type="dxa"/>
          </w:tcPr>
          <w:p w:rsidR="00A407AB" w:rsidRPr="0094630C" w:rsidRDefault="00A407AB">
            <w:pPr>
              <w:spacing w:before="40"/>
              <w:rPr>
                <w:szCs w:val="22"/>
              </w:rPr>
            </w:pPr>
            <w:r w:rsidRPr="0094630C">
              <w:rPr>
                <w:szCs w:val="22"/>
              </w:rPr>
              <w:t>WAL</w:t>
            </w:r>
          </w:p>
        </w:tc>
        <w:tc>
          <w:tcPr>
            <w:tcW w:w="2421" w:type="dxa"/>
          </w:tcPr>
          <w:p w:rsidR="00A407AB" w:rsidRPr="0094630C" w:rsidRDefault="00A407AB">
            <w:pPr>
              <w:spacing w:before="40"/>
              <w:rPr>
                <w:szCs w:val="22"/>
              </w:rPr>
            </w:pPr>
            <w:r w:rsidRPr="0094630C">
              <w:rPr>
                <w:szCs w:val="22"/>
              </w:rPr>
              <w:t>Sierra Leone</w:t>
            </w:r>
          </w:p>
        </w:tc>
      </w:tr>
      <w:tr w:rsidR="00A407AB" w:rsidRPr="0094630C">
        <w:trPr>
          <w:cantSplit/>
        </w:trPr>
        <w:tc>
          <w:tcPr>
            <w:tcW w:w="1490" w:type="dxa"/>
          </w:tcPr>
          <w:p w:rsidR="00A407AB" w:rsidRPr="0094630C" w:rsidRDefault="00A407AB">
            <w:pPr>
              <w:spacing w:before="40"/>
              <w:rPr>
                <w:szCs w:val="22"/>
              </w:rPr>
            </w:pPr>
            <w:r w:rsidRPr="0094630C">
              <w:rPr>
                <w:szCs w:val="22"/>
              </w:rPr>
              <w:t>ZW</w:t>
            </w:r>
          </w:p>
        </w:tc>
        <w:tc>
          <w:tcPr>
            <w:tcW w:w="2421" w:type="dxa"/>
          </w:tcPr>
          <w:p w:rsidR="00A407AB" w:rsidRPr="0094630C" w:rsidRDefault="00A407AB">
            <w:pPr>
              <w:spacing w:before="40"/>
              <w:rPr>
                <w:szCs w:val="22"/>
              </w:rPr>
            </w:pPr>
            <w:r w:rsidRPr="0094630C">
              <w:rPr>
                <w:szCs w:val="22"/>
              </w:rPr>
              <w:t>Simbabwe</w:t>
            </w:r>
          </w:p>
        </w:tc>
      </w:tr>
      <w:tr w:rsidR="00A407AB" w:rsidRPr="0094630C">
        <w:trPr>
          <w:cantSplit/>
        </w:trPr>
        <w:tc>
          <w:tcPr>
            <w:tcW w:w="1490" w:type="dxa"/>
          </w:tcPr>
          <w:p w:rsidR="00A407AB" w:rsidRPr="0094630C" w:rsidRDefault="00A407AB">
            <w:pPr>
              <w:spacing w:before="40"/>
              <w:rPr>
                <w:szCs w:val="22"/>
              </w:rPr>
            </w:pPr>
            <w:r w:rsidRPr="0094630C">
              <w:rPr>
                <w:szCs w:val="22"/>
              </w:rPr>
              <w:t>SGP</w:t>
            </w:r>
          </w:p>
        </w:tc>
        <w:tc>
          <w:tcPr>
            <w:tcW w:w="2421" w:type="dxa"/>
          </w:tcPr>
          <w:p w:rsidR="00A407AB" w:rsidRPr="0094630C" w:rsidRDefault="00A407AB">
            <w:pPr>
              <w:spacing w:before="40"/>
              <w:rPr>
                <w:szCs w:val="22"/>
              </w:rPr>
            </w:pPr>
            <w:r w:rsidRPr="0094630C">
              <w:rPr>
                <w:szCs w:val="22"/>
              </w:rPr>
              <w:t>Singapur</w:t>
            </w:r>
          </w:p>
        </w:tc>
      </w:tr>
      <w:tr w:rsidR="00A407AB" w:rsidRPr="0094630C">
        <w:trPr>
          <w:cantSplit/>
        </w:trPr>
        <w:tc>
          <w:tcPr>
            <w:tcW w:w="1490" w:type="dxa"/>
          </w:tcPr>
          <w:p w:rsidR="00A407AB" w:rsidRPr="0094630C" w:rsidRDefault="00A407AB">
            <w:pPr>
              <w:spacing w:before="40"/>
              <w:rPr>
                <w:szCs w:val="22"/>
              </w:rPr>
            </w:pPr>
            <w:r w:rsidRPr="0094630C">
              <w:rPr>
                <w:szCs w:val="22"/>
              </w:rPr>
              <w:t>SK</w:t>
            </w:r>
          </w:p>
        </w:tc>
        <w:tc>
          <w:tcPr>
            <w:tcW w:w="2421" w:type="dxa"/>
          </w:tcPr>
          <w:p w:rsidR="00A407AB" w:rsidRPr="0094630C" w:rsidRDefault="00A407AB">
            <w:pPr>
              <w:spacing w:before="40"/>
              <w:rPr>
                <w:szCs w:val="22"/>
              </w:rPr>
            </w:pPr>
            <w:r w:rsidRPr="0094630C">
              <w:rPr>
                <w:szCs w:val="22"/>
              </w:rPr>
              <w:t>Slowakische Republik</w:t>
            </w:r>
          </w:p>
        </w:tc>
      </w:tr>
      <w:tr w:rsidR="00A407AB" w:rsidRPr="0094630C">
        <w:trPr>
          <w:cantSplit/>
        </w:trPr>
        <w:tc>
          <w:tcPr>
            <w:tcW w:w="1490" w:type="dxa"/>
          </w:tcPr>
          <w:p w:rsidR="00A407AB" w:rsidRPr="0094630C" w:rsidRDefault="00A407AB">
            <w:pPr>
              <w:spacing w:before="40"/>
              <w:rPr>
                <w:szCs w:val="22"/>
              </w:rPr>
            </w:pPr>
            <w:r w:rsidRPr="0094630C">
              <w:rPr>
                <w:szCs w:val="22"/>
              </w:rPr>
              <w:lastRenderedPageBreak/>
              <w:t>SLO</w:t>
            </w:r>
          </w:p>
        </w:tc>
        <w:tc>
          <w:tcPr>
            <w:tcW w:w="2421" w:type="dxa"/>
          </w:tcPr>
          <w:p w:rsidR="00A407AB" w:rsidRPr="0094630C" w:rsidRDefault="00A407AB">
            <w:pPr>
              <w:spacing w:before="40"/>
              <w:rPr>
                <w:szCs w:val="22"/>
              </w:rPr>
            </w:pPr>
            <w:r w:rsidRPr="0094630C">
              <w:rPr>
                <w:szCs w:val="22"/>
              </w:rPr>
              <w:t>Slowenien</w:t>
            </w:r>
          </w:p>
        </w:tc>
      </w:tr>
      <w:tr w:rsidR="00A407AB" w:rsidRPr="0094630C">
        <w:trPr>
          <w:cantSplit/>
        </w:trPr>
        <w:tc>
          <w:tcPr>
            <w:tcW w:w="1490" w:type="dxa"/>
          </w:tcPr>
          <w:p w:rsidR="00A407AB" w:rsidRPr="0094630C" w:rsidRDefault="00A407AB">
            <w:pPr>
              <w:spacing w:before="40"/>
              <w:rPr>
                <w:szCs w:val="22"/>
              </w:rPr>
            </w:pPr>
            <w:r w:rsidRPr="0094630C">
              <w:rPr>
                <w:szCs w:val="22"/>
              </w:rPr>
              <w:t>SP</w:t>
            </w:r>
          </w:p>
        </w:tc>
        <w:tc>
          <w:tcPr>
            <w:tcW w:w="2421" w:type="dxa"/>
          </w:tcPr>
          <w:p w:rsidR="00A407AB" w:rsidRPr="0094630C" w:rsidRDefault="00A407AB">
            <w:pPr>
              <w:spacing w:before="40"/>
              <w:rPr>
                <w:szCs w:val="22"/>
              </w:rPr>
            </w:pPr>
            <w:r w:rsidRPr="0094630C">
              <w:rPr>
                <w:szCs w:val="22"/>
              </w:rPr>
              <w:t>Somalia</w:t>
            </w:r>
          </w:p>
        </w:tc>
      </w:tr>
      <w:tr w:rsidR="00A407AB" w:rsidRPr="0094630C">
        <w:trPr>
          <w:cantSplit/>
        </w:trPr>
        <w:tc>
          <w:tcPr>
            <w:tcW w:w="1490" w:type="dxa"/>
          </w:tcPr>
          <w:p w:rsidR="00A407AB" w:rsidRPr="0094630C" w:rsidRDefault="00A407AB">
            <w:pPr>
              <w:spacing w:before="40"/>
              <w:rPr>
                <w:szCs w:val="22"/>
              </w:rPr>
            </w:pPr>
            <w:r w:rsidRPr="0094630C">
              <w:rPr>
                <w:szCs w:val="22"/>
              </w:rPr>
              <w:t>E</w:t>
            </w:r>
          </w:p>
        </w:tc>
        <w:tc>
          <w:tcPr>
            <w:tcW w:w="2421" w:type="dxa"/>
          </w:tcPr>
          <w:p w:rsidR="00A407AB" w:rsidRPr="0094630C" w:rsidRDefault="00A407AB">
            <w:pPr>
              <w:spacing w:before="40"/>
              <w:rPr>
                <w:szCs w:val="22"/>
              </w:rPr>
            </w:pPr>
            <w:r w:rsidRPr="0094630C">
              <w:rPr>
                <w:szCs w:val="22"/>
              </w:rPr>
              <w:t>Spanien</w:t>
            </w:r>
          </w:p>
        </w:tc>
      </w:tr>
      <w:tr w:rsidR="00A407AB" w:rsidRPr="0094630C">
        <w:trPr>
          <w:cantSplit/>
        </w:trPr>
        <w:tc>
          <w:tcPr>
            <w:tcW w:w="1490" w:type="dxa"/>
          </w:tcPr>
          <w:p w:rsidR="00A407AB" w:rsidRPr="0094630C" w:rsidRDefault="00A407AB">
            <w:pPr>
              <w:spacing w:before="40"/>
              <w:rPr>
                <w:i/>
                <w:szCs w:val="22"/>
              </w:rPr>
            </w:pPr>
            <w:r w:rsidRPr="0094630C">
              <w:rPr>
                <w:i/>
                <w:szCs w:val="22"/>
              </w:rPr>
              <w:t>SRL</w:t>
            </w:r>
          </w:p>
        </w:tc>
        <w:tc>
          <w:tcPr>
            <w:tcW w:w="2421" w:type="dxa"/>
          </w:tcPr>
          <w:p w:rsidR="00A407AB" w:rsidRPr="0094630C" w:rsidRDefault="00A407AB">
            <w:pPr>
              <w:spacing w:before="40"/>
              <w:rPr>
                <w:i/>
                <w:szCs w:val="22"/>
              </w:rPr>
            </w:pPr>
            <w:r w:rsidRPr="0094630C">
              <w:rPr>
                <w:i/>
                <w:szCs w:val="22"/>
              </w:rPr>
              <w:t>Sri Lanka (Ceylon)</w:t>
            </w:r>
          </w:p>
        </w:tc>
      </w:tr>
      <w:tr w:rsidR="00A407AB" w:rsidRPr="0094630C">
        <w:trPr>
          <w:cantSplit/>
        </w:trPr>
        <w:tc>
          <w:tcPr>
            <w:tcW w:w="1490" w:type="dxa"/>
          </w:tcPr>
          <w:p w:rsidR="00A407AB" w:rsidRPr="0094630C" w:rsidRDefault="00A407AB">
            <w:pPr>
              <w:spacing w:before="40"/>
              <w:rPr>
                <w:i/>
                <w:szCs w:val="22"/>
              </w:rPr>
            </w:pPr>
            <w:r w:rsidRPr="0094630C">
              <w:rPr>
                <w:i/>
                <w:szCs w:val="22"/>
              </w:rPr>
              <w:t>STK</w:t>
            </w:r>
          </w:p>
        </w:tc>
        <w:tc>
          <w:tcPr>
            <w:tcW w:w="2421" w:type="dxa"/>
          </w:tcPr>
          <w:p w:rsidR="00A407AB" w:rsidRPr="0094630C" w:rsidRDefault="00A407AB">
            <w:pPr>
              <w:spacing w:before="40"/>
              <w:rPr>
                <w:i/>
                <w:szCs w:val="22"/>
              </w:rPr>
            </w:pPr>
            <w:r w:rsidRPr="0094630C">
              <w:rPr>
                <w:i/>
                <w:szCs w:val="22"/>
              </w:rPr>
              <w:t>St. Kitts und Nevis</w:t>
            </w:r>
          </w:p>
        </w:tc>
      </w:tr>
      <w:tr w:rsidR="00A407AB" w:rsidRPr="0094630C">
        <w:trPr>
          <w:cantSplit/>
        </w:trPr>
        <w:tc>
          <w:tcPr>
            <w:tcW w:w="1490" w:type="dxa"/>
          </w:tcPr>
          <w:p w:rsidR="00A407AB" w:rsidRPr="0094630C" w:rsidRDefault="00A407AB">
            <w:pPr>
              <w:spacing w:before="40"/>
              <w:rPr>
                <w:i/>
                <w:szCs w:val="22"/>
              </w:rPr>
            </w:pPr>
            <w:r w:rsidRPr="0094630C">
              <w:rPr>
                <w:i/>
                <w:szCs w:val="22"/>
              </w:rPr>
              <w:t>SUD</w:t>
            </w:r>
          </w:p>
        </w:tc>
        <w:tc>
          <w:tcPr>
            <w:tcW w:w="2421" w:type="dxa"/>
          </w:tcPr>
          <w:p w:rsidR="00A407AB" w:rsidRPr="0094630C" w:rsidRDefault="00A407AB">
            <w:pPr>
              <w:spacing w:before="40"/>
              <w:rPr>
                <w:i/>
                <w:szCs w:val="22"/>
              </w:rPr>
            </w:pPr>
            <w:r w:rsidRPr="0094630C">
              <w:rPr>
                <w:i/>
                <w:szCs w:val="22"/>
              </w:rPr>
              <w:t>Sudan</w:t>
            </w:r>
          </w:p>
        </w:tc>
      </w:tr>
      <w:tr w:rsidR="00A407AB" w:rsidRPr="0094630C">
        <w:trPr>
          <w:cantSplit/>
        </w:trPr>
        <w:tc>
          <w:tcPr>
            <w:tcW w:w="1490" w:type="dxa"/>
          </w:tcPr>
          <w:p w:rsidR="00A407AB" w:rsidRPr="0094630C" w:rsidRDefault="00A407AB">
            <w:pPr>
              <w:spacing w:before="40"/>
              <w:rPr>
                <w:szCs w:val="22"/>
              </w:rPr>
            </w:pPr>
            <w:r w:rsidRPr="0094630C">
              <w:rPr>
                <w:szCs w:val="22"/>
              </w:rPr>
              <w:t>ZA</w:t>
            </w:r>
          </w:p>
        </w:tc>
        <w:tc>
          <w:tcPr>
            <w:tcW w:w="2421" w:type="dxa"/>
          </w:tcPr>
          <w:p w:rsidR="00A407AB" w:rsidRPr="0094630C" w:rsidRDefault="00A407AB">
            <w:pPr>
              <w:spacing w:before="40"/>
              <w:rPr>
                <w:szCs w:val="22"/>
              </w:rPr>
            </w:pPr>
            <w:r w:rsidRPr="0094630C">
              <w:rPr>
                <w:szCs w:val="22"/>
              </w:rPr>
              <w:t>Südafrika</w:t>
            </w:r>
          </w:p>
        </w:tc>
      </w:tr>
      <w:tr w:rsidR="00A407AB" w:rsidRPr="0094630C">
        <w:trPr>
          <w:cantSplit/>
        </w:trPr>
        <w:tc>
          <w:tcPr>
            <w:tcW w:w="1490" w:type="dxa"/>
          </w:tcPr>
          <w:p w:rsidR="00A407AB" w:rsidRPr="0094630C" w:rsidRDefault="00A407AB">
            <w:pPr>
              <w:spacing w:before="40"/>
              <w:rPr>
                <w:szCs w:val="22"/>
              </w:rPr>
            </w:pPr>
            <w:r w:rsidRPr="0094630C">
              <w:rPr>
                <w:szCs w:val="22"/>
              </w:rPr>
              <w:t>SME</w:t>
            </w:r>
          </w:p>
        </w:tc>
        <w:tc>
          <w:tcPr>
            <w:tcW w:w="2421" w:type="dxa"/>
          </w:tcPr>
          <w:p w:rsidR="00A407AB" w:rsidRPr="0094630C" w:rsidRDefault="00A407AB">
            <w:pPr>
              <w:spacing w:before="40"/>
              <w:rPr>
                <w:szCs w:val="22"/>
              </w:rPr>
            </w:pPr>
            <w:r w:rsidRPr="0094630C">
              <w:rPr>
                <w:szCs w:val="22"/>
              </w:rPr>
              <w:t>Suriname</w:t>
            </w:r>
          </w:p>
        </w:tc>
      </w:tr>
      <w:tr w:rsidR="00A407AB" w:rsidRPr="0094630C">
        <w:trPr>
          <w:cantSplit/>
        </w:trPr>
        <w:tc>
          <w:tcPr>
            <w:tcW w:w="1490" w:type="dxa"/>
          </w:tcPr>
          <w:p w:rsidR="00A407AB" w:rsidRPr="0094630C" w:rsidRDefault="00A407AB">
            <w:pPr>
              <w:spacing w:before="40"/>
              <w:rPr>
                <w:szCs w:val="22"/>
              </w:rPr>
            </w:pPr>
            <w:r w:rsidRPr="0094630C">
              <w:rPr>
                <w:szCs w:val="22"/>
              </w:rPr>
              <w:t>SD</w:t>
            </w:r>
          </w:p>
        </w:tc>
        <w:tc>
          <w:tcPr>
            <w:tcW w:w="2421" w:type="dxa"/>
          </w:tcPr>
          <w:p w:rsidR="00A407AB" w:rsidRPr="0094630C" w:rsidRDefault="00A407AB">
            <w:pPr>
              <w:spacing w:before="40"/>
              <w:rPr>
                <w:szCs w:val="22"/>
              </w:rPr>
            </w:pPr>
            <w:r w:rsidRPr="0094630C">
              <w:rPr>
                <w:szCs w:val="22"/>
              </w:rPr>
              <w:t>Swasiland</w:t>
            </w:r>
          </w:p>
        </w:tc>
      </w:tr>
      <w:tr w:rsidR="00A407AB" w:rsidRPr="0094630C">
        <w:trPr>
          <w:cantSplit/>
        </w:trPr>
        <w:tc>
          <w:tcPr>
            <w:tcW w:w="1490" w:type="dxa"/>
          </w:tcPr>
          <w:p w:rsidR="00A407AB" w:rsidRPr="0094630C" w:rsidRDefault="00A407AB">
            <w:pPr>
              <w:spacing w:before="40"/>
              <w:rPr>
                <w:szCs w:val="22"/>
              </w:rPr>
            </w:pPr>
            <w:r w:rsidRPr="0094630C">
              <w:rPr>
                <w:szCs w:val="22"/>
              </w:rPr>
              <w:t>SYR</w:t>
            </w:r>
          </w:p>
        </w:tc>
        <w:tc>
          <w:tcPr>
            <w:tcW w:w="2421" w:type="dxa"/>
          </w:tcPr>
          <w:p w:rsidR="00A407AB" w:rsidRPr="0094630C" w:rsidRDefault="00A407AB">
            <w:pPr>
              <w:spacing w:before="40"/>
              <w:rPr>
                <w:szCs w:val="22"/>
              </w:rPr>
            </w:pPr>
            <w:r w:rsidRPr="0094630C">
              <w:rPr>
                <w:szCs w:val="22"/>
              </w:rPr>
              <w:t>Syrien</w:t>
            </w:r>
          </w:p>
        </w:tc>
      </w:tr>
      <w:tr w:rsidR="00A407AB" w:rsidRPr="0094630C">
        <w:trPr>
          <w:cantSplit/>
        </w:trPr>
        <w:tc>
          <w:tcPr>
            <w:tcW w:w="1490" w:type="dxa"/>
          </w:tcPr>
          <w:p w:rsidR="00A407AB" w:rsidRPr="0094630C" w:rsidRDefault="00A407AB">
            <w:pPr>
              <w:spacing w:before="40"/>
              <w:rPr>
                <w:szCs w:val="22"/>
              </w:rPr>
            </w:pPr>
            <w:r w:rsidRPr="0094630C">
              <w:rPr>
                <w:szCs w:val="22"/>
              </w:rPr>
              <w:t>TJ</w:t>
            </w:r>
          </w:p>
        </w:tc>
        <w:tc>
          <w:tcPr>
            <w:tcW w:w="2421" w:type="dxa"/>
          </w:tcPr>
          <w:p w:rsidR="00A407AB" w:rsidRPr="0094630C" w:rsidRDefault="00A407AB">
            <w:pPr>
              <w:spacing w:before="40"/>
              <w:rPr>
                <w:szCs w:val="22"/>
              </w:rPr>
            </w:pPr>
            <w:r w:rsidRPr="0094630C">
              <w:rPr>
                <w:szCs w:val="22"/>
              </w:rPr>
              <w:t>Tadschikistan</w:t>
            </w:r>
          </w:p>
        </w:tc>
      </w:tr>
      <w:tr w:rsidR="00A407AB" w:rsidRPr="0094630C">
        <w:trPr>
          <w:cantSplit/>
        </w:trPr>
        <w:tc>
          <w:tcPr>
            <w:tcW w:w="1490" w:type="dxa"/>
          </w:tcPr>
          <w:p w:rsidR="00A407AB" w:rsidRPr="0094630C" w:rsidRDefault="00A407AB">
            <w:pPr>
              <w:spacing w:before="40"/>
              <w:rPr>
                <w:szCs w:val="22"/>
              </w:rPr>
            </w:pPr>
            <w:r w:rsidRPr="0094630C">
              <w:rPr>
                <w:szCs w:val="22"/>
              </w:rPr>
              <w:t>EAT</w:t>
            </w:r>
          </w:p>
        </w:tc>
        <w:tc>
          <w:tcPr>
            <w:tcW w:w="2421" w:type="dxa"/>
          </w:tcPr>
          <w:p w:rsidR="00A407AB" w:rsidRPr="0094630C" w:rsidRDefault="00A407AB">
            <w:pPr>
              <w:spacing w:before="40"/>
              <w:rPr>
                <w:szCs w:val="22"/>
              </w:rPr>
            </w:pPr>
            <w:r w:rsidRPr="0094630C">
              <w:rPr>
                <w:szCs w:val="22"/>
              </w:rPr>
              <w:t>Tansania</w:t>
            </w:r>
          </w:p>
        </w:tc>
      </w:tr>
      <w:tr w:rsidR="00A407AB" w:rsidRPr="0094630C">
        <w:trPr>
          <w:cantSplit/>
        </w:trPr>
        <w:tc>
          <w:tcPr>
            <w:tcW w:w="1490" w:type="dxa"/>
          </w:tcPr>
          <w:p w:rsidR="00A407AB" w:rsidRPr="0094630C" w:rsidRDefault="00A407AB">
            <w:pPr>
              <w:spacing w:before="40"/>
              <w:rPr>
                <w:szCs w:val="22"/>
              </w:rPr>
            </w:pPr>
            <w:r w:rsidRPr="0094630C">
              <w:rPr>
                <w:szCs w:val="22"/>
              </w:rPr>
              <w:t>THA</w:t>
            </w:r>
          </w:p>
        </w:tc>
        <w:tc>
          <w:tcPr>
            <w:tcW w:w="2421" w:type="dxa"/>
          </w:tcPr>
          <w:p w:rsidR="00A407AB" w:rsidRPr="0094630C" w:rsidRDefault="00A407AB">
            <w:pPr>
              <w:spacing w:before="40"/>
              <w:rPr>
                <w:szCs w:val="22"/>
              </w:rPr>
            </w:pPr>
            <w:r w:rsidRPr="0094630C">
              <w:rPr>
                <w:szCs w:val="22"/>
              </w:rPr>
              <w:t>Thailand</w:t>
            </w:r>
          </w:p>
        </w:tc>
      </w:tr>
      <w:tr w:rsidR="00A407AB" w:rsidRPr="0094630C">
        <w:trPr>
          <w:cantSplit/>
        </w:trPr>
        <w:tc>
          <w:tcPr>
            <w:tcW w:w="1490" w:type="dxa"/>
          </w:tcPr>
          <w:p w:rsidR="00A407AB" w:rsidRPr="0094630C" w:rsidRDefault="00A407AB">
            <w:pPr>
              <w:spacing w:before="40"/>
              <w:rPr>
                <w:szCs w:val="22"/>
              </w:rPr>
            </w:pPr>
            <w:r w:rsidRPr="0094630C">
              <w:rPr>
                <w:szCs w:val="22"/>
              </w:rPr>
              <w:t>RT</w:t>
            </w:r>
          </w:p>
        </w:tc>
        <w:tc>
          <w:tcPr>
            <w:tcW w:w="2421" w:type="dxa"/>
          </w:tcPr>
          <w:p w:rsidR="00A407AB" w:rsidRPr="0094630C" w:rsidRDefault="00A407AB">
            <w:pPr>
              <w:spacing w:before="40"/>
              <w:rPr>
                <w:szCs w:val="22"/>
              </w:rPr>
            </w:pPr>
            <w:r w:rsidRPr="0094630C">
              <w:rPr>
                <w:szCs w:val="22"/>
              </w:rPr>
              <w:t>Togo</w:t>
            </w:r>
          </w:p>
        </w:tc>
      </w:tr>
      <w:tr w:rsidR="00A407AB" w:rsidRPr="0094630C">
        <w:trPr>
          <w:cantSplit/>
        </w:trPr>
        <w:tc>
          <w:tcPr>
            <w:tcW w:w="1490" w:type="dxa"/>
          </w:tcPr>
          <w:p w:rsidR="00A407AB" w:rsidRPr="0094630C" w:rsidRDefault="00A407AB">
            <w:pPr>
              <w:spacing w:before="40"/>
              <w:rPr>
                <w:szCs w:val="22"/>
              </w:rPr>
            </w:pPr>
            <w:r w:rsidRPr="0094630C">
              <w:rPr>
                <w:szCs w:val="22"/>
              </w:rPr>
              <w:t>TT</w:t>
            </w:r>
          </w:p>
        </w:tc>
        <w:tc>
          <w:tcPr>
            <w:tcW w:w="2421" w:type="dxa"/>
          </w:tcPr>
          <w:p w:rsidR="00A407AB" w:rsidRPr="0094630C" w:rsidRDefault="00A407AB">
            <w:pPr>
              <w:spacing w:before="40"/>
              <w:rPr>
                <w:szCs w:val="22"/>
              </w:rPr>
            </w:pPr>
            <w:r w:rsidRPr="0094630C">
              <w:rPr>
                <w:szCs w:val="22"/>
              </w:rPr>
              <w:t>Trinidad und Tobago</w:t>
            </w:r>
          </w:p>
        </w:tc>
      </w:tr>
      <w:tr w:rsidR="00A407AB" w:rsidRPr="0094630C">
        <w:trPr>
          <w:cantSplit/>
        </w:trPr>
        <w:tc>
          <w:tcPr>
            <w:tcW w:w="1490" w:type="dxa"/>
          </w:tcPr>
          <w:p w:rsidR="00A407AB" w:rsidRPr="0094630C" w:rsidRDefault="00A407AB">
            <w:pPr>
              <w:spacing w:before="40"/>
              <w:rPr>
                <w:i/>
                <w:szCs w:val="22"/>
              </w:rPr>
            </w:pPr>
            <w:r w:rsidRPr="0094630C">
              <w:rPr>
                <w:i/>
                <w:szCs w:val="22"/>
              </w:rPr>
              <w:t>TSD</w:t>
            </w:r>
          </w:p>
        </w:tc>
        <w:tc>
          <w:tcPr>
            <w:tcW w:w="2421" w:type="dxa"/>
          </w:tcPr>
          <w:p w:rsidR="00A407AB" w:rsidRPr="0094630C" w:rsidRDefault="00A407AB">
            <w:pPr>
              <w:spacing w:before="40"/>
              <w:rPr>
                <w:i/>
                <w:szCs w:val="22"/>
              </w:rPr>
            </w:pPr>
            <w:r w:rsidRPr="0094630C">
              <w:rPr>
                <w:i/>
                <w:szCs w:val="22"/>
              </w:rPr>
              <w:t>Tschad</w:t>
            </w:r>
          </w:p>
        </w:tc>
      </w:tr>
      <w:tr w:rsidR="00A407AB" w:rsidRPr="0094630C">
        <w:trPr>
          <w:cantSplit/>
        </w:trPr>
        <w:tc>
          <w:tcPr>
            <w:tcW w:w="1490" w:type="dxa"/>
          </w:tcPr>
          <w:p w:rsidR="00A407AB" w:rsidRPr="0094630C" w:rsidRDefault="00A407AB">
            <w:pPr>
              <w:spacing w:before="40"/>
              <w:rPr>
                <w:szCs w:val="22"/>
              </w:rPr>
            </w:pPr>
            <w:r w:rsidRPr="0094630C">
              <w:rPr>
                <w:szCs w:val="22"/>
              </w:rPr>
              <w:t>CZ</w:t>
            </w:r>
          </w:p>
        </w:tc>
        <w:tc>
          <w:tcPr>
            <w:tcW w:w="2421" w:type="dxa"/>
          </w:tcPr>
          <w:p w:rsidR="00A407AB" w:rsidRPr="0094630C" w:rsidRDefault="00A407AB">
            <w:pPr>
              <w:spacing w:before="40"/>
              <w:rPr>
                <w:szCs w:val="22"/>
              </w:rPr>
            </w:pPr>
            <w:r w:rsidRPr="0094630C">
              <w:rPr>
                <w:szCs w:val="22"/>
              </w:rPr>
              <w:t>Tschechische Republik</w:t>
            </w:r>
          </w:p>
        </w:tc>
      </w:tr>
      <w:tr w:rsidR="00A407AB" w:rsidRPr="0094630C">
        <w:trPr>
          <w:cantSplit/>
        </w:trPr>
        <w:tc>
          <w:tcPr>
            <w:tcW w:w="1490" w:type="dxa"/>
          </w:tcPr>
          <w:p w:rsidR="00A407AB" w:rsidRPr="0094630C" w:rsidRDefault="00A407AB">
            <w:pPr>
              <w:spacing w:before="40"/>
              <w:rPr>
                <w:szCs w:val="22"/>
              </w:rPr>
            </w:pPr>
            <w:r w:rsidRPr="0094630C">
              <w:rPr>
                <w:szCs w:val="22"/>
              </w:rPr>
              <w:t>TN</w:t>
            </w:r>
          </w:p>
        </w:tc>
        <w:tc>
          <w:tcPr>
            <w:tcW w:w="2421" w:type="dxa"/>
          </w:tcPr>
          <w:p w:rsidR="00A407AB" w:rsidRPr="0094630C" w:rsidRDefault="00A407AB">
            <w:pPr>
              <w:spacing w:before="40"/>
              <w:rPr>
                <w:szCs w:val="22"/>
              </w:rPr>
            </w:pPr>
            <w:r w:rsidRPr="0094630C">
              <w:rPr>
                <w:szCs w:val="22"/>
              </w:rPr>
              <w:t>Tunesien</w:t>
            </w:r>
          </w:p>
        </w:tc>
      </w:tr>
      <w:tr w:rsidR="00A407AB" w:rsidRPr="0094630C">
        <w:trPr>
          <w:cantSplit/>
        </w:trPr>
        <w:tc>
          <w:tcPr>
            <w:tcW w:w="1490" w:type="dxa"/>
          </w:tcPr>
          <w:p w:rsidR="00A407AB" w:rsidRPr="0094630C" w:rsidRDefault="00A407AB">
            <w:pPr>
              <w:spacing w:before="40"/>
              <w:rPr>
                <w:szCs w:val="22"/>
              </w:rPr>
            </w:pPr>
            <w:r w:rsidRPr="0094630C">
              <w:rPr>
                <w:szCs w:val="22"/>
              </w:rPr>
              <w:lastRenderedPageBreak/>
              <w:t>TR</w:t>
            </w:r>
          </w:p>
        </w:tc>
        <w:tc>
          <w:tcPr>
            <w:tcW w:w="2421" w:type="dxa"/>
          </w:tcPr>
          <w:p w:rsidR="00A407AB" w:rsidRPr="0094630C" w:rsidRDefault="00A407AB">
            <w:pPr>
              <w:spacing w:before="40"/>
              <w:rPr>
                <w:szCs w:val="22"/>
              </w:rPr>
            </w:pPr>
            <w:r w:rsidRPr="0094630C">
              <w:rPr>
                <w:szCs w:val="22"/>
              </w:rPr>
              <w:t>Türkei</w:t>
            </w:r>
          </w:p>
        </w:tc>
      </w:tr>
      <w:tr w:rsidR="00A407AB" w:rsidRPr="0094630C">
        <w:trPr>
          <w:cantSplit/>
        </w:trPr>
        <w:tc>
          <w:tcPr>
            <w:tcW w:w="1490" w:type="dxa"/>
          </w:tcPr>
          <w:p w:rsidR="00A407AB" w:rsidRPr="0094630C" w:rsidRDefault="00A407AB">
            <w:pPr>
              <w:spacing w:before="40"/>
              <w:rPr>
                <w:szCs w:val="22"/>
              </w:rPr>
            </w:pPr>
            <w:r w:rsidRPr="0094630C">
              <w:rPr>
                <w:szCs w:val="22"/>
              </w:rPr>
              <w:t>TM</w:t>
            </w:r>
          </w:p>
        </w:tc>
        <w:tc>
          <w:tcPr>
            <w:tcW w:w="2421" w:type="dxa"/>
          </w:tcPr>
          <w:p w:rsidR="00A407AB" w:rsidRPr="0094630C" w:rsidRDefault="00A407AB">
            <w:pPr>
              <w:spacing w:before="40"/>
              <w:rPr>
                <w:szCs w:val="22"/>
              </w:rPr>
            </w:pPr>
            <w:r w:rsidRPr="0094630C">
              <w:rPr>
                <w:szCs w:val="22"/>
              </w:rPr>
              <w:t>Turkmenistan</w:t>
            </w:r>
          </w:p>
        </w:tc>
      </w:tr>
      <w:tr w:rsidR="00A407AB" w:rsidRPr="0094630C">
        <w:trPr>
          <w:cantSplit/>
        </w:trPr>
        <w:tc>
          <w:tcPr>
            <w:tcW w:w="1490" w:type="dxa"/>
          </w:tcPr>
          <w:p w:rsidR="00A407AB" w:rsidRPr="0094630C" w:rsidRDefault="00A407AB">
            <w:pPr>
              <w:spacing w:before="40"/>
              <w:rPr>
                <w:szCs w:val="22"/>
              </w:rPr>
            </w:pPr>
            <w:r w:rsidRPr="0094630C">
              <w:rPr>
                <w:szCs w:val="22"/>
              </w:rPr>
              <w:t>EAU</w:t>
            </w:r>
          </w:p>
        </w:tc>
        <w:tc>
          <w:tcPr>
            <w:tcW w:w="2421" w:type="dxa"/>
          </w:tcPr>
          <w:p w:rsidR="00A407AB" w:rsidRPr="0094630C" w:rsidRDefault="00A407AB">
            <w:pPr>
              <w:spacing w:before="40"/>
              <w:rPr>
                <w:szCs w:val="22"/>
              </w:rPr>
            </w:pPr>
            <w:r w:rsidRPr="0094630C">
              <w:rPr>
                <w:szCs w:val="22"/>
              </w:rPr>
              <w:t>Uganda</w:t>
            </w:r>
          </w:p>
        </w:tc>
      </w:tr>
      <w:tr w:rsidR="00A407AB" w:rsidRPr="0094630C">
        <w:trPr>
          <w:cantSplit/>
        </w:trPr>
        <w:tc>
          <w:tcPr>
            <w:tcW w:w="1490" w:type="dxa"/>
          </w:tcPr>
          <w:p w:rsidR="00A407AB" w:rsidRPr="0094630C" w:rsidRDefault="00A407AB">
            <w:pPr>
              <w:spacing w:before="40"/>
              <w:rPr>
                <w:szCs w:val="22"/>
              </w:rPr>
            </w:pPr>
            <w:r w:rsidRPr="0094630C">
              <w:rPr>
                <w:szCs w:val="22"/>
              </w:rPr>
              <w:t>UA</w:t>
            </w:r>
          </w:p>
        </w:tc>
        <w:tc>
          <w:tcPr>
            <w:tcW w:w="2421" w:type="dxa"/>
          </w:tcPr>
          <w:p w:rsidR="00A407AB" w:rsidRPr="0094630C" w:rsidRDefault="00A407AB">
            <w:pPr>
              <w:spacing w:before="40"/>
              <w:rPr>
                <w:szCs w:val="22"/>
              </w:rPr>
            </w:pPr>
            <w:r w:rsidRPr="0094630C">
              <w:rPr>
                <w:szCs w:val="22"/>
              </w:rPr>
              <w:t>Ukraine</w:t>
            </w:r>
          </w:p>
        </w:tc>
      </w:tr>
      <w:tr w:rsidR="00A407AB" w:rsidRPr="0094630C">
        <w:trPr>
          <w:cantSplit/>
        </w:trPr>
        <w:tc>
          <w:tcPr>
            <w:tcW w:w="1490" w:type="dxa"/>
          </w:tcPr>
          <w:p w:rsidR="00A407AB" w:rsidRPr="0094630C" w:rsidRDefault="00A407AB">
            <w:pPr>
              <w:spacing w:before="40"/>
              <w:rPr>
                <w:szCs w:val="22"/>
              </w:rPr>
            </w:pPr>
            <w:r w:rsidRPr="0094630C">
              <w:rPr>
                <w:szCs w:val="22"/>
              </w:rPr>
              <w:t>H</w:t>
            </w:r>
          </w:p>
        </w:tc>
        <w:tc>
          <w:tcPr>
            <w:tcW w:w="2421" w:type="dxa"/>
          </w:tcPr>
          <w:p w:rsidR="00A407AB" w:rsidRPr="0094630C" w:rsidRDefault="00A407AB">
            <w:pPr>
              <w:spacing w:before="40"/>
              <w:rPr>
                <w:szCs w:val="22"/>
              </w:rPr>
            </w:pPr>
            <w:r w:rsidRPr="0094630C">
              <w:rPr>
                <w:szCs w:val="22"/>
              </w:rPr>
              <w:t>Ungarn</w:t>
            </w:r>
          </w:p>
        </w:tc>
      </w:tr>
      <w:tr w:rsidR="00A407AB" w:rsidRPr="0094630C">
        <w:trPr>
          <w:cantSplit/>
        </w:trPr>
        <w:tc>
          <w:tcPr>
            <w:tcW w:w="1490" w:type="dxa"/>
          </w:tcPr>
          <w:p w:rsidR="00A407AB" w:rsidRPr="0094630C" w:rsidRDefault="00A407AB">
            <w:pPr>
              <w:spacing w:before="40"/>
              <w:rPr>
                <w:szCs w:val="22"/>
              </w:rPr>
            </w:pPr>
            <w:r w:rsidRPr="0094630C">
              <w:rPr>
                <w:szCs w:val="22"/>
              </w:rPr>
              <w:t>ROU</w:t>
            </w:r>
          </w:p>
        </w:tc>
        <w:tc>
          <w:tcPr>
            <w:tcW w:w="2421" w:type="dxa"/>
          </w:tcPr>
          <w:p w:rsidR="00A407AB" w:rsidRPr="0094630C" w:rsidRDefault="00A407AB">
            <w:pPr>
              <w:spacing w:before="40"/>
              <w:rPr>
                <w:szCs w:val="22"/>
              </w:rPr>
            </w:pPr>
            <w:proofErr w:type="spellStart"/>
            <w:r w:rsidRPr="0094630C">
              <w:rPr>
                <w:szCs w:val="22"/>
              </w:rPr>
              <w:t>Urugay</w:t>
            </w:r>
            <w:proofErr w:type="spellEnd"/>
          </w:p>
        </w:tc>
      </w:tr>
      <w:tr w:rsidR="00A407AB" w:rsidRPr="0094630C">
        <w:trPr>
          <w:cantSplit/>
        </w:trPr>
        <w:tc>
          <w:tcPr>
            <w:tcW w:w="1490" w:type="dxa"/>
          </w:tcPr>
          <w:p w:rsidR="00A407AB" w:rsidRPr="0094630C" w:rsidRDefault="00A407AB">
            <w:pPr>
              <w:spacing w:before="40"/>
              <w:rPr>
                <w:szCs w:val="22"/>
              </w:rPr>
            </w:pPr>
            <w:r w:rsidRPr="0094630C">
              <w:rPr>
                <w:szCs w:val="22"/>
              </w:rPr>
              <w:t>UZ</w:t>
            </w:r>
          </w:p>
        </w:tc>
        <w:tc>
          <w:tcPr>
            <w:tcW w:w="2421" w:type="dxa"/>
          </w:tcPr>
          <w:p w:rsidR="00A407AB" w:rsidRPr="0094630C" w:rsidRDefault="00A407AB">
            <w:pPr>
              <w:spacing w:before="40"/>
              <w:rPr>
                <w:szCs w:val="22"/>
              </w:rPr>
            </w:pPr>
            <w:r w:rsidRPr="0094630C">
              <w:rPr>
                <w:szCs w:val="22"/>
              </w:rPr>
              <w:t>Usbekistan</w:t>
            </w:r>
          </w:p>
        </w:tc>
      </w:tr>
      <w:tr w:rsidR="00A407AB" w:rsidRPr="0094630C">
        <w:trPr>
          <w:cantSplit/>
        </w:trPr>
        <w:tc>
          <w:tcPr>
            <w:tcW w:w="1490" w:type="dxa"/>
          </w:tcPr>
          <w:p w:rsidR="00A407AB" w:rsidRPr="0094630C" w:rsidRDefault="00A407AB">
            <w:pPr>
              <w:spacing w:before="40"/>
              <w:rPr>
                <w:szCs w:val="22"/>
              </w:rPr>
            </w:pPr>
            <w:r w:rsidRPr="0094630C">
              <w:rPr>
                <w:szCs w:val="22"/>
              </w:rPr>
              <w:t>V</w:t>
            </w:r>
          </w:p>
        </w:tc>
        <w:tc>
          <w:tcPr>
            <w:tcW w:w="2421" w:type="dxa"/>
          </w:tcPr>
          <w:p w:rsidR="00A407AB" w:rsidRPr="0094630C" w:rsidRDefault="00A407AB">
            <w:pPr>
              <w:spacing w:before="40"/>
              <w:rPr>
                <w:szCs w:val="22"/>
              </w:rPr>
            </w:pPr>
            <w:r w:rsidRPr="0094630C">
              <w:rPr>
                <w:szCs w:val="22"/>
              </w:rPr>
              <w:t>Vatikanstadt</w:t>
            </w:r>
          </w:p>
        </w:tc>
      </w:tr>
      <w:tr w:rsidR="00A407AB" w:rsidRPr="0094630C">
        <w:trPr>
          <w:cantSplit/>
        </w:trPr>
        <w:tc>
          <w:tcPr>
            <w:tcW w:w="1490" w:type="dxa"/>
          </w:tcPr>
          <w:p w:rsidR="00A407AB" w:rsidRPr="0094630C" w:rsidRDefault="00A407AB">
            <w:pPr>
              <w:spacing w:before="40"/>
              <w:rPr>
                <w:szCs w:val="22"/>
              </w:rPr>
            </w:pPr>
            <w:r w:rsidRPr="0094630C">
              <w:rPr>
                <w:szCs w:val="22"/>
              </w:rPr>
              <w:t>YV</w:t>
            </w:r>
          </w:p>
        </w:tc>
        <w:tc>
          <w:tcPr>
            <w:tcW w:w="2421" w:type="dxa"/>
          </w:tcPr>
          <w:p w:rsidR="00A407AB" w:rsidRPr="0094630C" w:rsidRDefault="00A407AB">
            <w:pPr>
              <w:spacing w:before="40"/>
              <w:rPr>
                <w:szCs w:val="22"/>
              </w:rPr>
            </w:pPr>
            <w:r w:rsidRPr="0094630C">
              <w:rPr>
                <w:szCs w:val="22"/>
              </w:rPr>
              <w:t>Venezuela</w:t>
            </w:r>
          </w:p>
        </w:tc>
      </w:tr>
      <w:tr w:rsidR="00A407AB" w:rsidRPr="0094630C">
        <w:trPr>
          <w:cantSplit/>
        </w:trPr>
        <w:tc>
          <w:tcPr>
            <w:tcW w:w="1490" w:type="dxa"/>
          </w:tcPr>
          <w:p w:rsidR="00A407AB" w:rsidRPr="0094630C" w:rsidRDefault="00A407AB">
            <w:pPr>
              <w:spacing w:before="40"/>
              <w:rPr>
                <w:szCs w:val="22"/>
              </w:rPr>
            </w:pPr>
            <w:r w:rsidRPr="0094630C">
              <w:rPr>
                <w:szCs w:val="22"/>
              </w:rPr>
              <w:t>UAE</w:t>
            </w:r>
          </w:p>
        </w:tc>
        <w:tc>
          <w:tcPr>
            <w:tcW w:w="2421" w:type="dxa"/>
          </w:tcPr>
          <w:p w:rsidR="00A407AB" w:rsidRPr="0094630C" w:rsidRDefault="00A407AB">
            <w:pPr>
              <w:spacing w:before="40"/>
              <w:jc w:val="left"/>
              <w:rPr>
                <w:szCs w:val="22"/>
              </w:rPr>
            </w:pPr>
            <w:r w:rsidRPr="0094630C">
              <w:rPr>
                <w:szCs w:val="22"/>
              </w:rPr>
              <w:t>Vereinigte Arabische Emirate</w:t>
            </w:r>
          </w:p>
        </w:tc>
      </w:tr>
      <w:tr w:rsidR="00A407AB" w:rsidRPr="0094630C">
        <w:trPr>
          <w:cantSplit/>
        </w:trPr>
        <w:tc>
          <w:tcPr>
            <w:tcW w:w="1490" w:type="dxa"/>
          </w:tcPr>
          <w:p w:rsidR="00A407AB" w:rsidRPr="0094630C" w:rsidRDefault="00A407AB">
            <w:pPr>
              <w:spacing w:before="40"/>
              <w:rPr>
                <w:szCs w:val="22"/>
              </w:rPr>
            </w:pPr>
            <w:r w:rsidRPr="0094630C">
              <w:rPr>
                <w:szCs w:val="22"/>
              </w:rPr>
              <w:t>USA</w:t>
            </w:r>
          </w:p>
        </w:tc>
        <w:tc>
          <w:tcPr>
            <w:tcW w:w="2421" w:type="dxa"/>
          </w:tcPr>
          <w:p w:rsidR="00A407AB" w:rsidRPr="0094630C" w:rsidRDefault="00A407AB">
            <w:pPr>
              <w:spacing w:before="40"/>
              <w:jc w:val="left"/>
              <w:rPr>
                <w:szCs w:val="22"/>
              </w:rPr>
            </w:pPr>
            <w:r w:rsidRPr="0094630C">
              <w:rPr>
                <w:szCs w:val="22"/>
              </w:rPr>
              <w:t>Vereinigte Staaten von Amerika</w:t>
            </w:r>
          </w:p>
        </w:tc>
      </w:tr>
      <w:tr w:rsidR="00A407AB" w:rsidRPr="0094630C">
        <w:trPr>
          <w:cantSplit/>
        </w:trPr>
        <w:tc>
          <w:tcPr>
            <w:tcW w:w="1490" w:type="dxa"/>
          </w:tcPr>
          <w:p w:rsidR="00A407AB" w:rsidRPr="0094630C" w:rsidRDefault="00A407AB">
            <w:pPr>
              <w:spacing w:before="40"/>
              <w:rPr>
                <w:szCs w:val="22"/>
              </w:rPr>
            </w:pPr>
            <w:r w:rsidRPr="0094630C">
              <w:rPr>
                <w:szCs w:val="22"/>
              </w:rPr>
              <w:t>VN</w:t>
            </w:r>
          </w:p>
        </w:tc>
        <w:tc>
          <w:tcPr>
            <w:tcW w:w="2421" w:type="dxa"/>
          </w:tcPr>
          <w:p w:rsidR="00A407AB" w:rsidRPr="0094630C" w:rsidRDefault="00A407AB">
            <w:pPr>
              <w:spacing w:before="40"/>
              <w:jc w:val="left"/>
              <w:rPr>
                <w:szCs w:val="22"/>
              </w:rPr>
            </w:pPr>
            <w:r w:rsidRPr="0094630C">
              <w:rPr>
                <w:szCs w:val="22"/>
              </w:rPr>
              <w:t>Vietnam</w:t>
            </w:r>
          </w:p>
        </w:tc>
      </w:tr>
      <w:tr w:rsidR="00A407AB" w:rsidRPr="0094630C">
        <w:trPr>
          <w:cantSplit/>
        </w:trPr>
        <w:tc>
          <w:tcPr>
            <w:tcW w:w="1490" w:type="dxa"/>
          </w:tcPr>
          <w:p w:rsidR="00A407AB" w:rsidRPr="0094630C" w:rsidRDefault="00A407AB">
            <w:pPr>
              <w:spacing w:before="40"/>
              <w:rPr>
                <w:szCs w:val="22"/>
              </w:rPr>
            </w:pPr>
            <w:r w:rsidRPr="0094630C">
              <w:rPr>
                <w:szCs w:val="22"/>
              </w:rPr>
              <w:t>RCA</w:t>
            </w:r>
          </w:p>
        </w:tc>
        <w:tc>
          <w:tcPr>
            <w:tcW w:w="2421" w:type="dxa"/>
          </w:tcPr>
          <w:p w:rsidR="00A407AB" w:rsidRPr="0094630C" w:rsidRDefault="00A407AB">
            <w:pPr>
              <w:spacing w:before="40"/>
              <w:jc w:val="left"/>
              <w:rPr>
                <w:szCs w:val="22"/>
              </w:rPr>
            </w:pPr>
            <w:r w:rsidRPr="0094630C">
              <w:rPr>
                <w:szCs w:val="22"/>
              </w:rPr>
              <w:t>Zentralafrikanische Republik</w:t>
            </w:r>
          </w:p>
        </w:tc>
      </w:tr>
      <w:tr w:rsidR="00A407AB" w:rsidRPr="0094630C">
        <w:trPr>
          <w:cantSplit/>
        </w:trPr>
        <w:tc>
          <w:tcPr>
            <w:tcW w:w="1490" w:type="dxa"/>
          </w:tcPr>
          <w:p w:rsidR="00A407AB" w:rsidRPr="0094630C" w:rsidRDefault="00A407AB">
            <w:pPr>
              <w:spacing w:before="40"/>
              <w:rPr>
                <w:szCs w:val="22"/>
              </w:rPr>
            </w:pPr>
            <w:r w:rsidRPr="0094630C">
              <w:rPr>
                <w:szCs w:val="22"/>
              </w:rPr>
              <w:t>CY</w:t>
            </w:r>
          </w:p>
        </w:tc>
        <w:tc>
          <w:tcPr>
            <w:tcW w:w="2421" w:type="dxa"/>
          </w:tcPr>
          <w:p w:rsidR="00A407AB" w:rsidRPr="0094630C" w:rsidRDefault="00A407AB">
            <w:pPr>
              <w:spacing w:before="40"/>
              <w:rPr>
                <w:szCs w:val="22"/>
              </w:rPr>
            </w:pPr>
            <w:r w:rsidRPr="0094630C">
              <w:rPr>
                <w:szCs w:val="22"/>
              </w:rPr>
              <w:t>Zypern</w:t>
            </w:r>
          </w:p>
        </w:tc>
      </w:tr>
    </w:tbl>
    <w:p w:rsidR="00A407AB" w:rsidRPr="0094630C" w:rsidRDefault="00A407AB">
      <w:pPr>
        <w:pStyle w:val="berschrift2"/>
        <w:rPr>
          <w:sz w:val="22"/>
          <w:szCs w:val="22"/>
        </w:rPr>
        <w:sectPr w:rsidR="00A407AB" w:rsidRPr="0094630C">
          <w:type w:val="continuous"/>
          <w:pgSz w:w="11907" w:h="16840"/>
          <w:pgMar w:top="737" w:right="1134" w:bottom="1021" w:left="1134" w:header="737" w:footer="1021" w:gutter="0"/>
          <w:cols w:num="2" w:space="567"/>
        </w:sectPr>
      </w:pPr>
    </w:p>
    <w:p w:rsidR="00A407AB" w:rsidRPr="0094630C" w:rsidRDefault="00A407AB">
      <w:pPr>
        <w:pStyle w:val="berschrift2"/>
        <w:rPr>
          <w:sz w:val="22"/>
          <w:szCs w:val="22"/>
        </w:rPr>
      </w:pPr>
      <w:r w:rsidRPr="0094630C">
        <w:rPr>
          <w:sz w:val="22"/>
          <w:szCs w:val="22"/>
        </w:rPr>
        <w:lastRenderedPageBreak/>
        <w:br w:type="page"/>
      </w:r>
      <w:bookmarkStart w:id="759" w:name="B_Toc298572362"/>
      <w:bookmarkStart w:id="760" w:name="B_Toc296416646"/>
      <w:bookmarkStart w:id="761" w:name="_Toc341800366"/>
      <w:bookmarkStart w:id="762" w:name="_Toc403982513"/>
      <w:r w:rsidRPr="0094630C">
        <w:rPr>
          <w:sz w:val="22"/>
          <w:szCs w:val="22"/>
        </w:rPr>
        <w:lastRenderedPageBreak/>
        <w:t>Schlüssel 8: Merkmal Kostenübernahme</w:t>
      </w:r>
      <w:bookmarkEnd w:id="759"/>
      <w:bookmarkEnd w:id="760"/>
      <w:bookmarkEnd w:id="761"/>
      <w:bookmarkEnd w:id="762"/>
    </w:p>
    <w:p w:rsidR="00A407AB" w:rsidRPr="0094630C" w:rsidRDefault="00A407AB">
      <w:pPr>
        <w:spacing w:before="0"/>
        <w:rPr>
          <w:b/>
          <w:szCs w:val="22"/>
        </w:rPr>
      </w:pPr>
    </w:p>
    <w:tbl>
      <w:tblPr>
        <w:tblW w:w="0" w:type="auto"/>
        <w:tblInd w:w="45" w:type="dxa"/>
        <w:tblLayout w:type="fixed"/>
        <w:tblCellMar>
          <w:left w:w="70" w:type="dxa"/>
          <w:right w:w="70" w:type="dxa"/>
        </w:tblCellMar>
        <w:tblLook w:val="0000" w:firstRow="0" w:lastRow="0" w:firstColumn="0" w:lastColumn="0" w:noHBand="0" w:noVBand="0"/>
      </w:tblPr>
      <w:tblGrid>
        <w:gridCol w:w="1494"/>
        <w:gridCol w:w="605"/>
        <w:gridCol w:w="7229"/>
      </w:tblGrid>
      <w:tr w:rsidR="00A407AB" w:rsidRPr="0094630C">
        <w:trPr>
          <w:cantSplit/>
        </w:trPr>
        <w:tc>
          <w:tcPr>
            <w:tcW w:w="1494" w:type="dxa"/>
          </w:tcPr>
          <w:p w:rsidR="00A407AB" w:rsidRPr="0094630C" w:rsidRDefault="00A407AB">
            <w:pPr>
              <w:jc w:val="left"/>
              <w:rPr>
                <w:b/>
                <w:szCs w:val="22"/>
              </w:rPr>
            </w:pPr>
            <w:r w:rsidRPr="0094630C">
              <w:rPr>
                <w:szCs w:val="22"/>
              </w:rPr>
              <w:t>1. und 2. Stelle</w:t>
            </w:r>
          </w:p>
        </w:tc>
        <w:tc>
          <w:tcPr>
            <w:tcW w:w="605" w:type="dxa"/>
          </w:tcPr>
          <w:p w:rsidR="00A407AB" w:rsidRPr="0094630C" w:rsidRDefault="00A407AB">
            <w:pPr>
              <w:rPr>
                <w:szCs w:val="22"/>
              </w:rPr>
            </w:pPr>
            <w:r w:rsidRPr="0094630C">
              <w:rPr>
                <w:szCs w:val="22"/>
              </w:rPr>
              <w:t>01</w:t>
            </w:r>
          </w:p>
        </w:tc>
        <w:tc>
          <w:tcPr>
            <w:tcW w:w="7229" w:type="dxa"/>
          </w:tcPr>
          <w:p w:rsidR="00A407AB" w:rsidRPr="0094630C" w:rsidRDefault="00A407AB">
            <w:pPr>
              <w:rPr>
                <w:b/>
                <w:szCs w:val="22"/>
              </w:rPr>
            </w:pPr>
            <w:r w:rsidRPr="0094630C">
              <w:rPr>
                <w:szCs w:val="22"/>
              </w:rPr>
              <w:t>Kostenübernahme</w:t>
            </w:r>
          </w:p>
        </w:tc>
      </w:tr>
      <w:tr w:rsidR="00A407AB" w:rsidRPr="0094630C">
        <w:trPr>
          <w:cantSplit/>
        </w:trPr>
        <w:tc>
          <w:tcPr>
            <w:tcW w:w="1494" w:type="dxa"/>
          </w:tcPr>
          <w:p w:rsidR="00A407AB" w:rsidRPr="0094630C" w:rsidRDefault="00A407AB">
            <w:pPr>
              <w:rPr>
                <w:szCs w:val="22"/>
              </w:rPr>
            </w:pPr>
          </w:p>
        </w:tc>
        <w:tc>
          <w:tcPr>
            <w:tcW w:w="605" w:type="dxa"/>
          </w:tcPr>
          <w:p w:rsidR="00A407AB" w:rsidRPr="0094630C" w:rsidRDefault="00A407AB">
            <w:pPr>
              <w:rPr>
                <w:szCs w:val="22"/>
              </w:rPr>
            </w:pPr>
            <w:r w:rsidRPr="0094630C">
              <w:rPr>
                <w:szCs w:val="22"/>
              </w:rPr>
              <w:t>02</w:t>
            </w:r>
          </w:p>
        </w:tc>
        <w:tc>
          <w:tcPr>
            <w:tcW w:w="7229" w:type="dxa"/>
          </w:tcPr>
          <w:p w:rsidR="00A407AB" w:rsidRPr="0094630C" w:rsidRDefault="00A407AB">
            <w:pPr>
              <w:rPr>
                <w:szCs w:val="22"/>
              </w:rPr>
            </w:pPr>
            <w:r w:rsidRPr="0094630C">
              <w:rPr>
                <w:szCs w:val="22"/>
              </w:rPr>
              <w:t>Änderung der Kostenübernahme</w:t>
            </w:r>
          </w:p>
        </w:tc>
      </w:tr>
      <w:tr w:rsidR="00A407AB" w:rsidRPr="0094630C">
        <w:trPr>
          <w:cantSplit/>
        </w:trPr>
        <w:tc>
          <w:tcPr>
            <w:tcW w:w="1494" w:type="dxa"/>
          </w:tcPr>
          <w:p w:rsidR="00A407AB" w:rsidRPr="0094630C" w:rsidRDefault="00A407AB">
            <w:pPr>
              <w:rPr>
                <w:szCs w:val="22"/>
              </w:rPr>
            </w:pPr>
          </w:p>
        </w:tc>
        <w:tc>
          <w:tcPr>
            <w:tcW w:w="605" w:type="dxa"/>
          </w:tcPr>
          <w:p w:rsidR="00A407AB" w:rsidRPr="0094630C" w:rsidRDefault="00A407AB">
            <w:pPr>
              <w:rPr>
                <w:szCs w:val="22"/>
              </w:rPr>
            </w:pPr>
            <w:r w:rsidRPr="0094630C">
              <w:rPr>
                <w:szCs w:val="22"/>
              </w:rPr>
              <w:t>03</w:t>
            </w:r>
          </w:p>
        </w:tc>
        <w:tc>
          <w:tcPr>
            <w:tcW w:w="7229" w:type="dxa"/>
          </w:tcPr>
          <w:p w:rsidR="00A407AB" w:rsidRPr="0094630C" w:rsidRDefault="00A407AB">
            <w:pPr>
              <w:rPr>
                <w:szCs w:val="22"/>
              </w:rPr>
            </w:pPr>
            <w:r w:rsidRPr="0094630C">
              <w:rPr>
                <w:szCs w:val="22"/>
              </w:rPr>
              <w:t>Ablehnung, kein Leistungsanspruch</w:t>
            </w:r>
          </w:p>
        </w:tc>
      </w:tr>
      <w:tr w:rsidR="00A407AB" w:rsidRPr="0094630C">
        <w:trPr>
          <w:cantSplit/>
        </w:trPr>
        <w:tc>
          <w:tcPr>
            <w:tcW w:w="1494" w:type="dxa"/>
          </w:tcPr>
          <w:p w:rsidR="00A407AB" w:rsidRPr="0094630C" w:rsidRDefault="00A407AB">
            <w:pPr>
              <w:rPr>
                <w:szCs w:val="22"/>
              </w:rPr>
            </w:pPr>
          </w:p>
        </w:tc>
        <w:tc>
          <w:tcPr>
            <w:tcW w:w="605" w:type="dxa"/>
          </w:tcPr>
          <w:p w:rsidR="00A407AB" w:rsidRPr="0094630C" w:rsidRDefault="00A407AB">
            <w:pPr>
              <w:rPr>
                <w:szCs w:val="22"/>
              </w:rPr>
            </w:pPr>
            <w:r w:rsidRPr="0094630C">
              <w:rPr>
                <w:szCs w:val="22"/>
              </w:rPr>
              <w:t>04</w:t>
            </w:r>
          </w:p>
        </w:tc>
        <w:tc>
          <w:tcPr>
            <w:tcW w:w="7229" w:type="dxa"/>
          </w:tcPr>
          <w:p w:rsidR="00A407AB" w:rsidRPr="0094630C" w:rsidRDefault="00A407AB">
            <w:pPr>
              <w:jc w:val="left"/>
              <w:rPr>
                <w:szCs w:val="22"/>
              </w:rPr>
            </w:pPr>
            <w:r w:rsidRPr="0094630C">
              <w:rPr>
                <w:szCs w:val="22"/>
              </w:rPr>
              <w:t>Kostenübernahme, Rechnung zusätzlich in Papierform</w:t>
            </w:r>
            <w:r w:rsidRPr="0094630C">
              <w:rPr>
                <w:szCs w:val="22"/>
              </w:rPr>
              <w:br/>
              <w:t>(Auslands-Versicherter / Auftragsleistung)</w:t>
            </w:r>
          </w:p>
        </w:tc>
      </w:tr>
      <w:tr w:rsidR="00A407AB" w:rsidRPr="0094630C">
        <w:trPr>
          <w:cantSplit/>
        </w:trPr>
        <w:tc>
          <w:tcPr>
            <w:tcW w:w="1494" w:type="dxa"/>
          </w:tcPr>
          <w:p w:rsidR="00A407AB" w:rsidRPr="0094630C" w:rsidRDefault="00A407AB">
            <w:pPr>
              <w:rPr>
                <w:szCs w:val="22"/>
              </w:rPr>
            </w:pPr>
          </w:p>
        </w:tc>
        <w:tc>
          <w:tcPr>
            <w:tcW w:w="605" w:type="dxa"/>
          </w:tcPr>
          <w:p w:rsidR="00A407AB" w:rsidRPr="0094630C" w:rsidRDefault="00A407AB">
            <w:pPr>
              <w:rPr>
                <w:szCs w:val="22"/>
              </w:rPr>
            </w:pPr>
            <w:r w:rsidRPr="0094630C">
              <w:rPr>
                <w:szCs w:val="22"/>
              </w:rPr>
              <w:t>05</w:t>
            </w:r>
          </w:p>
        </w:tc>
        <w:tc>
          <w:tcPr>
            <w:tcW w:w="7229" w:type="dxa"/>
          </w:tcPr>
          <w:p w:rsidR="00A407AB" w:rsidRPr="0094630C" w:rsidRDefault="00A407AB">
            <w:pPr>
              <w:rPr>
                <w:szCs w:val="22"/>
              </w:rPr>
            </w:pPr>
            <w:r w:rsidRPr="0094630C">
              <w:rPr>
                <w:szCs w:val="22"/>
              </w:rPr>
              <w:t>Ablehnung, Unfallversicherungsträger zuständig</w:t>
            </w:r>
          </w:p>
        </w:tc>
      </w:tr>
      <w:tr w:rsidR="00A407AB" w:rsidRPr="0094630C">
        <w:trPr>
          <w:cantSplit/>
        </w:trPr>
        <w:tc>
          <w:tcPr>
            <w:tcW w:w="1494" w:type="dxa"/>
          </w:tcPr>
          <w:p w:rsidR="00A407AB" w:rsidRPr="0094630C" w:rsidRDefault="00A407AB">
            <w:pPr>
              <w:rPr>
                <w:szCs w:val="22"/>
              </w:rPr>
            </w:pPr>
          </w:p>
        </w:tc>
        <w:tc>
          <w:tcPr>
            <w:tcW w:w="605" w:type="dxa"/>
          </w:tcPr>
          <w:p w:rsidR="00A407AB" w:rsidRPr="0094630C" w:rsidRDefault="00A407AB">
            <w:pPr>
              <w:rPr>
                <w:szCs w:val="22"/>
              </w:rPr>
            </w:pPr>
            <w:r w:rsidRPr="0094630C">
              <w:rPr>
                <w:szCs w:val="22"/>
              </w:rPr>
              <w:t>06</w:t>
            </w:r>
          </w:p>
        </w:tc>
        <w:tc>
          <w:tcPr>
            <w:tcW w:w="7229" w:type="dxa"/>
          </w:tcPr>
          <w:p w:rsidR="00A407AB" w:rsidRPr="0094630C" w:rsidRDefault="00A407AB">
            <w:pPr>
              <w:rPr>
                <w:szCs w:val="22"/>
              </w:rPr>
            </w:pPr>
            <w:r w:rsidRPr="0094630C">
              <w:rPr>
                <w:szCs w:val="22"/>
              </w:rPr>
              <w:t>Ablehnung, Rentenversicherungsträger zuständig</w:t>
            </w:r>
          </w:p>
        </w:tc>
      </w:tr>
      <w:tr w:rsidR="00A407AB" w:rsidRPr="0094630C">
        <w:trPr>
          <w:cantSplit/>
        </w:trPr>
        <w:tc>
          <w:tcPr>
            <w:tcW w:w="1494" w:type="dxa"/>
          </w:tcPr>
          <w:p w:rsidR="00A407AB" w:rsidRPr="0094630C" w:rsidRDefault="00A407AB">
            <w:pPr>
              <w:rPr>
                <w:szCs w:val="22"/>
              </w:rPr>
            </w:pPr>
          </w:p>
        </w:tc>
        <w:tc>
          <w:tcPr>
            <w:tcW w:w="605" w:type="dxa"/>
          </w:tcPr>
          <w:p w:rsidR="00A407AB" w:rsidRPr="0094630C" w:rsidRDefault="00A407AB">
            <w:pPr>
              <w:rPr>
                <w:b/>
                <w:szCs w:val="22"/>
              </w:rPr>
            </w:pPr>
            <w:r w:rsidRPr="0094630C">
              <w:rPr>
                <w:szCs w:val="22"/>
              </w:rPr>
              <w:t>07</w:t>
            </w:r>
          </w:p>
        </w:tc>
        <w:tc>
          <w:tcPr>
            <w:tcW w:w="7229" w:type="dxa"/>
          </w:tcPr>
          <w:p w:rsidR="00A407AB" w:rsidRPr="0094630C" w:rsidRDefault="00A407AB">
            <w:pPr>
              <w:rPr>
                <w:szCs w:val="22"/>
              </w:rPr>
            </w:pPr>
            <w:r w:rsidRPr="0094630C">
              <w:rPr>
                <w:szCs w:val="22"/>
              </w:rPr>
              <w:t>Ablehnung, Krankenversicherungsträger nicht zuständig</w:t>
            </w:r>
          </w:p>
        </w:tc>
      </w:tr>
      <w:tr w:rsidR="00A407AB" w:rsidRPr="0094630C">
        <w:trPr>
          <w:cantSplit/>
        </w:trPr>
        <w:tc>
          <w:tcPr>
            <w:tcW w:w="1494" w:type="dxa"/>
          </w:tcPr>
          <w:p w:rsidR="00A407AB" w:rsidRPr="0094630C" w:rsidRDefault="00A407AB">
            <w:pPr>
              <w:rPr>
                <w:szCs w:val="22"/>
              </w:rPr>
            </w:pPr>
          </w:p>
        </w:tc>
        <w:tc>
          <w:tcPr>
            <w:tcW w:w="605" w:type="dxa"/>
          </w:tcPr>
          <w:p w:rsidR="00A407AB" w:rsidRPr="0094630C" w:rsidRDefault="00A407AB">
            <w:pPr>
              <w:rPr>
                <w:b/>
                <w:szCs w:val="22"/>
              </w:rPr>
            </w:pPr>
            <w:r w:rsidRPr="0094630C">
              <w:rPr>
                <w:szCs w:val="22"/>
              </w:rPr>
              <w:t>08</w:t>
            </w:r>
          </w:p>
        </w:tc>
        <w:tc>
          <w:tcPr>
            <w:tcW w:w="7229" w:type="dxa"/>
          </w:tcPr>
          <w:p w:rsidR="00A407AB" w:rsidRPr="0094630C" w:rsidRDefault="00A407AB">
            <w:pPr>
              <w:rPr>
                <w:szCs w:val="22"/>
              </w:rPr>
            </w:pPr>
            <w:r w:rsidRPr="0094630C">
              <w:rPr>
                <w:szCs w:val="22"/>
              </w:rPr>
              <w:t>Bestätigung des Versichertenverhältnisses</w:t>
            </w:r>
          </w:p>
        </w:tc>
      </w:tr>
    </w:tbl>
    <w:p w:rsidR="00A407AB" w:rsidRPr="0094630C" w:rsidRDefault="00A407AB">
      <w:pPr>
        <w:rPr>
          <w:szCs w:val="22"/>
        </w:rPr>
      </w:pPr>
    </w:p>
    <w:tbl>
      <w:tblPr>
        <w:tblW w:w="0" w:type="auto"/>
        <w:tblInd w:w="45" w:type="dxa"/>
        <w:tblLayout w:type="fixed"/>
        <w:tblCellMar>
          <w:left w:w="70" w:type="dxa"/>
          <w:right w:w="70" w:type="dxa"/>
        </w:tblCellMar>
        <w:tblLook w:val="0000" w:firstRow="0" w:lastRow="0" w:firstColumn="0" w:lastColumn="0" w:noHBand="0" w:noVBand="0"/>
      </w:tblPr>
      <w:tblGrid>
        <w:gridCol w:w="1320"/>
        <w:gridCol w:w="399"/>
        <w:gridCol w:w="7662"/>
      </w:tblGrid>
      <w:tr w:rsidR="00A407AB" w:rsidRPr="0094630C">
        <w:trPr>
          <w:cantSplit/>
        </w:trPr>
        <w:tc>
          <w:tcPr>
            <w:tcW w:w="1320" w:type="dxa"/>
          </w:tcPr>
          <w:p w:rsidR="00A407AB" w:rsidRPr="0094630C" w:rsidRDefault="00A407AB" w:rsidP="009C393A">
            <w:pPr>
              <w:suppressAutoHyphens/>
              <w:rPr>
                <w:szCs w:val="22"/>
              </w:rPr>
            </w:pPr>
            <w:r w:rsidRPr="0094630C">
              <w:rPr>
                <w:szCs w:val="22"/>
              </w:rPr>
              <w:t>3 u. 4. Stelle</w:t>
            </w:r>
          </w:p>
        </w:tc>
        <w:tc>
          <w:tcPr>
            <w:tcW w:w="399" w:type="dxa"/>
          </w:tcPr>
          <w:p w:rsidR="00A407AB" w:rsidRPr="0094630C" w:rsidRDefault="00A407AB" w:rsidP="009C393A">
            <w:pPr>
              <w:suppressAutoHyphens/>
              <w:rPr>
                <w:szCs w:val="22"/>
              </w:rPr>
            </w:pPr>
          </w:p>
        </w:tc>
        <w:tc>
          <w:tcPr>
            <w:tcW w:w="7662" w:type="dxa"/>
          </w:tcPr>
          <w:p w:rsidR="00A407AB" w:rsidRPr="0094630C" w:rsidRDefault="00A407AB" w:rsidP="009C393A">
            <w:pPr>
              <w:suppressAutoHyphens/>
              <w:rPr>
                <w:szCs w:val="22"/>
              </w:rPr>
            </w:pPr>
            <w:r w:rsidRPr="0094630C">
              <w:rPr>
                <w:b/>
                <w:szCs w:val="22"/>
              </w:rPr>
              <w:t xml:space="preserve">gilt nur für </w:t>
            </w:r>
            <w:r w:rsidR="009C5B2C" w:rsidRPr="0094630C">
              <w:rPr>
                <w:b/>
                <w:szCs w:val="22"/>
              </w:rPr>
              <w:t>K</w:t>
            </w:r>
            <w:r w:rsidRPr="0094630C">
              <w:rPr>
                <w:b/>
                <w:szCs w:val="22"/>
              </w:rPr>
              <w:t>nappschaft, sonst leer</w:t>
            </w:r>
          </w:p>
        </w:tc>
      </w:tr>
      <w:tr w:rsidR="009C393A" w:rsidRPr="0094630C">
        <w:trPr>
          <w:cantSplit/>
        </w:trPr>
        <w:tc>
          <w:tcPr>
            <w:tcW w:w="1320" w:type="dxa"/>
          </w:tcPr>
          <w:p w:rsidR="009C393A" w:rsidRPr="0094630C" w:rsidRDefault="009C393A" w:rsidP="001438BE">
            <w:pPr>
              <w:rPr>
                <w:szCs w:val="22"/>
              </w:rPr>
            </w:pPr>
          </w:p>
        </w:tc>
        <w:tc>
          <w:tcPr>
            <w:tcW w:w="399" w:type="dxa"/>
          </w:tcPr>
          <w:p w:rsidR="009C393A" w:rsidRPr="0094630C" w:rsidRDefault="009C393A" w:rsidP="001438BE">
            <w:pPr>
              <w:rPr>
                <w:szCs w:val="22"/>
              </w:rPr>
            </w:pPr>
            <w:r w:rsidRPr="0094630C">
              <w:rPr>
                <w:szCs w:val="22"/>
              </w:rPr>
              <w:t>10</w:t>
            </w:r>
          </w:p>
        </w:tc>
        <w:tc>
          <w:tcPr>
            <w:tcW w:w="7662" w:type="dxa"/>
          </w:tcPr>
          <w:p w:rsidR="009C393A" w:rsidRPr="0094630C" w:rsidRDefault="009C393A" w:rsidP="001438BE">
            <w:pPr>
              <w:rPr>
                <w:bCs/>
                <w:szCs w:val="22"/>
              </w:rPr>
            </w:pPr>
            <w:bookmarkStart w:id="763" w:name="_Toc243989791"/>
            <w:r w:rsidRPr="0094630C">
              <w:rPr>
                <w:bCs/>
                <w:szCs w:val="22"/>
              </w:rPr>
              <w:t>Kostenübernahme in Höhe der allgemeinen Krankenhausleistungen</w:t>
            </w:r>
            <w:bookmarkEnd w:id="763"/>
          </w:p>
        </w:tc>
      </w:tr>
      <w:tr w:rsidR="009C393A" w:rsidRPr="0094630C">
        <w:trPr>
          <w:cantSplit/>
        </w:trPr>
        <w:tc>
          <w:tcPr>
            <w:tcW w:w="1320" w:type="dxa"/>
          </w:tcPr>
          <w:p w:rsidR="009C393A" w:rsidRPr="0094630C" w:rsidRDefault="009C393A" w:rsidP="009C393A">
            <w:pPr>
              <w:suppressAutoHyphens/>
              <w:rPr>
                <w:szCs w:val="22"/>
              </w:rPr>
            </w:pPr>
          </w:p>
        </w:tc>
        <w:tc>
          <w:tcPr>
            <w:tcW w:w="399" w:type="dxa"/>
          </w:tcPr>
          <w:p w:rsidR="009C393A" w:rsidRPr="0094630C" w:rsidRDefault="009C393A" w:rsidP="009C393A">
            <w:pPr>
              <w:suppressAutoHyphens/>
              <w:rPr>
                <w:szCs w:val="22"/>
              </w:rPr>
            </w:pPr>
            <w:r w:rsidRPr="0094630C">
              <w:rPr>
                <w:szCs w:val="22"/>
              </w:rPr>
              <w:t>21</w:t>
            </w:r>
          </w:p>
        </w:tc>
        <w:tc>
          <w:tcPr>
            <w:tcW w:w="7662" w:type="dxa"/>
          </w:tcPr>
          <w:p w:rsidR="009C393A" w:rsidRPr="0094630C" w:rsidRDefault="009C393A" w:rsidP="009C393A">
            <w:pPr>
              <w:suppressAutoHyphens/>
              <w:rPr>
                <w:szCs w:val="22"/>
              </w:rPr>
            </w:pPr>
            <w:r w:rsidRPr="0094630C">
              <w:rPr>
                <w:szCs w:val="22"/>
              </w:rPr>
              <w:t>Wie 10 sowie Übernahme der Kosten für die Unterbringung in einem Zweibettzimmer (ohne weitere gesondert berechenbare Zusatzleistungen) und für die Behandlung durch die liquidationsberechtigten Chefärzte/leitenden Krankenhausärzte nach dem Vertrag zwischen dem VLK und der Knappschaft in der jeweiligen Fassung auf Grund einer spezifizierten Rechnung</w:t>
            </w:r>
          </w:p>
        </w:tc>
      </w:tr>
      <w:tr w:rsidR="009C393A" w:rsidRPr="0094630C">
        <w:trPr>
          <w:cantSplit/>
        </w:trPr>
        <w:tc>
          <w:tcPr>
            <w:tcW w:w="1320" w:type="dxa"/>
          </w:tcPr>
          <w:p w:rsidR="009C393A" w:rsidRPr="0094630C" w:rsidRDefault="009C393A" w:rsidP="009C393A">
            <w:pPr>
              <w:suppressAutoHyphens/>
              <w:rPr>
                <w:szCs w:val="22"/>
              </w:rPr>
            </w:pPr>
          </w:p>
        </w:tc>
        <w:tc>
          <w:tcPr>
            <w:tcW w:w="399" w:type="dxa"/>
          </w:tcPr>
          <w:p w:rsidR="009C393A" w:rsidRPr="0094630C" w:rsidRDefault="009C393A" w:rsidP="009C393A">
            <w:pPr>
              <w:suppressAutoHyphens/>
              <w:rPr>
                <w:szCs w:val="22"/>
              </w:rPr>
            </w:pPr>
            <w:r w:rsidRPr="0094630C">
              <w:rPr>
                <w:szCs w:val="22"/>
              </w:rPr>
              <w:t>24</w:t>
            </w:r>
          </w:p>
        </w:tc>
        <w:tc>
          <w:tcPr>
            <w:tcW w:w="7662" w:type="dxa"/>
          </w:tcPr>
          <w:p w:rsidR="009C393A" w:rsidRPr="0094630C" w:rsidRDefault="009C393A" w:rsidP="009C393A">
            <w:pPr>
              <w:suppressAutoHyphens/>
              <w:rPr>
                <w:szCs w:val="22"/>
              </w:rPr>
            </w:pPr>
            <w:r w:rsidRPr="0094630C">
              <w:rPr>
                <w:szCs w:val="22"/>
              </w:rPr>
              <w:t>Wie 10 sowie Übernahme der Kosten für die Unterbringung in einem Zweibettzimmer (ohne weitere gesondert berechenbare Zusatzleistungen) und für die Behandlung durch die liquidationsberechtigten Chefärzte/leitenden Krankenhausärzte nach der GOÄ aufgrund einer spezifizierten Rechnung</w:t>
            </w:r>
          </w:p>
        </w:tc>
      </w:tr>
      <w:tr w:rsidR="009C393A" w:rsidRPr="0094630C">
        <w:trPr>
          <w:cantSplit/>
        </w:trPr>
        <w:tc>
          <w:tcPr>
            <w:tcW w:w="1320" w:type="dxa"/>
          </w:tcPr>
          <w:p w:rsidR="009C393A" w:rsidRPr="0094630C" w:rsidRDefault="009C393A" w:rsidP="009C393A">
            <w:pPr>
              <w:suppressAutoHyphens/>
              <w:rPr>
                <w:szCs w:val="22"/>
              </w:rPr>
            </w:pPr>
          </w:p>
        </w:tc>
        <w:tc>
          <w:tcPr>
            <w:tcW w:w="399" w:type="dxa"/>
          </w:tcPr>
          <w:p w:rsidR="009C393A" w:rsidRPr="0094630C" w:rsidRDefault="009C393A" w:rsidP="009C393A">
            <w:pPr>
              <w:suppressAutoHyphens/>
              <w:rPr>
                <w:szCs w:val="22"/>
              </w:rPr>
            </w:pPr>
            <w:r w:rsidRPr="0094630C">
              <w:rPr>
                <w:szCs w:val="22"/>
              </w:rPr>
              <w:t>25</w:t>
            </w:r>
          </w:p>
        </w:tc>
        <w:tc>
          <w:tcPr>
            <w:tcW w:w="7662" w:type="dxa"/>
          </w:tcPr>
          <w:p w:rsidR="009C393A" w:rsidRPr="0094630C" w:rsidRDefault="009C393A" w:rsidP="009C393A">
            <w:pPr>
              <w:suppressAutoHyphens/>
              <w:rPr>
                <w:szCs w:val="22"/>
              </w:rPr>
            </w:pPr>
            <w:r w:rsidRPr="0094630C">
              <w:rPr>
                <w:szCs w:val="22"/>
              </w:rPr>
              <w:t>Wie 10 sowie Übernahme der Kosten für die Unterbringung in einem Zweibettzimmer (ohne weitere gesondert berechenbare Zusatzleistungen)</w:t>
            </w:r>
          </w:p>
        </w:tc>
      </w:tr>
      <w:tr w:rsidR="009C393A" w:rsidRPr="0094630C">
        <w:trPr>
          <w:cantSplit/>
        </w:trPr>
        <w:tc>
          <w:tcPr>
            <w:tcW w:w="1320" w:type="dxa"/>
          </w:tcPr>
          <w:p w:rsidR="009C393A" w:rsidRPr="0094630C" w:rsidRDefault="009C393A" w:rsidP="009C393A">
            <w:pPr>
              <w:suppressAutoHyphens/>
              <w:rPr>
                <w:szCs w:val="22"/>
              </w:rPr>
            </w:pPr>
          </w:p>
        </w:tc>
        <w:tc>
          <w:tcPr>
            <w:tcW w:w="399" w:type="dxa"/>
          </w:tcPr>
          <w:p w:rsidR="009C393A" w:rsidRPr="0094630C" w:rsidRDefault="009C393A" w:rsidP="009C393A">
            <w:pPr>
              <w:suppressAutoHyphens/>
              <w:rPr>
                <w:szCs w:val="22"/>
              </w:rPr>
            </w:pPr>
            <w:r w:rsidRPr="0094630C">
              <w:rPr>
                <w:szCs w:val="22"/>
              </w:rPr>
              <w:t>26</w:t>
            </w:r>
          </w:p>
        </w:tc>
        <w:tc>
          <w:tcPr>
            <w:tcW w:w="7662" w:type="dxa"/>
          </w:tcPr>
          <w:p w:rsidR="009C393A" w:rsidRPr="0094630C" w:rsidRDefault="009C393A" w:rsidP="009C393A">
            <w:pPr>
              <w:suppressAutoHyphens/>
              <w:rPr>
                <w:szCs w:val="22"/>
              </w:rPr>
            </w:pPr>
            <w:r w:rsidRPr="0094630C">
              <w:rPr>
                <w:szCs w:val="22"/>
              </w:rPr>
              <w:t>Wie 10 sowie Übernahme der Kosten für die Behandlung durch die liquidationsberechtigten Chefärzte/leitenden Krankenhausärzte nach dem Vertrag zwischen dem VLK und der Knappschaft in der jeweiligen Fassung auf Grund einer spezifizierten Rechnung</w:t>
            </w:r>
          </w:p>
        </w:tc>
      </w:tr>
      <w:tr w:rsidR="009C393A" w:rsidRPr="0094630C">
        <w:trPr>
          <w:cantSplit/>
        </w:trPr>
        <w:tc>
          <w:tcPr>
            <w:tcW w:w="1320" w:type="dxa"/>
          </w:tcPr>
          <w:p w:rsidR="009C393A" w:rsidRPr="0094630C" w:rsidRDefault="009C393A" w:rsidP="009C393A">
            <w:pPr>
              <w:suppressAutoHyphens/>
              <w:rPr>
                <w:szCs w:val="22"/>
              </w:rPr>
            </w:pPr>
          </w:p>
        </w:tc>
        <w:tc>
          <w:tcPr>
            <w:tcW w:w="399" w:type="dxa"/>
          </w:tcPr>
          <w:p w:rsidR="009C393A" w:rsidRPr="0094630C" w:rsidRDefault="009C393A" w:rsidP="009C393A">
            <w:pPr>
              <w:suppressAutoHyphens/>
              <w:rPr>
                <w:szCs w:val="22"/>
              </w:rPr>
            </w:pPr>
            <w:r w:rsidRPr="0094630C">
              <w:rPr>
                <w:szCs w:val="22"/>
              </w:rPr>
              <w:t>27</w:t>
            </w:r>
          </w:p>
        </w:tc>
        <w:tc>
          <w:tcPr>
            <w:tcW w:w="7662" w:type="dxa"/>
          </w:tcPr>
          <w:p w:rsidR="009C393A" w:rsidRPr="0094630C" w:rsidRDefault="009C393A" w:rsidP="009C393A">
            <w:pPr>
              <w:suppressAutoHyphens/>
              <w:rPr>
                <w:szCs w:val="22"/>
              </w:rPr>
            </w:pPr>
            <w:r w:rsidRPr="0094630C">
              <w:rPr>
                <w:szCs w:val="22"/>
              </w:rPr>
              <w:t xml:space="preserve">Wie 10 sowie Übernahme der Kosten für die Behandlung durch die liquidationsberechtigten Chefärzte/leitenden Krankenhausärzte nach der GOÄ aufgrund einer spezifizierten Rechnung </w:t>
            </w:r>
          </w:p>
        </w:tc>
      </w:tr>
      <w:tr w:rsidR="009C393A" w:rsidRPr="0094630C">
        <w:trPr>
          <w:cantSplit/>
        </w:trPr>
        <w:tc>
          <w:tcPr>
            <w:tcW w:w="1320" w:type="dxa"/>
          </w:tcPr>
          <w:p w:rsidR="009C393A" w:rsidRPr="0094630C" w:rsidRDefault="009C393A" w:rsidP="009C393A">
            <w:pPr>
              <w:suppressAutoHyphens/>
              <w:rPr>
                <w:szCs w:val="22"/>
              </w:rPr>
            </w:pPr>
          </w:p>
        </w:tc>
        <w:tc>
          <w:tcPr>
            <w:tcW w:w="399" w:type="dxa"/>
          </w:tcPr>
          <w:p w:rsidR="009C393A" w:rsidRPr="0094630C" w:rsidRDefault="009C393A" w:rsidP="009C393A">
            <w:pPr>
              <w:suppressAutoHyphens/>
              <w:rPr>
                <w:szCs w:val="22"/>
              </w:rPr>
            </w:pPr>
            <w:r w:rsidRPr="0094630C">
              <w:rPr>
                <w:szCs w:val="22"/>
              </w:rPr>
              <w:t>31</w:t>
            </w:r>
          </w:p>
        </w:tc>
        <w:tc>
          <w:tcPr>
            <w:tcW w:w="7662" w:type="dxa"/>
          </w:tcPr>
          <w:p w:rsidR="009C393A" w:rsidRPr="0094630C" w:rsidRDefault="009C393A" w:rsidP="009C393A">
            <w:pPr>
              <w:suppressAutoHyphens/>
              <w:rPr>
                <w:szCs w:val="22"/>
              </w:rPr>
            </w:pPr>
            <w:r w:rsidRPr="0094630C">
              <w:rPr>
                <w:szCs w:val="22"/>
              </w:rPr>
              <w:t>Übernahme der Kosten für die Unterbringung in einem Zweibettzimmer (ohne weitere gesondert berechenbare Zusatzleistungen) und für die Behandlung durch die liquidationsberechtigten Chefärzte/leitenden Krankenhausärzte nach dem Vertrag zwischen dem VLK und der Knappschaft in der jeweiligen Fassung auf Grund einer spezifizierten Rechnung ohne Kosten der allgemeinen Krankenhausleistung</w:t>
            </w:r>
          </w:p>
        </w:tc>
      </w:tr>
      <w:tr w:rsidR="009C393A" w:rsidRPr="0094630C">
        <w:trPr>
          <w:cantSplit/>
        </w:trPr>
        <w:tc>
          <w:tcPr>
            <w:tcW w:w="1320" w:type="dxa"/>
          </w:tcPr>
          <w:p w:rsidR="009C393A" w:rsidRPr="0094630C" w:rsidRDefault="009C393A" w:rsidP="009C393A">
            <w:pPr>
              <w:suppressAutoHyphens/>
              <w:rPr>
                <w:szCs w:val="22"/>
              </w:rPr>
            </w:pPr>
          </w:p>
        </w:tc>
        <w:tc>
          <w:tcPr>
            <w:tcW w:w="399" w:type="dxa"/>
          </w:tcPr>
          <w:p w:rsidR="009C393A" w:rsidRPr="0094630C" w:rsidRDefault="009C393A" w:rsidP="009C393A">
            <w:pPr>
              <w:suppressAutoHyphens/>
              <w:rPr>
                <w:szCs w:val="22"/>
              </w:rPr>
            </w:pPr>
            <w:r w:rsidRPr="0094630C">
              <w:rPr>
                <w:szCs w:val="22"/>
              </w:rPr>
              <w:t>34</w:t>
            </w:r>
          </w:p>
        </w:tc>
        <w:tc>
          <w:tcPr>
            <w:tcW w:w="7662" w:type="dxa"/>
          </w:tcPr>
          <w:p w:rsidR="009C393A" w:rsidRPr="0094630C" w:rsidRDefault="009C393A" w:rsidP="009C393A">
            <w:pPr>
              <w:suppressAutoHyphens/>
              <w:rPr>
                <w:szCs w:val="22"/>
              </w:rPr>
            </w:pPr>
            <w:r w:rsidRPr="0094630C">
              <w:rPr>
                <w:szCs w:val="22"/>
              </w:rPr>
              <w:t>Übernahme der Kosten für die Unterbringung in einem Zweibettzimmer (ohne weitere gesondert berechenbare Zusatzleistungen) und für die Behandlung durch die liquidationsberechtigten Chefärzte/leitenden Krankenhausärzte nach der GOÄ aufgrund einer spezifizierten Rechnung ohne Kosten der allgemeinen Krankenhausleistung</w:t>
            </w:r>
          </w:p>
        </w:tc>
      </w:tr>
      <w:tr w:rsidR="009C393A" w:rsidRPr="0094630C">
        <w:trPr>
          <w:cantSplit/>
        </w:trPr>
        <w:tc>
          <w:tcPr>
            <w:tcW w:w="1320" w:type="dxa"/>
          </w:tcPr>
          <w:p w:rsidR="009C393A" w:rsidRPr="0094630C" w:rsidRDefault="009C393A" w:rsidP="009C393A">
            <w:pPr>
              <w:suppressAutoHyphens/>
              <w:rPr>
                <w:szCs w:val="22"/>
              </w:rPr>
            </w:pPr>
          </w:p>
        </w:tc>
        <w:tc>
          <w:tcPr>
            <w:tcW w:w="399" w:type="dxa"/>
          </w:tcPr>
          <w:p w:rsidR="009C393A" w:rsidRPr="0094630C" w:rsidRDefault="009C393A" w:rsidP="009C393A">
            <w:pPr>
              <w:suppressAutoHyphens/>
              <w:rPr>
                <w:szCs w:val="22"/>
              </w:rPr>
            </w:pPr>
            <w:r w:rsidRPr="0094630C">
              <w:rPr>
                <w:szCs w:val="22"/>
              </w:rPr>
              <w:t>35</w:t>
            </w:r>
          </w:p>
        </w:tc>
        <w:tc>
          <w:tcPr>
            <w:tcW w:w="7662" w:type="dxa"/>
          </w:tcPr>
          <w:p w:rsidR="009C393A" w:rsidRPr="0094630C" w:rsidRDefault="009C393A" w:rsidP="009C393A">
            <w:pPr>
              <w:suppressAutoHyphens/>
              <w:rPr>
                <w:szCs w:val="22"/>
              </w:rPr>
            </w:pPr>
            <w:r w:rsidRPr="0094630C">
              <w:rPr>
                <w:szCs w:val="22"/>
              </w:rPr>
              <w:t>Übernahme der Kosten für die Unterbringung in einem Zweibettzimmer (ohne weitere gesondert berechenbare Zusatzleistungen) ohne Kosten der allgemeinen Krankenhausleistung</w:t>
            </w:r>
          </w:p>
        </w:tc>
      </w:tr>
      <w:tr w:rsidR="009C393A" w:rsidRPr="0094630C">
        <w:trPr>
          <w:cantSplit/>
        </w:trPr>
        <w:tc>
          <w:tcPr>
            <w:tcW w:w="1320" w:type="dxa"/>
          </w:tcPr>
          <w:p w:rsidR="009C393A" w:rsidRPr="0094630C" w:rsidRDefault="009C393A" w:rsidP="009C393A">
            <w:pPr>
              <w:suppressAutoHyphens/>
              <w:rPr>
                <w:szCs w:val="22"/>
              </w:rPr>
            </w:pPr>
          </w:p>
        </w:tc>
        <w:tc>
          <w:tcPr>
            <w:tcW w:w="399" w:type="dxa"/>
          </w:tcPr>
          <w:p w:rsidR="009C393A" w:rsidRPr="0094630C" w:rsidRDefault="009C393A" w:rsidP="009C393A">
            <w:pPr>
              <w:suppressAutoHyphens/>
              <w:rPr>
                <w:szCs w:val="22"/>
              </w:rPr>
            </w:pPr>
            <w:r w:rsidRPr="0094630C">
              <w:rPr>
                <w:szCs w:val="22"/>
              </w:rPr>
              <w:t>36</w:t>
            </w:r>
          </w:p>
        </w:tc>
        <w:tc>
          <w:tcPr>
            <w:tcW w:w="7662" w:type="dxa"/>
          </w:tcPr>
          <w:p w:rsidR="009C393A" w:rsidRPr="0094630C" w:rsidRDefault="009C393A" w:rsidP="009C393A">
            <w:pPr>
              <w:suppressAutoHyphens/>
              <w:rPr>
                <w:szCs w:val="22"/>
              </w:rPr>
            </w:pPr>
            <w:r w:rsidRPr="0094630C">
              <w:rPr>
                <w:szCs w:val="22"/>
              </w:rPr>
              <w:t>Übernahme der Kosten für die Behandlung durch die liquidationsberechtigten Chefärzte/leitenden Krankenhausärzte nach dem Vertrag zwischen dem VLK und der Knappschaft in der jeweiligen Fassung auf Grund einer spezifizierten Rechnung ohne Kosten der allgemeinen Krankenhausleistung</w:t>
            </w:r>
          </w:p>
        </w:tc>
      </w:tr>
      <w:tr w:rsidR="009C393A" w:rsidRPr="0094630C">
        <w:trPr>
          <w:cantSplit/>
        </w:trPr>
        <w:tc>
          <w:tcPr>
            <w:tcW w:w="1320" w:type="dxa"/>
          </w:tcPr>
          <w:p w:rsidR="009C393A" w:rsidRPr="0094630C" w:rsidRDefault="009C393A" w:rsidP="009C393A">
            <w:pPr>
              <w:suppressAutoHyphens/>
              <w:rPr>
                <w:szCs w:val="22"/>
              </w:rPr>
            </w:pPr>
          </w:p>
        </w:tc>
        <w:tc>
          <w:tcPr>
            <w:tcW w:w="399" w:type="dxa"/>
          </w:tcPr>
          <w:p w:rsidR="009C393A" w:rsidRPr="0094630C" w:rsidRDefault="009C393A" w:rsidP="009C393A">
            <w:pPr>
              <w:suppressAutoHyphens/>
              <w:rPr>
                <w:szCs w:val="22"/>
              </w:rPr>
            </w:pPr>
            <w:r w:rsidRPr="0094630C">
              <w:rPr>
                <w:szCs w:val="22"/>
              </w:rPr>
              <w:t>37</w:t>
            </w:r>
          </w:p>
        </w:tc>
        <w:tc>
          <w:tcPr>
            <w:tcW w:w="7662" w:type="dxa"/>
          </w:tcPr>
          <w:p w:rsidR="009C393A" w:rsidRPr="0094630C" w:rsidRDefault="009C393A" w:rsidP="009C393A">
            <w:pPr>
              <w:suppressAutoHyphens/>
              <w:rPr>
                <w:szCs w:val="22"/>
              </w:rPr>
            </w:pPr>
            <w:r w:rsidRPr="0094630C">
              <w:rPr>
                <w:szCs w:val="22"/>
              </w:rPr>
              <w:t>Übernahme der Kosten für die Behandlung durch die liquidationsberechtigten Chefärzte/leitenden Krankenhausärzte nach der GOÄ aufgrund einer spezifizierten Rechnung ohne Kosten der allgemeinen Krankenhausleistung</w:t>
            </w:r>
          </w:p>
        </w:tc>
      </w:tr>
    </w:tbl>
    <w:p w:rsidR="009C393A" w:rsidRPr="0094630C" w:rsidRDefault="009C393A" w:rsidP="009C393A">
      <w:pPr>
        <w:rPr>
          <w:szCs w:val="22"/>
        </w:rPr>
      </w:pPr>
    </w:p>
    <w:p w:rsidR="00A407AB" w:rsidRPr="0094630C" w:rsidRDefault="00A407AB">
      <w:pPr>
        <w:rPr>
          <w:szCs w:val="22"/>
        </w:rPr>
      </w:pPr>
    </w:p>
    <w:p w:rsidR="00A407AB" w:rsidRPr="0094630C" w:rsidRDefault="00A407AB">
      <w:pPr>
        <w:rPr>
          <w:szCs w:val="22"/>
        </w:rPr>
      </w:pPr>
      <w:r w:rsidRPr="0094630C">
        <w:rPr>
          <w:szCs w:val="22"/>
        </w:rPr>
        <w:t>(Das Übermittlungsverfahren bezieht die Liquidation der Chefärzte/leitenden Krankenhausärzte nicht ein!)</w:t>
      </w:r>
    </w:p>
    <w:p w:rsidR="00E46BFD" w:rsidRPr="0094630C" w:rsidRDefault="00E46BFD">
      <w:pPr>
        <w:rPr>
          <w:szCs w:val="22"/>
        </w:rPr>
      </w:pPr>
    </w:p>
    <w:p w:rsidR="00A407AB" w:rsidRPr="0094630C" w:rsidRDefault="00127766">
      <w:pPr>
        <w:pStyle w:val="berschrift2"/>
        <w:spacing w:before="120" w:after="0" w:line="240" w:lineRule="atLeast"/>
        <w:rPr>
          <w:sz w:val="22"/>
          <w:szCs w:val="22"/>
        </w:rPr>
      </w:pPr>
      <w:bookmarkStart w:id="764" w:name="B_Toc298572363"/>
      <w:bookmarkStart w:id="765" w:name="B_Toc296416647"/>
      <w:r w:rsidRPr="0094630C">
        <w:rPr>
          <w:sz w:val="22"/>
          <w:szCs w:val="22"/>
        </w:rPr>
        <w:br w:type="page"/>
      </w:r>
      <w:bookmarkStart w:id="766" w:name="_Toc341800367"/>
      <w:bookmarkStart w:id="767" w:name="_Toc403982514"/>
      <w:r w:rsidR="00A407AB" w:rsidRPr="0094630C">
        <w:rPr>
          <w:sz w:val="22"/>
          <w:szCs w:val="22"/>
        </w:rPr>
        <w:lastRenderedPageBreak/>
        <w:t>Schlüssel 9: Verarbeitungskennzeichen</w:t>
      </w:r>
      <w:bookmarkEnd w:id="766"/>
      <w:bookmarkEnd w:id="767"/>
    </w:p>
    <w:p w:rsidR="00965331" w:rsidRPr="0094630C" w:rsidRDefault="00965331" w:rsidP="00965331">
      <w:pPr>
        <w:rPr>
          <w:szCs w:val="22"/>
        </w:rPr>
      </w:pPr>
    </w:p>
    <w:tbl>
      <w:tblPr>
        <w:tblW w:w="0" w:type="auto"/>
        <w:tblLayout w:type="fixed"/>
        <w:tblCellMar>
          <w:left w:w="70" w:type="dxa"/>
          <w:right w:w="70" w:type="dxa"/>
        </w:tblCellMar>
        <w:tblLook w:val="0000" w:firstRow="0" w:lastRow="0" w:firstColumn="0" w:lastColumn="0" w:noHBand="0" w:noVBand="0"/>
      </w:tblPr>
      <w:tblGrid>
        <w:gridCol w:w="1204"/>
        <w:gridCol w:w="709"/>
        <w:gridCol w:w="7513"/>
      </w:tblGrid>
      <w:tr w:rsidR="00021F75" w:rsidRPr="002D41EC" w:rsidTr="00021F75">
        <w:tc>
          <w:tcPr>
            <w:tcW w:w="1204" w:type="dxa"/>
          </w:tcPr>
          <w:p w:rsidR="00021F75" w:rsidRPr="002D41EC" w:rsidRDefault="00021F75" w:rsidP="00B726D6">
            <w:pPr>
              <w:spacing w:before="80"/>
              <w:rPr>
                <w:szCs w:val="22"/>
              </w:rPr>
            </w:pPr>
          </w:p>
        </w:tc>
        <w:tc>
          <w:tcPr>
            <w:tcW w:w="709" w:type="dxa"/>
          </w:tcPr>
          <w:p w:rsidR="00021F75" w:rsidRPr="002D41EC" w:rsidRDefault="0001596C" w:rsidP="00B726D6">
            <w:pPr>
              <w:spacing w:before="80"/>
              <w:rPr>
                <w:szCs w:val="22"/>
              </w:rPr>
            </w:pPr>
            <w:r>
              <w:rPr>
                <w:szCs w:val="22"/>
              </w:rPr>
              <w:t>01</w:t>
            </w:r>
          </w:p>
        </w:tc>
        <w:tc>
          <w:tcPr>
            <w:tcW w:w="7513" w:type="dxa"/>
          </w:tcPr>
          <w:p w:rsidR="00021F75" w:rsidRPr="002D41EC" w:rsidRDefault="00090B48" w:rsidP="00B726D6">
            <w:pPr>
              <w:spacing w:before="80"/>
              <w:rPr>
                <w:szCs w:val="22"/>
              </w:rPr>
            </w:pPr>
            <w:r w:rsidRPr="002D41EC">
              <w:rPr>
                <w:szCs w:val="22"/>
              </w:rPr>
              <w:t>reserviert</w:t>
            </w:r>
          </w:p>
        </w:tc>
      </w:tr>
      <w:tr w:rsidR="00021F75" w:rsidRPr="002D41EC" w:rsidTr="00021F75">
        <w:tc>
          <w:tcPr>
            <w:tcW w:w="1204" w:type="dxa"/>
          </w:tcPr>
          <w:p w:rsidR="00021F75" w:rsidRPr="002D41EC" w:rsidRDefault="00021F75" w:rsidP="00B726D6">
            <w:pPr>
              <w:spacing w:before="80"/>
              <w:rPr>
                <w:szCs w:val="22"/>
              </w:rPr>
            </w:pPr>
          </w:p>
        </w:tc>
        <w:tc>
          <w:tcPr>
            <w:tcW w:w="709" w:type="dxa"/>
          </w:tcPr>
          <w:p w:rsidR="00021F75" w:rsidRPr="002D41EC" w:rsidRDefault="0001596C" w:rsidP="00B726D6">
            <w:pPr>
              <w:spacing w:before="80"/>
              <w:rPr>
                <w:szCs w:val="22"/>
              </w:rPr>
            </w:pPr>
            <w:r>
              <w:rPr>
                <w:szCs w:val="22"/>
              </w:rPr>
              <w:t>03</w:t>
            </w:r>
          </w:p>
        </w:tc>
        <w:tc>
          <w:tcPr>
            <w:tcW w:w="7513" w:type="dxa"/>
          </w:tcPr>
          <w:p w:rsidR="00021F75" w:rsidRPr="002D41EC" w:rsidRDefault="00090B48" w:rsidP="00B726D6">
            <w:pPr>
              <w:spacing w:before="80"/>
              <w:rPr>
                <w:szCs w:val="22"/>
              </w:rPr>
            </w:pPr>
            <w:r w:rsidRPr="002D41EC">
              <w:rPr>
                <w:szCs w:val="22"/>
              </w:rPr>
              <w:t>reserviert</w:t>
            </w:r>
          </w:p>
        </w:tc>
      </w:tr>
      <w:tr w:rsidR="00021F75" w:rsidRPr="002D41EC" w:rsidTr="00021F75">
        <w:tc>
          <w:tcPr>
            <w:tcW w:w="1204" w:type="dxa"/>
          </w:tcPr>
          <w:p w:rsidR="00021F75" w:rsidRPr="002D41EC" w:rsidRDefault="00021F75" w:rsidP="00B726D6">
            <w:pPr>
              <w:spacing w:before="80"/>
              <w:rPr>
                <w:szCs w:val="22"/>
              </w:rPr>
            </w:pPr>
          </w:p>
        </w:tc>
        <w:tc>
          <w:tcPr>
            <w:tcW w:w="709" w:type="dxa"/>
          </w:tcPr>
          <w:p w:rsidR="00021F75" w:rsidRPr="002D41EC" w:rsidRDefault="00021F75" w:rsidP="00B726D6">
            <w:pPr>
              <w:spacing w:before="80"/>
              <w:rPr>
                <w:szCs w:val="22"/>
              </w:rPr>
            </w:pPr>
          </w:p>
        </w:tc>
        <w:tc>
          <w:tcPr>
            <w:tcW w:w="7513" w:type="dxa"/>
          </w:tcPr>
          <w:p w:rsidR="00021F75" w:rsidRPr="00662ABC" w:rsidRDefault="00021F75" w:rsidP="00021F75">
            <w:pPr>
              <w:pStyle w:val="Textkrper22"/>
              <w:spacing w:before="80"/>
              <w:ind w:left="0"/>
              <w:rPr>
                <w:szCs w:val="22"/>
                <w:u w:val="single"/>
              </w:rPr>
            </w:pPr>
            <w:r w:rsidRPr="00662ABC">
              <w:rPr>
                <w:szCs w:val="22"/>
                <w:u w:val="single"/>
              </w:rPr>
              <w:t>Normalfall für Leistungen nach § 140a, § 120 Abs. 1a und § 117 Abs. 2</w:t>
            </w:r>
            <w:r w:rsidR="0069658B" w:rsidRPr="00662ABC">
              <w:rPr>
                <w:szCs w:val="22"/>
                <w:u w:val="single"/>
              </w:rPr>
              <w:t xml:space="preserve"> u. 3</w:t>
            </w:r>
            <w:r w:rsidRPr="00662ABC">
              <w:rPr>
                <w:szCs w:val="22"/>
                <w:u w:val="single"/>
              </w:rPr>
              <w:t xml:space="preserve"> SGB V</w:t>
            </w:r>
          </w:p>
        </w:tc>
      </w:tr>
      <w:tr w:rsidR="00021F75" w:rsidRPr="002D41EC" w:rsidTr="00021F75">
        <w:tc>
          <w:tcPr>
            <w:tcW w:w="1204" w:type="dxa"/>
          </w:tcPr>
          <w:p w:rsidR="00021F75" w:rsidRPr="002D41EC" w:rsidRDefault="00021F75" w:rsidP="00B726D6">
            <w:pPr>
              <w:spacing w:before="80"/>
              <w:rPr>
                <w:szCs w:val="22"/>
              </w:rPr>
            </w:pPr>
          </w:p>
        </w:tc>
        <w:tc>
          <w:tcPr>
            <w:tcW w:w="709" w:type="dxa"/>
          </w:tcPr>
          <w:p w:rsidR="00021F75" w:rsidRPr="002D41EC" w:rsidRDefault="00021F75" w:rsidP="00B726D6">
            <w:pPr>
              <w:spacing w:before="80"/>
              <w:rPr>
                <w:szCs w:val="22"/>
              </w:rPr>
            </w:pPr>
          </w:p>
        </w:tc>
        <w:tc>
          <w:tcPr>
            <w:tcW w:w="7513" w:type="dxa"/>
          </w:tcPr>
          <w:p w:rsidR="00021F75" w:rsidRPr="002D41EC" w:rsidRDefault="00021F75" w:rsidP="00021F75">
            <w:pPr>
              <w:pStyle w:val="Textkrper22"/>
              <w:spacing w:before="80"/>
              <w:ind w:left="0"/>
              <w:rPr>
                <w:szCs w:val="22"/>
              </w:rPr>
            </w:pPr>
            <w:r w:rsidRPr="002D41EC">
              <w:rPr>
                <w:szCs w:val="22"/>
              </w:rPr>
              <w:t>05</w:t>
            </w:r>
            <w:r w:rsidRPr="002D41EC">
              <w:rPr>
                <w:szCs w:val="22"/>
              </w:rPr>
              <w:tab/>
              <w:t>Leistungen nach § 140a SGB V (nur für AMBO und optional für ZAAO)</w:t>
            </w:r>
          </w:p>
        </w:tc>
      </w:tr>
      <w:tr w:rsidR="00021F75" w:rsidRPr="002D41EC" w:rsidTr="00021F75">
        <w:tc>
          <w:tcPr>
            <w:tcW w:w="1204" w:type="dxa"/>
          </w:tcPr>
          <w:p w:rsidR="00021F75" w:rsidRPr="002D41EC" w:rsidRDefault="00021F75" w:rsidP="00B726D6">
            <w:pPr>
              <w:spacing w:before="40"/>
              <w:rPr>
                <w:szCs w:val="22"/>
              </w:rPr>
            </w:pPr>
          </w:p>
        </w:tc>
        <w:tc>
          <w:tcPr>
            <w:tcW w:w="709" w:type="dxa"/>
          </w:tcPr>
          <w:p w:rsidR="00021F75" w:rsidRPr="002D41EC" w:rsidRDefault="00021F75" w:rsidP="00B726D6">
            <w:pPr>
              <w:spacing w:before="40"/>
              <w:rPr>
                <w:szCs w:val="22"/>
              </w:rPr>
            </w:pPr>
          </w:p>
        </w:tc>
        <w:tc>
          <w:tcPr>
            <w:tcW w:w="7513" w:type="dxa"/>
          </w:tcPr>
          <w:p w:rsidR="00021F75" w:rsidRPr="002D41EC" w:rsidRDefault="00021F75" w:rsidP="00021F75">
            <w:pPr>
              <w:pStyle w:val="Textkrper22"/>
              <w:spacing w:before="40"/>
              <w:ind w:left="0"/>
              <w:rPr>
                <w:szCs w:val="22"/>
              </w:rPr>
            </w:pPr>
            <w:r w:rsidRPr="002D41EC">
              <w:rPr>
                <w:szCs w:val="22"/>
              </w:rPr>
              <w:t>06</w:t>
            </w:r>
            <w:r w:rsidRPr="002D41EC">
              <w:rPr>
                <w:szCs w:val="22"/>
              </w:rPr>
              <w:tab/>
              <w:t xml:space="preserve">Leistungen nach § 120 Abs. 1a SGB V (nur für AMBO und optional für </w:t>
            </w:r>
            <w:r w:rsidRPr="002D41EC">
              <w:rPr>
                <w:szCs w:val="22"/>
              </w:rPr>
              <w:tab/>
              <w:t>ZAAO)</w:t>
            </w:r>
          </w:p>
        </w:tc>
      </w:tr>
      <w:tr w:rsidR="00021F75" w:rsidRPr="002D41EC" w:rsidTr="00021F75">
        <w:tc>
          <w:tcPr>
            <w:tcW w:w="1204" w:type="dxa"/>
          </w:tcPr>
          <w:p w:rsidR="00021F75" w:rsidRPr="002D41EC" w:rsidRDefault="00021F75" w:rsidP="00B726D6">
            <w:pPr>
              <w:spacing w:before="40"/>
              <w:rPr>
                <w:szCs w:val="22"/>
              </w:rPr>
            </w:pPr>
          </w:p>
        </w:tc>
        <w:tc>
          <w:tcPr>
            <w:tcW w:w="709" w:type="dxa"/>
          </w:tcPr>
          <w:p w:rsidR="00021F75" w:rsidRPr="002D41EC" w:rsidRDefault="00021F75" w:rsidP="00B726D6">
            <w:pPr>
              <w:spacing w:before="40"/>
              <w:rPr>
                <w:szCs w:val="22"/>
              </w:rPr>
            </w:pPr>
          </w:p>
        </w:tc>
        <w:tc>
          <w:tcPr>
            <w:tcW w:w="7513" w:type="dxa"/>
          </w:tcPr>
          <w:p w:rsidR="003A5C51" w:rsidRPr="002D41EC" w:rsidRDefault="00021F75" w:rsidP="003A5C51">
            <w:pPr>
              <w:pStyle w:val="Textkrper22"/>
              <w:spacing w:before="40"/>
              <w:ind w:left="0"/>
              <w:rPr>
                <w:szCs w:val="22"/>
              </w:rPr>
            </w:pPr>
            <w:r w:rsidRPr="002D41EC">
              <w:rPr>
                <w:szCs w:val="22"/>
              </w:rPr>
              <w:t>07</w:t>
            </w:r>
            <w:r w:rsidRPr="002D41EC">
              <w:rPr>
                <w:szCs w:val="22"/>
              </w:rPr>
              <w:tab/>
              <w:t xml:space="preserve">Leistungen nach § 117 Abs. </w:t>
            </w:r>
            <w:r w:rsidR="0069658B">
              <w:rPr>
                <w:szCs w:val="22"/>
              </w:rPr>
              <w:t>3</w:t>
            </w:r>
            <w:r w:rsidR="00D0143A" w:rsidRPr="002D41EC">
              <w:rPr>
                <w:szCs w:val="22"/>
              </w:rPr>
              <w:t xml:space="preserve"> </w:t>
            </w:r>
            <w:r w:rsidRPr="002D41EC">
              <w:rPr>
                <w:szCs w:val="22"/>
              </w:rPr>
              <w:t>SGB V (nur für AMBO und</w:t>
            </w:r>
            <w:r w:rsidR="003A5C51" w:rsidRPr="002D41EC">
              <w:rPr>
                <w:szCs w:val="22"/>
              </w:rPr>
              <w:t xml:space="preserve"> </w:t>
            </w:r>
          </w:p>
          <w:p w:rsidR="00021F75" w:rsidRPr="002D41EC" w:rsidRDefault="003A5C51" w:rsidP="003A5C51">
            <w:pPr>
              <w:pStyle w:val="Textkrper22"/>
              <w:spacing w:before="40"/>
              <w:ind w:left="0"/>
              <w:rPr>
                <w:szCs w:val="22"/>
              </w:rPr>
            </w:pPr>
            <w:r w:rsidRPr="002D41EC">
              <w:rPr>
                <w:szCs w:val="22"/>
              </w:rPr>
              <w:t xml:space="preserve">            </w:t>
            </w:r>
            <w:r w:rsidR="00021F75" w:rsidRPr="002D41EC">
              <w:rPr>
                <w:szCs w:val="22"/>
              </w:rPr>
              <w:t xml:space="preserve">optional für </w:t>
            </w:r>
            <w:r w:rsidR="00021F75" w:rsidRPr="002D41EC">
              <w:rPr>
                <w:szCs w:val="22"/>
              </w:rPr>
              <w:tab/>
              <w:t>ZAAO)</w:t>
            </w:r>
          </w:p>
        </w:tc>
      </w:tr>
      <w:tr w:rsidR="00D0143A" w:rsidRPr="002D41EC" w:rsidTr="00021F75">
        <w:tc>
          <w:tcPr>
            <w:tcW w:w="1204" w:type="dxa"/>
          </w:tcPr>
          <w:p w:rsidR="00D0143A" w:rsidRPr="002D41EC" w:rsidRDefault="00D0143A" w:rsidP="00B726D6">
            <w:pPr>
              <w:spacing w:before="40"/>
              <w:rPr>
                <w:szCs w:val="22"/>
              </w:rPr>
            </w:pPr>
          </w:p>
        </w:tc>
        <w:tc>
          <w:tcPr>
            <w:tcW w:w="709" w:type="dxa"/>
          </w:tcPr>
          <w:p w:rsidR="00D0143A" w:rsidRPr="002D41EC" w:rsidRDefault="00D0143A" w:rsidP="00B726D6">
            <w:pPr>
              <w:spacing w:before="40"/>
              <w:rPr>
                <w:szCs w:val="22"/>
              </w:rPr>
            </w:pPr>
          </w:p>
        </w:tc>
        <w:tc>
          <w:tcPr>
            <w:tcW w:w="7513" w:type="dxa"/>
          </w:tcPr>
          <w:p w:rsidR="003A5C51" w:rsidRPr="002D41EC" w:rsidRDefault="00D0143A" w:rsidP="00021F75">
            <w:pPr>
              <w:pStyle w:val="Textkrper22"/>
              <w:spacing w:before="40"/>
              <w:ind w:left="0"/>
              <w:rPr>
                <w:szCs w:val="22"/>
              </w:rPr>
            </w:pPr>
            <w:r w:rsidRPr="002D41EC">
              <w:rPr>
                <w:szCs w:val="22"/>
              </w:rPr>
              <w:t>08</w:t>
            </w:r>
            <w:r w:rsidR="003A5C51" w:rsidRPr="002D41EC">
              <w:rPr>
                <w:szCs w:val="22"/>
              </w:rPr>
              <w:tab/>
              <w:t xml:space="preserve">Leistungen nach § 117 Abs. 2 SGB V (nur für AMBO und </w:t>
            </w:r>
          </w:p>
          <w:p w:rsidR="00D0143A" w:rsidRPr="002D41EC" w:rsidRDefault="003A5C51" w:rsidP="00021F75">
            <w:pPr>
              <w:pStyle w:val="Textkrper22"/>
              <w:spacing w:before="40"/>
              <w:ind w:left="0"/>
              <w:rPr>
                <w:szCs w:val="22"/>
              </w:rPr>
            </w:pPr>
            <w:r w:rsidRPr="002D41EC">
              <w:rPr>
                <w:szCs w:val="22"/>
              </w:rPr>
              <w:t xml:space="preserve">            optional für ZAAO)</w:t>
            </w:r>
          </w:p>
        </w:tc>
      </w:tr>
      <w:tr w:rsidR="00021F75" w:rsidRPr="002D41EC" w:rsidTr="00021F75">
        <w:tc>
          <w:tcPr>
            <w:tcW w:w="1204" w:type="dxa"/>
          </w:tcPr>
          <w:p w:rsidR="00021F75" w:rsidRPr="002D41EC" w:rsidRDefault="00021F75" w:rsidP="00B726D6">
            <w:pPr>
              <w:spacing w:before="80"/>
              <w:rPr>
                <w:szCs w:val="22"/>
              </w:rPr>
            </w:pPr>
          </w:p>
        </w:tc>
        <w:tc>
          <w:tcPr>
            <w:tcW w:w="709" w:type="dxa"/>
          </w:tcPr>
          <w:p w:rsidR="00021F75" w:rsidRPr="002D41EC" w:rsidRDefault="00021F75" w:rsidP="00B726D6">
            <w:pPr>
              <w:spacing w:before="80"/>
              <w:rPr>
                <w:szCs w:val="22"/>
              </w:rPr>
            </w:pPr>
            <w:r w:rsidRPr="002D41EC">
              <w:rPr>
                <w:szCs w:val="22"/>
              </w:rPr>
              <w:t>10</w:t>
            </w:r>
          </w:p>
        </w:tc>
        <w:tc>
          <w:tcPr>
            <w:tcW w:w="7513" w:type="dxa"/>
          </w:tcPr>
          <w:p w:rsidR="00021F75" w:rsidRPr="002D41EC" w:rsidRDefault="00021F75" w:rsidP="00B726D6">
            <w:pPr>
              <w:spacing w:before="80"/>
              <w:rPr>
                <w:szCs w:val="22"/>
              </w:rPr>
            </w:pPr>
            <w:r w:rsidRPr="002D41EC">
              <w:rPr>
                <w:szCs w:val="22"/>
              </w:rPr>
              <w:t>Normalfall</w:t>
            </w:r>
          </w:p>
        </w:tc>
      </w:tr>
      <w:tr w:rsidR="00021F75" w:rsidRPr="002D41EC" w:rsidTr="00021F75">
        <w:tc>
          <w:tcPr>
            <w:tcW w:w="1204" w:type="dxa"/>
          </w:tcPr>
          <w:p w:rsidR="00021F75" w:rsidRPr="002D41EC" w:rsidRDefault="00021F75" w:rsidP="00B726D6">
            <w:pPr>
              <w:spacing w:before="80"/>
              <w:rPr>
                <w:szCs w:val="22"/>
              </w:rPr>
            </w:pPr>
          </w:p>
        </w:tc>
        <w:tc>
          <w:tcPr>
            <w:tcW w:w="709" w:type="dxa"/>
          </w:tcPr>
          <w:p w:rsidR="00021F75" w:rsidRPr="002D41EC" w:rsidRDefault="00021F75" w:rsidP="00B726D6">
            <w:pPr>
              <w:spacing w:before="80"/>
              <w:rPr>
                <w:szCs w:val="22"/>
              </w:rPr>
            </w:pPr>
          </w:p>
        </w:tc>
        <w:tc>
          <w:tcPr>
            <w:tcW w:w="7513" w:type="dxa"/>
          </w:tcPr>
          <w:p w:rsidR="00021F75" w:rsidRPr="002D41EC" w:rsidRDefault="00021F75" w:rsidP="00021F75">
            <w:pPr>
              <w:pStyle w:val="Textkrper22"/>
              <w:spacing w:before="80"/>
              <w:ind w:left="0"/>
              <w:rPr>
                <w:szCs w:val="22"/>
              </w:rPr>
            </w:pPr>
            <w:r w:rsidRPr="002D41EC">
              <w:rPr>
                <w:szCs w:val="22"/>
              </w:rPr>
              <w:t>11</w:t>
            </w:r>
            <w:r w:rsidRPr="002D41EC">
              <w:rPr>
                <w:szCs w:val="22"/>
              </w:rPr>
              <w:tab/>
              <w:t xml:space="preserve">Ambulante Abrechnung nach § 115b SGBV statt stationäre </w:t>
            </w:r>
            <w:proofErr w:type="spellStart"/>
            <w:r w:rsidRPr="002D41EC">
              <w:rPr>
                <w:szCs w:val="22"/>
              </w:rPr>
              <w:t>Abrech</w:t>
            </w:r>
            <w:proofErr w:type="spellEnd"/>
            <w:r w:rsidRPr="002D41EC">
              <w:rPr>
                <w:szCs w:val="22"/>
              </w:rPr>
              <w:t xml:space="preserve">- </w:t>
            </w:r>
            <w:r w:rsidRPr="002D41EC">
              <w:rPr>
                <w:szCs w:val="22"/>
              </w:rPr>
              <w:tab/>
            </w:r>
            <w:proofErr w:type="spellStart"/>
            <w:r w:rsidRPr="002D41EC">
              <w:rPr>
                <w:szCs w:val="22"/>
              </w:rPr>
              <w:t>nung</w:t>
            </w:r>
            <w:proofErr w:type="spellEnd"/>
            <w:r w:rsidRPr="002D41EC">
              <w:rPr>
                <w:szCs w:val="22"/>
              </w:rPr>
              <w:t xml:space="preserve"> (nur für AMBO und optional für ZAAO nach Fallstorno „35“)</w:t>
            </w:r>
          </w:p>
        </w:tc>
      </w:tr>
      <w:tr w:rsidR="00021F75" w:rsidRPr="002D41EC" w:rsidTr="00021F75">
        <w:tc>
          <w:tcPr>
            <w:tcW w:w="1204" w:type="dxa"/>
          </w:tcPr>
          <w:p w:rsidR="00021F75" w:rsidRPr="002D41EC" w:rsidRDefault="00021F75" w:rsidP="00B726D6">
            <w:pPr>
              <w:spacing w:before="40"/>
              <w:rPr>
                <w:szCs w:val="22"/>
              </w:rPr>
            </w:pPr>
          </w:p>
        </w:tc>
        <w:tc>
          <w:tcPr>
            <w:tcW w:w="709" w:type="dxa"/>
          </w:tcPr>
          <w:p w:rsidR="00021F75" w:rsidRPr="002D41EC" w:rsidRDefault="00021F75" w:rsidP="00B726D6">
            <w:pPr>
              <w:spacing w:before="40"/>
              <w:rPr>
                <w:szCs w:val="22"/>
              </w:rPr>
            </w:pPr>
          </w:p>
        </w:tc>
        <w:tc>
          <w:tcPr>
            <w:tcW w:w="7513" w:type="dxa"/>
          </w:tcPr>
          <w:p w:rsidR="00021F75" w:rsidRPr="002D41EC" w:rsidRDefault="00021F75" w:rsidP="00021F75">
            <w:pPr>
              <w:pStyle w:val="Textkrper22"/>
              <w:spacing w:before="40"/>
              <w:ind w:left="0"/>
              <w:rPr>
                <w:szCs w:val="22"/>
              </w:rPr>
            </w:pPr>
            <w:r w:rsidRPr="002D41EC">
              <w:rPr>
                <w:szCs w:val="22"/>
              </w:rPr>
              <w:t>12</w:t>
            </w:r>
            <w:r w:rsidRPr="002D41EC">
              <w:rPr>
                <w:szCs w:val="22"/>
              </w:rPr>
              <w:tab/>
              <w:t>Ambulante Abrechnung nach § 116b SGBV</w:t>
            </w:r>
            <w:r w:rsidR="002D41EC">
              <w:rPr>
                <w:szCs w:val="22"/>
              </w:rPr>
              <w:t xml:space="preserve"> (alt)</w:t>
            </w:r>
            <w:r w:rsidRPr="002D41EC">
              <w:rPr>
                <w:szCs w:val="22"/>
              </w:rPr>
              <w:t xml:space="preserve"> statt stationäre </w:t>
            </w:r>
            <w:proofErr w:type="spellStart"/>
            <w:r w:rsidRPr="002D41EC">
              <w:rPr>
                <w:szCs w:val="22"/>
              </w:rPr>
              <w:t>Abrech</w:t>
            </w:r>
            <w:proofErr w:type="spellEnd"/>
            <w:r w:rsidRPr="002D41EC">
              <w:rPr>
                <w:szCs w:val="22"/>
              </w:rPr>
              <w:t xml:space="preserve">- </w:t>
            </w:r>
            <w:r w:rsidRPr="002D41EC">
              <w:rPr>
                <w:szCs w:val="22"/>
              </w:rPr>
              <w:tab/>
            </w:r>
            <w:proofErr w:type="spellStart"/>
            <w:r w:rsidRPr="002D41EC">
              <w:rPr>
                <w:szCs w:val="22"/>
              </w:rPr>
              <w:t>nung</w:t>
            </w:r>
            <w:proofErr w:type="spellEnd"/>
            <w:r w:rsidRPr="002D41EC">
              <w:rPr>
                <w:szCs w:val="22"/>
              </w:rPr>
              <w:t xml:space="preserve"> (nur für AMBO und optional für ZAAO nach Fallstorno „35“)</w:t>
            </w:r>
          </w:p>
        </w:tc>
      </w:tr>
      <w:tr w:rsidR="00090B48" w:rsidRPr="002D41EC" w:rsidTr="00021F75">
        <w:tc>
          <w:tcPr>
            <w:tcW w:w="1204" w:type="dxa"/>
          </w:tcPr>
          <w:p w:rsidR="00090B48" w:rsidRPr="002D41EC" w:rsidRDefault="00090B48" w:rsidP="00B726D6">
            <w:pPr>
              <w:spacing w:before="40"/>
              <w:rPr>
                <w:szCs w:val="22"/>
              </w:rPr>
            </w:pPr>
          </w:p>
        </w:tc>
        <w:tc>
          <w:tcPr>
            <w:tcW w:w="709" w:type="dxa"/>
          </w:tcPr>
          <w:p w:rsidR="00090B48" w:rsidRPr="002D41EC" w:rsidRDefault="00090B48" w:rsidP="00B726D6">
            <w:pPr>
              <w:spacing w:before="40"/>
              <w:rPr>
                <w:szCs w:val="22"/>
              </w:rPr>
            </w:pPr>
          </w:p>
        </w:tc>
        <w:tc>
          <w:tcPr>
            <w:tcW w:w="7513" w:type="dxa"/>
          </w:tcPr>
          <w:p w:rsidR="00090B48" w:rsidRPr="002D41EC" w:rsidRDefault="00090B48" w:rsidP="00090B48">
            <w:pPr>
              <w:pStyle w:val="Textkrper22"/>
              <w:spacing w:before="40"/>
              <w:ind w:left="0"/>
              <w:rPr>
                <w:szCs w:val="22"/>
              </w:rPr>
            </w:pPr>
            <w:r w:rsidRPr="002D41EC">
              <w:rPr>
                <w:szCs w:val="22"/>
              </w:rPr>
              <w:t xml:space="preserve">13        spezialfachärztliche Leistungen nach § 116b SGB V (nur für AMBO und </w:t>
            </w:r>
          </w:p>
          <w:p w:rsidR="00090B48" w:rsidRPr="002D41EC" w:rsidRDefault="00090B48" w:rsidP="002D41EC">
            <w:pPr>
              <w:pStyle w:val="Textkrper22"/>
              <w:spacing w:before="40"/>
              <w:ind w:left="0"/>
              <w:rPr>
                <w:szCs w:val="22"/>
              </w:rPr>
            </w:pPr>
            <w:r w:rsidRPr="002D41EC">
              <w:rPr>
                <w:szCs w:val="22"/>
              </w:rPr>
              <w:t xml:space="preserve">            optional für ZAAO) </w:t>
            </w:r>
          </w:p>
        </w:tc>
      </w:tr>
      <w:tr w:rsidR="00021F75" w:rsidRPr="002D41EC" w:rsidTr="00021F75">
        <w:tc>
          <w:tcPr>
            <w:tcW w:w="1204" w:type="dxa"/>
          </w:tcPr>
          <w:p w:rsidR="00021F75" w:rsidRPr="002D41EC" w:rsidRDefault="00021F75" w:rsidP="00B726D6">
            <w:pPr>
              <w:spacing w:before="40"/>
              <w:rPr>
                <w:szCs w:val="22"/>
              </w:rPr>
            </w:pPr>
          </w:p>
        </w:tc>
        <w:tc>
          <w:tcPr>
            <w:tcW w:w="709" w:type="dxa"/>
          </w:tcPr>
          <w:p w:rsidR="00021F75" w:rsidRPr="002D41EC" w:rsidRDefault="00021F75" w:rsidP="00B726D6">
            <w:pPr>
              <w:spacing w:before="40"/>
              <w:rPr>
                <w:szCs w:val="22"/>
              </w:rPr>
            </w:pPr>
          </w:p>
        </w:tc>
        <w:tc>
          <w:tcPr>
            <w:tcW w:w="7513" w:type="dxa"/>
          </w:tcPr>
          <w:p w:rsidR="002D41EC" w:rsidRDefault="00021F75" w:rsidP="00021F75">
            <w:pPr>
              <w:pStyle w:val="Textkrper22"/>
              <w:spacing w:before="40"/>
              <w:ind w:left="0"/>
              <w:rPr>
                <w:szCs w:val="22"/>
              </w:rPr>
            </w:pPr>
            <w:r w:rsidRPr="002D41EC">
              <w:rPr>
                <w:szCs w:val="22"/>
              </w:rPr>
              <w:t>16</w:t>
            </w:r>
            <w:r w:rsidRPr="002D41EC">
              <w:rPr>
                <w:szCs w:val="22"/>
              </w:rPr>
              <w:tab/>
              <w:t>Leistungen nach § 116b Abs. 2 SGB V</w:t>
            </w:r>
            <w:r w:rsidR="00090B48" w:rsidRPr="002D41EC">
              <w:rPr>
                <w:szCs w:val="22"/>
              </w:rPr>
              <w:t xml:space="preserve"> (alt)</w:t>
            </w:r>
            <w:r w:rsidRPr="002D41EC">
              <w:rPr>
                <w:szCs w:val="22"/>
              </w:rPr>
              <w:t xml:space="preserve"> (nur für AMBO und optional </w:t>
            </w:r>
            <w:r w:rsidR="002D41EC">
              <w:rPr>
                <w:szCs w:val="22"/>
              </w:rPr>
              <w:t xml:space="preserve">                   </w:t>
            </w:r>
          </w:p>
          <w:p w:rsidR="00021F75" w:rsidRPr="002D41EC" w:rsidRDefault="002D41EC" w:rsidP="002D41EC">
            <w:pPr>
              <w:pStyle w:val="Textkrper22"/>
              <w:spacing w:before="40"/>
              <w:ind w:left="0"/>
              <w:rPr>
                <w:szCs w:val="22"/>
              </w:rPr>
            </w:pPr>
            <w:r>
              <w:rPr>
                <w:szCs w:val="22"/>
              </w:rPr>
              <w:t xml:space="preserve">            f</w:t>
            </w:r>
            <w:r w:rsidR="00021F75" w:rsidRPr="002D41EC">
              <w:rPr>
                <w:szCs w:val="22"/>
              </w:rPr>
              <w:t>ür</w:t>
            </w:r>
            <w:r>
              <w:rPr>
                <w:szCs w:val="22"/>
              </w:rPr>
              <w:t xml:space="preserve"> </w:t>
            </w:r>
            <w:r w:rsidR="00021F75" w:rsidRPr="002D41EC">
              <w:rPr>
                <w:szCs w:val="22"/>
              </w:rPr>
              <w:t>ZAAO)</w:t>
            </w:r>
          </w:p>
        </w:tc>
      </w:tr>
      <w:tr w:rsidR="00021F75" w:rsidRPr="002D41EC" w:rsidTr="00021F75">
        <w:tc>
          <w:tcPr>
            <w:tcW w:w="1204" w:type="dxa"/>
          </w:tcPr>
          <w:p w:rsidR="00021F75" w:rsidRPr="002D41EC" w:rsidRDefault="00021F75" w:rsidP="00B726D6">
            <w:pPr>
              <w:spacing w:before="40"/>
              <w:rPr>
                <w:szCs w:val="22"/>
              </w:rPr>
            </w:pPr>
          </w:p>
        </w:tc>
        <w:tc>
          <w:tcPr>
            <w:tcW w:w="709" w:type="dxa"/>
          </w:tcPr>
          <w:p w:rsidR="00021F75" w:rsidRPr="002D41EC" w:rsidRDefault="00021F75" w:rsidP="00B726D6">
            <w:pPr>
              <w:spacing w:before="40"/>
              <w:rPr>
                <w:szCs w:val="22"/>
              </w:rPr>
            </w:pPr>
          </w:p>
        </w:tc>
        <w:tc>
          <w:tcPr>
            <w:tcW w:w="7513" w:type="dxa"/>
          </w:tcPr>
          <w:p w:rsidR="00021F75" w:rsidRPr="002D41EC" w:rsidRDefault="00021F75" w:rsidP="00021F75">
            <w:pPr>
              <w:pStyle w:val="Textkrper22"/>
              <w:spacing w:before="40"/>
              <w:ind w:left="0"/>
              <w:rPr>
                <w:szCs w:val="22"/>
              </w:rPr>
            </w:pPr>
            <w:r w:rsidRPr="002D41EC">
              <w:rPr>
                <w:szCs w:val="22"/>
              </w:rPr>
              <w:t>17</w:t>
            </w:r>
            <w:r w:rsidRPr="002D41EC">
              <w:rPr>
                <w:szCs w:val="22"/>
              </w:rPr>
              <w:tab/>
              <w:t xml:space="preserve">Leistungen nach § 117 Abs. 1 SGB V (nur für AMBO und optional für </w:t>
            </w:r>
            <w:r w:rsidRPr="002D41EC">
              <w:rPr>
                <w:szCs w:val="22"/>
              </w:rPr>
              <w:tab/>
              <w:t>ZAAO)</w:t>
            </w:r>
          </w:p>
        </w:tc>
      </w:tr>
      <w:tr w:rsidR="00021F75" w:rsidRPr="002D41EC" w:rsidTr="00021F75">
        <w:tc>
          <w:tcPr>
            <w:tcW w:w="1204" w:type="dxa"/>
          </w:tcPr>
          <w:p w:rsidR="00021F75" w:rsidRPr="002D41EC" w:rsidRDefault="00021F75" w:rsidP="00B726D6">
            <w:pPr>
              <w:spacing w:before="40"/>
              <w:rPr>
                <w:szCs w:val="22"/>
              </w:rPr>
            </w:pPr>
          </w:p>
        </w:tc>
        <w:tc>
          <w:tcPr>
            <w:tcW w:w="709" w:type="dxa"/>
          </w:tcPr>
          <w:p w:rsidR="00021F75" w:rsidRPr="002D41EC" w:rsidRDefault="00021F75" w:rsidP="00B726D6">
            <w:pPr>
              <w:spacing w:before="40"/>
              <w:rPr>
                <w:szCs w:val="22"/>
              </w:rPr>
            </w:pPr>
          </w:p>
        </w:tc>
        <w:tc>
          <w:tcPr>
            <w:tcW w:w="7513" w:type="dxa"/>
          </w:tcPr>
          <w:p w:rsidR="00021F75" w:rsidRPr="002D41EC" w:rsidRDefault="00021F75" w:rsidP="00021F75">
            <w:pPr>
              <w:pStyle w:val="Textkrper22"/>
              <w:spacing w:before="40"/>
              <w:ind w:left="0"/>
              <w:rPr>
                <w:szCs w:val="22"/>
              </w:rPr>
            </w:pPr>
            <w:r w:rsidRPr="002D41EC">
              <w:rPr>
                <w:szCs w:val="22"/>
              </w:rPr>
              <w:t>18</w:t>
            </w:r>
            <w:r w:rsidRPr="002D41EC">
              <w:rPr>
                <w:szCs w:val="22"/>
              </w:rPr>
              <w:tab/>
              <w:t xml:space="preserve">Leistungen nach § 118 SGB V (nur für AMBO und optional für </w:t>
            </w:r>
            <w:r w:rsidRPr="002D41EC">
              <w:rPr>
                <w:szCs w:val="22"/>
              </w:rPr>
              <w:tab/>
              <w:t>ZAAO)</w:t>
            </w:r>
          </w:p>
        </w:tc>
      </w:tr>
      <w:tr w:rsidR="00021F75" w:rsidRPr="002D41EC" w:rsidTr="00021F75">
        <w:tc>
          <w:tcPr>
            <w:tcW w:w="1204" w:type="dxa"/>
          </w:tcPr>
          <w:p w:rsidR="00021F75" w:rsidRPr="002D41EC" w:rsidRDefault="00021F75" w:rsidP="00B726D6">
            <w:pPr>
              <w:spacing w:before="40"/>
              <w:rPr>
                <w:szCs w:val="22"/>
              </w:rPr>
            </w:pPr>
          </w:p>
        </w:tc>
        <w:tc>
          <w:tcPr>
            <w:tcW w:w="709" w:type="dxa"/>
          </w:tcPr>
          <w:p w:rsidR="00021F75" w:rsidRPr="002D41EC" w:rsidRDefault="00021F75" w:rsidP="00B726D6">
            <w:pPr>
              <w:spacing w:before="40"/>
              <w:rPr>
                <w:szCs w:val="22"/>
              </w:rPr>
            </w:pPr>
          </w:p>
        </w:tc>
        <w:tc>
          <w:tcPr>
            <w:tcW w:w="7513" w:type="dxa"/>
          </w:tcPr>
          <w:p w:rsidR="00021F75" w:rsidRPr="002D41EC" w:rsidRDefault="00021F75" w:rsidP="00021F75">
            <w:pPr>
              <w:pStyle w:val="Textkrper22"/>
              <w:spacing w:before="40"/>
              <w:ind w:left="0"/>
              <w:rPr>
                <w:szCs w:val="22"/>
              </w:rPr>
            </w:pPr>
            <w:r w:rsidRPr="002D41EC">
              <w:rPr>
                <w:szCs w:val="22"/>
              </w:rPr>
              <w:t>19</w:t>
            </w:r>
            <w:r w:rsidRPr="002D41EC">
              <w:rPr>
                <w:szCs w:val="22"/>
              </w:rPr>
              <w:tab/>
              <w:t xml:space="preserve">Leistungen nach § 119 SGB V (nur für AMBO und optional für </w:t>
            </w:r>
            <w:r w:rsidRPr="002D41EC">
              <w:rPr>
                <w:szCs w:val="22"/>
              </w:rPr>
              <w:tab/>
              <w:t>ZAAO)</w:t>
            </w:r>
          </w:p>
        </w:tc>
      </w:tr>
      <w:tr w:rsidR="00021F75" w:rsidRPr="002D41EC" w:rsidTr="00021F75">
        <w:tc>
          <w:tcPr>
            <w:tcW w:w="1204" w:type="dxa"/>
          </w:tcPr>
          <w:p w:rsidR="00021F75" w:rsidRPr="002D41EC" w:rsidRDefault="00021F75" w:rsidP="00B726D6">
            <w:pPr>
              <w:spacing w:before="80"/>
              <w:rPr>
                <w:szCs w:val="22"/>
              </w:rPr>
            </w:pPr>
          </w:p>
        </w:tc>
        <w:tc>
          <w:tcPr>
            <w:tcW w:w="709" w:type="dxa"/>
          </w:tcPr>
          <w:p w:rsidR="00021F75" w:rsidRPr="002D41EC" w:rsidRDefault="00021F75" w:rsidP="00B726D6">
            <w:pPr>
              <w:spacing w:before="80"/>
              <w:rPr>
                <w:szCs w:val="22"/>
              </w:rPr>
            </w:pPr>
            <w:r w:rsidRPr="002D41EC">
              <w:rPr>
                <w:szCs w:val="22"/>
              </w:rPr>
              <w:t>20</w:t>
            </w:r>
          </w:p>
        </w:tc>
        <w:tc>
          <w:tcPr>
            <w:tcW w:w="7513" w:type="dxa"/>
          </w:tcPr>
          <w:p w:rsidR="00021F75" w:rsidRPr="002D41EC" w:rsidRDefault="00021F75" w:rsidP="00B726D6">
            <w:pPr>
              <w:spacing w:before="80"/>
              <w:rPr>
                <w:szCs w:val="22"/>
              </w:rPr>
            </w:pPr>
            <w:r w:rsidRPr="002D41EC">
              <w:rPr>
                <w:szCs w:val="22"/>
              </w:rPr>
              <w:t>Änderung</w:t>
            </w:r>
          </w:p>
        </w:tc>
      </w:tr>
      <w:tr w:rsidR="00021F75" w:rsidRPr="002D41EC" w:rsidTr="00021F75">
        <w:tc>
          <w:tcPr>
            <w:tcW w:w="1204" w:type="dxa"/>
          </w:tcPr>
          <w:p w:rsidR="00021F75" w:rsidRPr="002D41EC" w:rsidRDefault="00021F75" w:rsidP="00B726D6">
            <w:pPr>
              <w:spacing w:before="80"/>
              <w:rPr>
                <w:szCs w:val="22"/>
              </w:rPr>
            </w:pPr>
          </w:p>
        </w:tc>
        <w:tc>
          <w:tcPr>
            <w:tcW w:w="709" w:type="dxa"/>
          </w:tcPr>
          <w:p w:rsidR="00021F75" w:rsidRPr="002D41EC" w:rsidRDefault="00021F75" w:rsidP="00B726D6">
            <w:pPr>
              <w:spacing w:before="80"/>
              <w:rPr>
                <w:szCs w:val="22"/>
              </w:rPr>
            </w:pPr>
            <w:r w:rsidRPr="002D41EC">
              <w:rPr>
                <w:szCs w:val="22"/>
              </w:rPr>
              <w:t>30</w:t>
            </w:r>
          </w:p>
        </w:tc>
        <w:tc>
          <w:tcPr>
            <w:tcW w:w="7513" w:type="dxa"/>
          </w:tcPr>
          <w:p w:rsidR="00021F75" w:rsidRPr="002D41EC" w:rsidRDefault="00021F75" w:rsidP="00B726D6">
            <w:pPr>
              <w:spacing w:before="80"/>
              <w:rPr>
                <w:szCs w:val="22"/>
              </w:rPr>
            </w:pPr>
            <w:r w:rsidRPr="002D41EC">
              <w:rPr>
                <w:szCs w:val="22"/>
              </w:rPr>
              <w:t>Fallstorno (durch Krankenhaus, nur über AUFN und AMBO)</w:t>
            </w:r>
          </w:p>
        </w:tc>
      </w:tr>
      <w:tr w:rsidR="00021F75" w:rsidRPr="002D41EC" w:rsidTr="00021F75">
        <w:tc>
          <w:tcPr>
            <w:tcW w:w="1204" w:type="dxa"/>
          </w:tcPr>
          <w:p w:rsidR="00021F75" w:rsidRPr="002D41EC" w:rsidRDefault="00021F75" w:rsidP="00B726D6">
            <w:pPr>
              <w:spacing w:before="80"/>
              <w:rPr>
                <w:szCs w:val="22"/>
              </w:rPr>
            </w:pPr>
          </w:p>
        </w:tc>
        <w:tc>
          <w:tcPr>
            <w:tcW w:w="709" w:type="dxa"/>
          </w:tcPr>
          <w:p w:rsidR="00021F75" w:rsidRPr="002D41EC" w:rsidRDefault="00021F75" w:rsidP="00B726D6">
            <w:pPr>
              <w:spacing w:before="80"/>
              <w:rPr>
                <w:szCs w:val="22"/>
              </w:rPr>
            </w:pPr>
          </w:p>
        </w:tc>
        <w:tc>
          <w:tcPr>
            <w:tcW w:w="7513" w:type="dxa"/>
          </w:tcPr>
          <w:p w:rsidR="00021F75" w:rsidRPr="002D41EC" w:rsidRDefault="00021F75" w:rsidP="00B726D6">
            <w:pPr>
              <w:tabs>
                <w:tab w:val="left" w:pos="644"/>
              </w:tabs>
              <w:spacing w:before="80"/>
              <w:rPr>
                <w:szCs w:val="22"/>
              </w:rPr>
            </w:pPr>
            <w:r w:rsidRPr="002D41EC">
              <w:rPr>
                <w:szCs w:val="22"/>
              </w:rPr>
              <w:t>31</w:t>
            </w:r>
            <w:r w:rsidRPr="002D41EC">
              <w:rPr>
                <w:szCs w:val="22"/>
              </w:rPr>
              <w:tab/>
              <w:t>KH-internes Kennzeichen des Versicherten fehlerhaft</w:t>
            </w:r>
          </w:p>
        </w:tc>
      </w:tr>
      <w:tr w:rsidR="00021F75" w:rsidRPr="002D41EC" w:rsidTr="00021F75">
        <w:tc>
          <w:tcPr>
            <w:tcW w:w="1204" w:type="dxa"/>
          </w:tcPr>
          <w:p w:rsidR="00021F75" w:rsidRPr="002D41EC" w:rsidRDefault="00021F75" w:rsidP="00B726D6">
            <w:pPr>
              <w:spacing w:before="40"/>
              <w:rPr>
                <w:szCs w:val="22"/>
              </w:rPr>
            </w:pPr>
          </w:p>
        </w:tc>
        <w:tc>
          <w:tcPr>
            <w:tcW w:w="709" w:type="dxa"/>
          </w:tcPr>
          <w:p w:rsidR="00021F75" w:rsidRPr="002D41EC" w:rsidRDefault="00021F75" w:rsidP="00B726D6">
            <w:pPr>
              <w:spacing w:before="40"/>
              <w:rPr>
                <w:szCs w:val="22"/>
              </w:rPr>
            </w:pPr>
          </w:p>
        </w:tc>
        <w:tc>
          <w:tcPr>
            <w:tcW w:w="7513" w:type="dxa"/>
          </w:tcPr>
          <w:p w:rsidR="00021F75" w:rsidRPr="002D41EC" w:rsidRDefault="00021F75" w:rsidP="00B726D6">
            <w:pPr>
              <w:tabs>
                <w:tab w:val="left" w:pos="644"/>
              </w:tabs>
              <w:spacing w:before="40"/>
              <w:rPr>
                <w:szCs w:val="22"/>
              </w:rPr>
            </w:pPr>
            <w:r w:rsidRPr="002D41EC">
              <w:rPr>
                <w:szCs w:val="22"/>
              </w:rPr>
              <w:t>32</w:t>
            </w:r>
            <w:r w:rsidRPr="002D41EC">
              <w:rPr>
                <w:szCs w:val="22"/>
              </w:rPr>
              <w:tab/>
              <w:t>IK des Krankenhauses fehlerhaft</w:t>
            </w:r>
          </w:p>
        </w:tc>
      </w:tr>
      <w:tr w:rsidR="00021F75" w:rsidRPr="002D41EC" w:rsidTr="00021F75">
        <w:tc>
          <w:tcPr>
            <w:tcW w:w="1204" w:type="dxa"/>
          </w:tcPr>
          <w:p w:rsidR="00021F75" w:rsidRPr="002D41EC" w:rsidRDefault="00021F75" w:rsidP="00B726D6">
            <w:pPr>
              <w:spacing w:before="40"/>
              <w:rPr>
                <w:szCs w:val="22"/>
              </w:rPr>
            </w:pPr>
          </w:p>
        </w:tc>
        <w:tc>
          <w:tcPr>
            <w:tcW w:w="709" w:type="dxa"/>
          </w:tcPr>
          <w:p w:rsidR="00021F75" w:rsidRPr="002D41EC" w:rsidRDefault="00021F75" w:rsidP="00B726D6">
            <w:pPr>
              <w:spacing w:before="40"/>
              <w:rPr>
                <w:szCs w:val="22"/>
              </w:rPr>
            </w:pPr>
          </w:p>
        </w:tc>
        <w:tc>
          <w:tcPr>
            <w:tcW w:w="7513" w:type="dxa"/>
          </w:tcPr>
          <w:p w:rsidR="00021F75" w:rsidRPr="002D41EC" w:rsidRDefault="00021F75" w:rsidP="00B726D6">
            <w:pPr>
              <w:tabs>
                <w:tab w:val="left" w:pos="644"/>
              </w:tabs>
              <w:spacing w:before="40"/>
              <w:rPr>
                <w:szCs w:val="22"/>
              </w:rPr>
            </w:pPr>
            <w:r w:rsidRPr="002D41EC">
              <w:rPr>
                <w:szCs w:val="22"/>
              </w:rPr>
              <w:t>33</w:t>
            </w:r>
            <w:r w:rsidRPr="002D41EC">
              <w:rPr>
                <w:szCs w:val="22"/>
              </w:rPr>
              <w:tab/>
              <w:t>Kostenträgerzuordnung nicht zutreffend</w:t>
            </w:r>
          </w:p>
        </w:tc>
      </w:tr>
      <w:tr w:rsidR="00021F75" w:rsidRPr="002D41EC" w:rsidTr="00021F75">
        <w:tc>
          <w:tcPr>
            <w:tcW w:w="1204" w:type="dxa"/>
          </w:tcPr>
          <w:p w:rsidR="00021F75" w:rsidRPr="002D41EC" w:rsidRDefault="00021F75" w:rsidP="00B726D6">
            <w:pPr>
              <w:spacing w:before="40"/>
              <w:rPr>
                <w:szCs w:val="22"/>
              </w:rPr>
            </w:pPr>
          </w:p>
        </w:tc>
        <w:tc>
          <w:tcPr>
            <w:tcW w:w="709" w:type="dxa"/>
          </w:tcPr>
          <w:p w:rsidR="00021F75" w:rsidRPr="002D41EC" w:rsidRDefault="00021F75" w:rsidP="00B726D6">
            <w:pPr>
              <w:spacing w:before="40"/>
              <w:rPr>
                <w:szCs w:val="22"/>
              </w:rPr>
            </w:pPr>
          </w:p>
        </w:tc>
        <w:tc>
          <w:tcPr>
            <w:tcW w:w="7513" w:type="dxa"/>
          </w:tcPr>
          <w:p w:rsidR="00021F75" w:rsidRPr="002D41EC" w:rsidRDefault="00021F75" w:rsidP="00B726D6">
            <w:pPr>
              <w:tabs>
                <w:tab w:val="left" w:pos="644"/>
              </w:tabs>
              <w:spacing w:before="40"/>
              <w:rPr>
                <w:szCs w:val="22"/>
              </w:rPr>
            </w:pPr>
            <w:r w:rsidRPr="002D41EC">
              <w:rPr>
                <w:szCs w:val="22"/>
              </w:rPr>
              <w:t>34</w:t>
            </w:r>
            <w:r w:rsidRPr="002D41EC">
              <w:rPr>
                <w:szCs w:val="22"/>
              </w:rPr>
              <w:tab/>
              <w:t>Softwarefehler</w:t>
            </w:r>
          </w:p>
        </w:tc>
      </w:tr>
      <w:tr w:rsidR="00021F75" w:rsidRPr="002D41EC" w:rsidTr="00021F75">
        <w:tc>
          <w:tcPr>
            <w:tcW w:w="1204" w:type="dxa"/>
          </w:tcPr>
          <w:p w:rsidR="00021F75" w:rsidRPr="002D41EC" w:rsidRDefault="00021F75" w:rsidP="00B726D6">
            <w:pPr>
              <w:spacing w:before="40"/>
              <w:rPr>
                <w:szCs w:val="22"/>
              </w:rPr>
            </w:pPr>
          </w:p>
        </w:tc>
        <w:tc>
          <w:tcPr>
            <w:tcW w:w="709" w:type="dxa"/>
          </w:tcPr>
          <w:p w:rsidR="00021F75" w:rsidRPr="002D41EC" w:rsidRDefault="00021F75" w:rsidP="00B726D6">
            <w:pPr>
              <w:spacing w:before="40"/>
              <w:rPr>
                <w:szCs w:val="22"/>
              </w:rPr>
            </w:pPr>
          </w:p>
        </w:tc>
        <w:tc>
          <w:tcPr>
            <w:tcW w:w="7513" w:type="dxa"/>
          </w:tcPr>
          <w:p w:rsidR="00021F75" w:rsidRPr="002D41EC" w:rsidRDefault="00021F75" w:rsidP="00B726D6">
            <w:pPr>
              <w:tabs>
                <w:tab w:val="left" w:pos="644"/>
              </w:tabs>
              <w:spacing w:before="40"/>
              <w:rPr>
                <w:szCs w:val="22"/>
              </w:rPr>
            </w:pPr>
            <w:r w:rsidRPr="002D41EC">
              <w:rPr>
                <w:szCs w:val="22"/>
              </w:rPr>
              <w:t>35</w:t>
            </w:r>
            <w:r w:rsidRPr="002D41EC">
              <w:rPr>
                <w:szCs w:val="22"/>
              </w:rPr>
              <w:tab/>
              <w:t>Ambulante Abrechnung nach stationärer Aufnahme (nur für AUFN)</w:t>
            </w:r>
          </w:p>
        </w:tc>
      </w:tr>
      <w:tr w:rsidR="00021F75" w:rsidRPr="002D41EC" w:rsidTr="00021F75">
        <w:tc>
          <w:tcPr>
            <w:tcW w:w="1204" w:type="dxa"/>
          </w:tcPr>
          <w:p w:rsidR="00021F75" w:rsidRPr="002D41EC" w:rsidRDefault="00021F75" w:rsidP="00B726D6">
            <w:pPr>
              <w:spacing w:before="40"/>
              <w:rPr>
                <w:szCs w:val="22"/>
              </w:rPr>
            </w:pPr>
          </w:p>
        </w:tc>
        <w:tc>
          <w:tcPr>
            <w:tcW w:w="709" w:type="dxa"/>
          </w:tcPr>
          <w:p w:rsidR="00021F75" w:rsidRPr="002D41EC" w:rsidRDefault="00021F75" w:rsidP="00B726D6">
            <w:pPr>
              <w:spacing w:before="40"/>
              <w:rPr>
                <w:szCs w:val="22"/>
              </w:rPr>
            </w:pPr>
          </w:p>
        </w:tc>
        <w:tc>
          <w:tcPr>
            <w:tcW w:w="7513" w:type="dxa"/>
          </w:tcPr>
          <w:p w:rsidR="00021F75" w:rsidRPr="002D41EC" w:rsidRDefault="00021F75" w:rsidP="00B726D6">
            <w:pPr>
              <w:tabs>
                <w:tab w:val="left" w:pos="644"/>
              </w:tabs>
              <w:spacing w:before="40"/>
              <w:rPr>
                <w:szCs w:val="22"/>
              </w:rPr>
            </w:pPr>
            <w:r w:rsidRPr="002D41EC">
              <w:rPr>
                <w:szCs w:val="22"/>
              </w:rPr>
              <w:t>36</w:t>
            </w:r>
            <w:r w:rsidRPr="002D41EC">
              <w:rPr>
                <w:szCs w:val="22"/>
              </w:rPr>
              <w:tab/>
              <w:t>Stornierung Abrechnung nach § 116b Abs. 2 SGB V (nur für</w:t>
            </w:r>
            <w:r w:rsidRPr="002D41EC">
              <w:rPr>
                <w:szCs w:val="22"/>
              </w:rPr>
              <w:br/>
            </w:r>
            <w:r w:rsidRPr="002D41EC">
              <w:rPr>
                <w:szCs w:val="22"/>
              </w:rPr>
              <w:tab/>
              <w:t>AMBO)</w:t>
            </w:r>
          </w:p>
        </w:tc>
      </w:tr>
      <w:tr w:rsidR="00021F75" w:rsidRPr="002D41EC" w:rsidTr="00021F75">
        <w:tc>
          <w:tcPr>
            <w:tcW w:w="1204" w:type="dxa"/>
          </w:tcPr>
          <w:p w:rsidR="00021F75" w:rsidRPr="002D41EC" w:rsidRDefault="00021F75" w:rsidP="00B726D6">
            <w:pPr>
              <w:spacing w:before="40"/>
              <w:rPr>
                <w:szCs w:val="22"/>
              </w:rPr>
            </w:pPr>
          </w:p>
        </w:tc>
        <w:tc>
          <w:tcPr>
            <w:tcW w:w="709" w:type="dxa"/>
          </w:tcPr>
          <w:p w:rsidR="00021F75" w:rsidRPr="002D41EC" w:rsidRDefault="00021F75" w:rsidP="00B726D6">
            <w:pPr>
              <w:spacing w:before="40"/>
              <w:rPr>
                <w:szCs w:val="22"/>
              </w:rPr>
            </w:pPr>
          </w:p>
        </w:tc>
        <w:tc>
          <w:tcPr>
            <w:tcW w:w="7513" w:type="dxa"/>
          </w:tcPr>
          <w:p w:rsidR="00021F75" w:rsidRPr="002D41EC" w:rsidRDefault="00021F75" w:rsidP="00B726D6">
            <w:pPr>
              <w:tabs>
                <w:tab w:val="left" w:pos="644"/>
              </w:tabs>
              <w:spacing w:before="40"/>
              <w:rPr>
                <w:szCs w:val="22"/>
              </w:rPr>
            </w:pPr>
            <w:r w:rsidRPr="002D41EC">
              <w:rPr>
                <w:szCs w:val="22"/>
              </w:rPr>
              <w:t>37</w:t>
            </w:r>
            <w:r w:rsidRPr="002D41EC">
              <w:rPr>
                <w:szCs w:val="22"/>
              </w:rPr>
              <w:tab/>
              <w:t>Stornierung Abrechnung nach § 117 Abs. 1 SGB V (nur für AMBO)</w:t>
            </w:r>
          </w:p>
        </w:tc>
      </w:tr>
      <w:tr w:rsidR="00021F75" w:rsidRPr="002D41EC" w:rsidTr="00021F75">
        <w:tc>
          <w:tcPr>
            <w:tcW w:w="1204" w:type="dxa"/>
          </w:tcPr>
          <w:p w:rsidR="00021F75" w:rsidRPr="002D41EC" w:rsidRDefault="00021F75" w:rsidP="00B726D6">
            <w:pPr>
              <w:spacing w:before="40"/>
              <w:rPr>
                <w:szCs w:val="22"/>
              </w:rPr>
            </w:pPr>
          </w:p>
        </w:tc>
        <w:tc>
          <w:tcPr>
            <w:tcW w:w="709" w:type="dxa"/>
          </w:tcPr>
          <w:p w:rsidR="00021F75" w:rsidRPr="002D41EC" w:rsidRDefault="00021F75" w:rsidP="00B726D6">
            <w:pPr>
              <w:spacing w:before="40"/>
              <w:rPr>
                <w:szCs w:val="22"/>
              </w:rPr>
            </w:pPr>
          </w:p>
        </w:tc>
        <w:tc>
          <w:tcPr>
            <w:tcW w:w="7513" w:type="dxa"/>
          </w:tcPr>
          <w:p w:rsidR="00021F75" w:rsidRPr="002D41EC" w:rsidRDefault="00021F75" w:rsidP="00B726D6">
            <w:pPr>
              <w:tabs>
                <w:tab w:val="left" w:pos="644"/>
              </w:tabs>
              <w:spacing w:before="40"/>
              <w:rPr>
                <w:szCs w:val="22"/>
              </w:rPr>
            </w:pPr>
            <w:r w:rsidRPr="002D41EC">
              <w:rPr>
                <w:szCs w:val="22"/>
              </w:rPr>
              <w:t>38</w:t>
            </w:r>
            <w:r w:rsidRPr="002D41EC">
              <w:rPr>
                <w:szCs w:val="22"/>
              </w:rPr>
              <w:tab/>
              <w:t>Stornierung Abrechnung nach § 118 SGB V (nur für AMBO)</w:t>
            </w:r>
          </w:p>
        </w:tc>
      </w:tr>
      <w:tr w:rsidR="00021F75" w:rsidRPr="002D41EC" w:rsidTr="00021F75">
        <w:tc>
          <w:tcPr>
            <w:tcW w:w="1204" w:type="dxa"/>
          </w:tcPr>
          <w:p w:rsidR="00021F75" w:rsidRPr="002D41EC" w:rsidRDefault="00021F75" w:rsidP="00B726D6">
            <w:pPr>
              <w:spacing w:before="40"/>
              <w:rPr>
                <w:szCs w:val="22"/>
              </w:rPr>
            </w:pPr>
          </w:p>
        </w:tc>
        <w:tc>
          <w:tcPr>
            <w:tcW w:w="709" w:type="dxa"/>
          </w:tcPr>
          <w:p w:rsidR="00021F75" w:rsidRPr="002D41EC" w:rsidRDefault="00021F75" w:rsidP="00B726D6">
            <w:pPr>
              <w:spacing w:before="40"/>
              <w:rPr>
                <w:szCs w:val="22"/>
              </w:rPr>
            </w:pPr>
          </w:p>
        </w:tc>
        <w:tc>
          <w:tcPr>
            <w:tcW w:w="7513" w:type="dxa"/>
          </w:tcPr>
          <w:p w:rsidR="00021F75" w:rsidRPr="002D41EC" w:rsidRDefault="00021F75" w:rsidP="00B726D6">
            <w:pPr>
              <w:tabs>
                <w:tab w:val="left" w:pos="644"/>
              </w:tabs>
              <w:spacing w:before="40"/>
              <w:rPr>
                <w:szCs w:val="22"/>
              </w:rPr>
            </w:pPr>
            <w:r w:rsidRPr="002D41EC">
              <w:rPr>
                <w:szCs w:val="22"/>
              </w:rPr>
              <w:t>39</w:t>
            </w:r>
            <w:r w:rsidRPr="002D41EC">
              <w:rPr>
                <w:szCs w:val="22"/>
              </w:rPr>
              <w:tab/>
              <w:t>Stornierung Abrechnung nach § 119 SGB V (nur für AMBO)</w:t>
            </w:r>
          </w:p>
        </w:tc>
      </w:tr>
      <w:tr w:rsidR="00021F75" w:rsidRPr="002D41EC" w:rsidTr="00021F75">
        <w:tc>
          <w:tcPr>
            <w:tcW w:w="1204" w:type="dxa"/>
          </w:tcPr>
          <w:p w:rsidR="00021F75" w:rsidRPr="002D41EC" w:rsidRDefault="00021F75" w:rsidP="00B726D6">
            <w:pPr>
              <w:spacing w:before="80"/>
              <w:rPr>
                <w:szCs w:val="22"/>
              </w:rPr>
            </w:pPr>
          </w:p>
        </w:tc>
        <w:tc>
          <w:tcPr>
            <w:tcW w:w="709" w:type="dxa"/>
          </w:tcPr>
          <w:p w:rsidR="00021F75" w:rsidRPr="002D41EC" w:rsidRDefault="00021F75" w:rsidP="00B726D6">
            <w:pPr>
              <w:spacing w:before="80"/>
              <w:rPr>
                <w:szCs w:val="22"/>
              </w:rPr>
            </w:pPr>
            <w:r w:rsidRPr="002D41EC">
              <w:rPr>
                <w:szCs w:val="22"/>
              </w:rPr>
              <w:t>40</w:t>
            </w:r>
          </w:p>
        </w:tc>
        <w:tc>
          <w:tcPr>
            <w:tcW w:w="7513" w:type="dxa"/>
          </w:tcPr>
          <w:p w:rsidR="00021F75" w:rsidRPr="002D41EC" w:rsidRDefault="00021F75" w:rsidP="00B726D6">
            <w:pPr>
              <w:spacing w:before="80"/>
              <w:rPr>
                <w:szCs w:val="22"/>
              </w:rPr>
            </w:pPr>
            <w:r w:rsidRPr="002D41EC">
              <w:rPr>
                <w:szCs w:val="22"/>
              </w:rPr>
              <w:t>Storno einer Entlassungsanzeige</w:t>
            </w:r>
          </w:p>
        </w:tc>
      </w:tr>
      <w:tr w:rsidR="00021F75" w:rsidRPr="002D41EC" w:rsidTr="00021F75">
        <w:tc>
          <w:tcPr>
            <w:tcW w:w="1204" w:type="dxa"/>
          </w:tcPr>
          <w:p w:rsidR="00021F75" w:rsidRPr="002D41EC" w:rsidRDefault="00021F75" w:rsidP="00B726D6">
            <w:pPr>
              <w:spacing w:before="80"/>
              <w:rPr>
                <w:szCs w:val="22"/>
              </w:rPr>
            </w:pPr>
          </w:p>
        </w:tc>
        <w:tc>
          <w:tcPr>
            <w:tcW w:w="709" w:type="dxa"/>
          </w:tcPr>
          <w:p w:rsidR="00021F75" w:rsidRPr="002D41EC" w:rsidRDefault="00021F75" w:rsidP="00B726D6">
            <w:pPr>
              <w:spacing w:before="80"/>
              <w:rPr>
                <w:szCs w:val="22"/>
              </w:rPr>
            </w:pPr>
            <w:r w:rsidRPr="002D41EC">
              <w:rPr>
                <w:szCs w:val="22"/>
              </w:rPr>
              <w:t>41</w:t>
            </w:r>
          </w:p>
        </w:tc>
        <w:tc>
          <w:tcPr>
            <w:tcW w:w="7513" w:type="dxa"/>
          </w:tcPr>
          <w:p w:rsidR="00021F75" w:rsidRPr="002D41EC" w:rsidRDefault="00021F75" w:rsidP="00B726D6">
            <w:pPr>
              <w:pStyle w:val="Standard-Links"/>
              <w:spacing w:before="80"/>
              <w:rPr>
                <w:szCs w:val="22"/>
              </w:rPr>
            </w:pPr>
            <w:r w:rsidRPr="002D41EC">
              <w:rPr>
                <w:szCs w:val="22"/>
              </w:rPr>
              <w:t>Storno einer Entlassungsanzeige wegen Rückverlegung oder Wiederaufnahme</w:t>
            </w:r>
          </w:p>
        </w:tc>
      </w:tr>
      <w:tr w:rsidR="00021F75" w:rsidRPr="002D41EC" w:rsidTr="00021F75">
        <w:tc>
          <w:tcPr>
            <w:tcW w:w="1204" w:type="dxa"/>
          </w:tcPr>
          <w:p w:rsidR="00021F75" w:rsidRPr="002D41EC" w:rsidRDefault="00021F75" w:rsidP="00B726D6">
            <w:pPr>
              <w:spacing w:before="80"/>
              <w:rPr>
                <w:szCs w:val="22"/>
              </w:rPr>
            </w:pPr>
          </w:p>
        </w:tc>
        <w:tc>
          <w:tcPr>
            <w:tcW w:w="709" w:type="dxa"/>
          </w:tcPr>
          <w:p w:rsidR="00021F75" w:rsidRPr="002D41EC" w:rsidRDefault="00021F75" w:rsidP="00B726D6">
            <w:pPr>
              <w:spacing w:before="80"/>
              <w:rPr>
                <w:szCs w:val="22"/>
              </w:rPr>
            </w:pPr>
          </w:p>
        </w:tc>
        <w:tc>
          <w:tcPr>
            <w:tcW w:w="7513" w:type="dxa"/>
          </w:tcPr>
          <w:p w:rsidR="00021F75" w:rsidRPr="007B72FF" w:rsidRDefault="00021F75" w:rsidP="00021F75">
            <w:pPr>
              <w:pStyle w:val="Textkrper22"/>
              <w:spacing w:before="80"/>
              <w:ind w:left="0"/>
              <w:rPr>
                <w:szCs w:val="22"/>
                <w:u w:val="single"/>
              </w:rPr>
            </w:pPr>
            <w:r w:rsidRPr="007B72FF">
              <w:rPr>
                <w:szCs w:val="22"/>
                <w:u w:val="single"/>
              </w:rPr>
              <w:t>Fallstorno für Leistungen nach § 140a,</w:t>
            </w:r>
            <w:r w:rsidR="00090B48" w:rsidRPr="007B72FF">
              <w:rPr>
                <w:szCs w:val="22"/>
                <w:u w:val="single"/>
              </w:rPr>
              <w:t xml:space="preserve"> § 116b,</w:t>
            </w:r>
            <w:r w:rsidRPr="007B72FF">
              <w:rPr>
                <w:szCs w:val="22"/>
                <w:u w:val="single"/>
              </w:rPr>
              <w:t xml:space="preserve"> § 120 Abs. 1a und § 117 Abs. 2</w:t>
            </w:r>
            <w:r w:rsidR="0069658B">
              <w:rPr>
                <w:szCs w:val="22"/>
                <w:u w:val="single"/>
              </w:rPr>
              <w:t xml:space="preserve"> u. 3</w:t>
            </w:r>
            <w:r w:rsidRPr="007B72FF">
              <w:rPr>
                <w:szCs w:val="22"/>
                <w:u w:val="single"/>
              </w:rPr>
              <w:t xml:space="preserve"> SGB V</w:t>
            </w:r>
          </w:p>
        </w:tc>
      </w:tr>
      <w:tr w:rsidR="00090B48" w:rsidRPr="002D41EC" w:rsidTr="00021F75">
        <w:tc>
          <w:tcPr>
            <w:tcW w:w="1204" w:type="dxa"/>
          </w:tcPr>
          <w:p w:rsidR="00090B48" w:rsidRPr="002D41EC" w:rsidRDefault="00090B48" w:rsidP="00B726D6">
            <w:pPr>
              <w:spacing w:before="80"/>
              <w:rPr>
                <w:szCs w:val="22"/>
              </w:rPr>
            </w:pPr>
          </w:p>
        </w:tc>
        <w:tc>
          <w:tcPr>
            <w:tcW w:w="709" w:type="dxa"/>
          </w:tcPr>
          <w:p w:rsidR="00090B48" w:rsidRPr="002D41EC" w:rsidRDefault="00090B48" w:rsidP="00B726D6">
            <w:pPr>
              <w:spacing w:before="80"/>
              <w:rPr>
                <w:szCs w:val="22"/>
              </w:rPr>
            </w:pPr>
          </w:p>
        </w:tc>
        <w:tc>
          <w:tcPr>
            <w:tcW w:w="7513" w:type="dxa"/>
          </w:tcPr>
          <w:p w:rsidR="00090B48" w:rsidRPr="002D41EC" w:rsidRDefault="00090B48" w:rsidP="00090B48">
            <w:pPr>
              <w:pStyle w:val="Standard-Links"/>
              <w:spacing w:before="80"/>
              <w:rPr>
                <w:szCs w:val="22"/>
              </w:rPr>
            </w:pPr>
            <w:r w:rsidRPr="002D41EC">
              <w:rPr>
                <w:szCs w:val="22"/>
              </w:rPr>
              <w:t>43</w:t>
            </w:r>
            <w:r w:rsidRPr="002D41EC">
              <w:rPr>
                <w:szCs w:val="22"/>
              </w:rPr>
              <w:tab/>
              <w:t xml:space="preserve">Stornierung Abrechnung spezialfachärztliche Leistungen § 116b SGB V  </w:t>
            </w:r>
          </w:p>
          <w:p w:rsidR="00090B48" w:rsidRPr="002D41EC" w:rsidRDefault="00090B48" w:rsidP="00090B48">
            <w:pPr>
              <w:pStyle w:val="Standard-Links"/>
              <w:spacing w:before="80"/>
              <w:rPr>
                <w:szCs w:val="22"/>
              </w:rPr>
            </w:pPr>
            <w:r w:rsidRPr="002D41EC">
              <w:rPr>
                <w:szCs w:val="22"/>
              </w:rPr>
              <w:t xml:space="preserve">             (nur für AMBO)</w:t>
            </w:r>
          </w:p>
        </w:tc>
      </w:tr>
      <w:tr w:rsidR="00021F75" w:rsidRPr="002D41EC" w:rsidTr="00021F75">
        <w:tc>
          <w:tcPr>
            <w:tcW w:w="1204" w:type="dxa"/>
          </w:tcPr>
          <w:p w:rsidR="00021F75" w:rsidRPr="002D41EC" w:rsidRDefault="00021F75" w:rsidP="00B726D6">
            <w:pPr>
              <w:spacing w:before="80"/>
              <w:rPr>
                <w:szCs w:val="22"/>
              </w:rPr>
            </w:pPr>
          </w:p>
        </w:tc>
        <w:tc>
          <w:tcPr>
            <w:tcW w:w="709" w:type="dxa"/>
          </w:tcPr>
          <w:p w:rsidR="00021F75" w:rsidRPr="002D41EC" w:rsidRDefault="00021F75" w:rsidP="00B726D6">
            <w:pPr>
              <w:spacing w:before="80"/>
              <w:rPr>
                <w:szCs w:val="22"/>
              </w:rPr>
            </w:pPr>
          </w:p>
        </w:tc>
        <w:tc>
          <w:tcPr>
            <w:tcW w:w="7513" w:type="dxa"/>
          </w:tcPr>
          <w:p w:rsidR="00021F75" w:rsidRPr="002D41EC" w:rsidRDefault="00021F75" w:rsidP="00B726D6">
            <w:pPr>
              <w:pStyle w:val="Standard-Links"/>
              <w:spacing w:before="80"/>
              <w:rPr>
                <w:szCs w:val="22"/>
              </w:rPr>
            </w:pPr>
            <w:r w:rsidRPr="002D41EC">
              <w:rPr>
                <w:szCs w:val="22"/>
              </w:rPr>
              <w:t>45</w:t>
            </w:r>
            <w:r w:rsidRPr="002D41EC">
              <w:rPr>
                <w:szCs w:val="22"/>
              </w:rPr>
              <w:tab/>
              <w:t>Stornierung Abrechnung nach § 140a SGB V (nur für AMBO)</w:t>
            </w:r>
          </w:p>
        </w:tc>
      </w:tr>
      <w:tr w:rsidR="00021F75" w:rsidRPr="002D41EC" w:rsidTr="00021F75">
        <w:tc>
          <w:tcPr>
            <w:tcW w:w="1204" w:type="dxa"/>
          </w:tcPr>
          <w:p w:rsidR="00021F75" w:rsidRPr="002D41EC" w:rsidRDefault="00021F75" w:rsidP="00B726D6">
            <w:pPr>
              <w:spacing w:before="40"/>
              <w:rPr>
                <w:szCs w:val="22"/>
              </w:rPr>
            </w:pPr>
          </w:p>
        </w:tc>
        <w:tc>
          <w:tcPr>
            <w:tcW w:w="709" w:type="dxa"/>
          </w:tcPr>
          <w:p w:rsidR="00021F75" w:rsidRPr="002D41EC" w:rsidRDefault="00021F75" w:rsidP="00B726D6">
            <w:pPr>
              <w:spacing w:before="40"/>
              <w:rPr>
                <w:szCs w:val="22"/>
              </w:rPr>
            </w:pPr>
          </w:p>
        </w:tc>
        <w:tc>
          <w:tcPr>
            <w:tcW w:w="7513" w:type="dxa"/>
          </w:tcPr>
          <w:p w:rsidR="00021F75" w:rsidRPr="002D41EC" w:rsidRDefault="00021F75" w:rsidP="00B726D6">
            <w:pPr>
              <w:pStyle w:val="Standard-Links"/>
              <w:spacing w:before="40"/>
              <w:rPr>
                <w:szCs w:val="22"/>
              </w:rPr>
            </w:pPr>
            <w:r w:rsidRPr="002D41EC">
              <w:rPr>
                <w:szCs w:val="22"/>
              </w:rPr>
              <w:t>46</w:t>
            </w:r>
            <w:r w:rsidRPr="002D41EC">
              <w:rPr>
                <w:szCs w:val="22"/>
              </w:rPr>
              <w:tab/>
              <w:t>Stornierung Abrechnung nach § 120 Abs.1a SGB V (nur für AMBO)</w:t>
            </w:r>
          </w:p>
        </w:tc>
      </w:tr>
      <w:tr w:rsidR="00021F75" w:rsidRPr="002D41EC" w:rsidTr="00021F75">
        <w:tc>
          <w:tcPr>
            <w:tcW w:w="1204" w:type="dxa"/>
          </w:tcPr>
          <w:p w:rsidR="00021F75" w:rsidRPr="002D41EC" w:rsidRDefault="00021F75" w:rsidP="00B726D6">
            <w:pPr>
              <w:spacing w:before="40"/>
              <w:rPr>
                <w:szCs w:val="22"/>
              </w:rPr>
            </w:pPr>
          </w:p>
        </w:tc>
        <w:tc>
          <w:tcPr>
            <w:tcW w:w="709" w:type="dxa"/>
          </w:tcPr>
          <w:p w:rsidR="00021F75" w:rsidRPr="002D41EC" w:rsidRDefault="00021F75" w:rsidP="00B726D6">
            <w:pPr>
              <w:spacing w:before="40"/>
              <w:rPr>
                <w:szCs w:val="22"/>
              </w:rPr>
            </w:pPr>
          </w:p>
        </w:tc>
        <w:tc>
          <w:tcPr>
            <w:tcW w:w="7513" w:type="dxa"/>
          </w:tcPr>
          <w:p w:rsidR="003A5C51" w:rsidRPr="002D41EC" w:rsidRDefault="00021F75" w:rsidP="00B726D6">
            <w:pPr>
              <w:pStyle w:val="Standard-Links"/>
              <w:spacing w:before="40"/>
              <w:rPr>
                <w:szCs w:val="22"/>
              </w:rPr>
            </w:pPr>
            <w:r w:rsidRPr="002D41EC">
              <w:rPr>
                <w:szCs w:val="22"/>
              </w:rPr>
              <w:t>47</w:t>
            </w:r>
            <w:r w:rsidRPr="002D41EC">
              <w:rPr>
                <w:szCs w:val="22"/>
              </w:rPr>
              <w:tab/>
              <w:t>Stornierung Abrechnung nach § 117 Abs.</w:t>
            </w:r>
            <w:r w:rsidR="0069658B">
              <w:rPr>
                <w:szCs w:val="22"/>
              </w:rPr>
              <w:t>3</w:t>
            </w:r>
            <w:r w:rsidR="003A5C51" w:rsidRPr="002D41EC">
              <w:rPr>
                <w:szCs w:val="22"/>
              </w:rPr>
              <w:t xml:space="preserve"> </w:t>
            </w:r>
            <w:r w:rsidRPr="002D41EC">
              <w:rPr>
                <w:szCs w:val="22"/>
              </w:rPr>
              <w:t xml:space="preserve">SGB V (nur für </w:t>
            </w:r>
          </w:p>
          <w:p w:rsidR="00021F75" w:rsidRPr="002D41EC" w:rsidRDefault="003A5C51" w:rsidP="00B726D6">
            <w:pPr>
              <w:pStyle w:val="Standard-Links"/>
              <w:spacing w:before="40"/>
              <w:rPr>
                <w:szCs w:val="22"/>
              </w:rPr>
            </w:pPr>
            <w:r w:rsidRPr="002D41EC">
              <w:rPr>
                <w:szCs w:val="22"/>
              </w:rPr>
              <w:t xml:space="preserve">             </w:t>
            </w:r>
            <w:r w:rsidR="00021F75" w:rsidRPr="002D41EC">
              <w:rPr>
                <w:szCs w:val="22"/>
              </w:rPr>
              <w:t>AMBO)</w:t>
            </w:r>
          </w:p>
        </w:tc>
      </w:tr>
      <w:tr w:rsidR="00690EAF" w:rsidRPr="002D41EC" w:rsidTr="00021F75">
        <w:tc>
          <w:tcPr>
            <w:tcW w:w="1204" w:type="dxa"/>
          </w:tcPr>
          <w:p w:rsidR="00690EAF" w:rsidRPr="002D41EC" w:rsidRDefault="00690EAF" w:rsidP="00B726D6">
            <w:pPr>
              <w:spacing w:before="40"/>
              <w:rPr>
                <w:szCs w:val="22"/>
              </w:rPr>
            </w:pPr>
          </w:p>
        </w:tc>
        <w:tc>
          <w:tcPr>
            <w:tcW w:w="709" w:type="dxa"/>
          </w:tcPr>
          <w:p w:rsidR="00690EAF" w:rsidRPr="002D41EC" w:rsidRDefault="00690EAF" w:rsidP="00B726D6">
            <w:pPr>
              <w:spacing w:before="40"/>
              <w:rPr>
                <w:szCs w:val="22"/>
              </w:rPr>
            </w:pPr>
          </w:p>
        </w:tc>
        <w:tc>
          <w:tcPr>
            <w:tcW w:w="7513" w:type="dxa"/>
          </w:tcPr>
          <w:p w:rsidR="00690EAF" w:rsidRDefault="00690EAF" w:rsidP="000277A3">
            <w:pPr>
              <w:pStyle w:val="Standard-Links"/>
              <w:spacing w:before="40"/>
              <w:rPr>
                <w:szCs w:val="22"/>
              </w:rPr>
            </w:pPr>
            <w:r>
              <w:rPr>
                <w:szCs w:val="22"/>
              </w:rPr>
              <w:t>48</w:t>
            </w:r>
            <w:r w:rsidRPr="002D41EC">
              <w:rPr>
                <w:szCs w:val="22"/>
              </w:rPr>
              <w:tab/>
              <w:t xml:space="preserve">Stornierung Abrechnung nach § 117 Abs. 2 SGB V (nur für </w:t>
            </w:r>
            <w:r>
              <w:rPr>
                <w:szCs w:val="22"/>
              </w:rPr>
              <w:t xml:space="preserve">   </w:t>
            </w:r>
          </w:p>
          <w:p w:rsidR="00690EAF" w:rsidRPr="002D41EC" w:rsidRDefault="00690EAF" w:rsidP="000277A3">
            <w:pPr>
              <w:pStyle w:val="Standard-Links"/>
              <w:spacing w:before="40"/>
              <w:rPr>
                <w:szCs w:val="22"/>
              </w:rPr>
            </w:pPr>
            <w:r>
              <w:rPr>
                <w:szCs w:val="22"/>
              </w:rPr>
              <w:t xml:space="preserve">             </w:t>
            </w:r>
            <w:r w:rsidRPr="002D41EC">
              <w:rPr>
                <w:szCs w:val="22"/>
              </w:rPr>
              <w:t>AMBO)</w:t>
            </w:r>
          </w:p>
        </w:tc>
      </w:tr>
    </w:tbl>
    <w:p w:rsidR="00965331" w:rsidRPr="0094630C" w:rsidRDefault="00965331" w:rsidP="00965331">
      <w:pPr>
        <w:rPr>
          <w:szCs w:val="22"/>
        </w:rPr>
      </w:pPr>
    </w:p>
    <w:p w:rsidR="00965331" w:rsidRPr="0094630C" w:rsidRDefault="00965331" w:rsidP="00965331">
      <w:pPr>
        <w:rPr>
          <w:szCs w:val="22"/>
        </w:rPr>
      </w:pPr>
    </w:p>
    <w:p w:rsidR="00A407AB" w:rsidRPr="0094630C" w:rsidRDefault="00A407AB">
      <w:pPr>
        <w:pStyle w:val="berschrift2"/>
        <w:spacing w:before="120" w:after="0" w:line="240" w:lineRule="atLeast"/>
        <w:rPr>
          <w:sz w:val="22"/>
          <w:szCs w:val="22"/>
        </w:rPr>
      </w:pPr>
      <w:bookmarkStart w:id="768" w:name="_Toc341800368"/>
      <w:bookmarkStart w:id="769" w:name="_Toc403982515"/>
      <w:r w:rsidRPr="0094630C">
        <w:rPr>
          <w:sz w:val="22"/>
          <w:szCs w:val="22"/>
        </w:rPr>
        <w:t>Schlüssel 10: Prüfungsvermerk</w:t>
      </w:r>
      <w:bookmarkEnd w:id="764"/>
      <w:bookmarkEnd w:id="765"/>
      <w:bookmarkEnd w:id="768"/>
      <w:bookmarkEnd w:id="769"/>
    </w:p>
    <w:p w:rsidR="00A407AB" w:rsidRPr="0094630C" w:rsidRDefault="00A407AB">
      <w:pPr>
        <w:spacing w:before="0"/>
        <w:rPr>
          <w:szCs w:val="22"/>
        </w:rPr>
      </w:pPr>
    </w:p>
    <w:tbl>
      <w:tblPr>
        <w:tblW w:w="0" w:type="auto"/>
        <w:tblInd w:w="45" w:type="dxa"/>
        <w:tblLayout w:type="fixed"/>
        <w:tblCellMar>
          <w:left w:w="70" w:type="dxa"/>
          <w:right w:w="70" w:type="dxa"/>
        </w:tblCellMar>
        <w:tblLook w:val="0000" w:firstRow="0" w:lastRow="0" w:firstColumn="0" w:lastColumn="0" w:noHBand="0" w:noVBand="0"/>
      </w:tblPr>
      <w:tblGrid>
        <w:gridCol w:w="1494"/>
        <w:gridCol w:w="605"/>
        <w:gridCol w:w="478"/>
        <w:gridCol w:w="6751"/>
      </w:tblGrid>
      <w:tr w:rsidR="00A407AB" w:rsidRPr="0094630C">
        <w:trPr>
          <w:cantSplit/>
        </w:trPr>
        <w:tc>
          <w:tcPr>
            <w:tcW w:w="1494" w:type="dxa"/>
          </w:tcPr>
          <w:p w:rsidR="00A407AB" w:rsidRPr="0094630C" w:rsidRDefault="00A407AB">
            <w:pPr>
              <w:spacing w:before="80"/>
              <w:jc w:val="left"/>
              <w:rPr>
                <w:szCs w:val="22"/>
              </w:rPr>
            </w:pPr>
            <w:r w:rsidRPr="0094630C">
              <w:rPr>
                <w:szCs w:val="22"/>
              </w:rPr>
              <w:t>1. und 2. Stelle</w:t>
            </w:r>
          </w:p>
        </w:tc>
        <w:tc>
          <w:tcPr>
            <w:tcW w:w="605" w:type="dxa"/>
          </w:tcPr>
          <w:p w:rsidR="00A407AB" w:rsidRPr="0094630C" w:rsidRDefault="00A407AB">
            <w:pPr>
              <w:spacing w:before="80"/>
              <w:rPr>
                <w:szCs w:val="22"/>
              </w:rPr>
            </w:pPr>
            <w:r w:rsidRPr="0094630C">
              <w:rPr>
                <w:szCs w:val="22"/>
              </w:rPr>
              <w:t>01</w:t>
            </w:r>
          </w:p>
        </w:tc>
        <w:tc>
          <w:tcPr>
            <w:tcW w:w="7229" w:type="dxa"/>
            <w:gridSpan w:val="2"/>
          </w:tcPr>
          <w:p w:rsidR="00A407AB" w:rsidRPr="0094630C" w:rsidRDefault="00A407AB">
            <w:pPr>
              <w:spacing w:before="80"/>
              <w:jc w:val="left"/>
              <w:rPr>
                <w:szCs w:val="22"/>
              </w:rPr>
            </w:pPr>
            <w:r w:rsidRPr="0094630C">
              <w:rPr>
                <w:szCs w:val="22"/>
              </w:rPr>
              <w:t>Rechnung</w:t>
            </w:r>
            <w:r w:rsidR="009C5B2C" w:rsidRPr="0094630C">
              <w:rPr>
                <w:szCs w:val="22"/>
              </w:rPr>
              <w:t>sbetrag</w:t>
            </w:r>
            <w:r w:rsidRPr="0094630C">
              <w:rPr>
                <w:szCs w:val="22"/>
              </w:rPr>
              <w:t xml:space="preserve"> wird </w:t>
            </w:r>
            <w:r w:rsidR="009C5B2C" w:rsidRPr="0094630C">
              <w:rPr>
                <w:szCs w:val="22"/>
              </w:rPr>
              <w:t>angewiesen</w:t>
            </w:r>
          </w:p>
        </w:tc>
      </w:tr>
      <w:tr w:rsidR="00A407AB" w:rsidRPr="0094630C">
        <w:trPr>
          <w:cantSplit/>
        </w:trPr>
        <w:tc>
          <w:tcPr>
            <w:tcW w:w="1494" w:type="dxa"/>
          </w:tcPr>
          <w:p w:rsidR="00A407AB" w:rsidRPr="0094630C" w:rsidRDefault="00A407AB">
            <w:pPr>
              <w:spacing w:before="80"/>
              <w:rPr>
                <w:szCs w:val="22"/>
              </w:rPr>
            </w:pPr>
          </w:p>
        </w:tc>
        <w:tc>
          <w:tcPr>
            <w:tcW w:w="605" w:type="dxa"/>
          </w:tcPr>
          <w:p w:rsidR="00A407AB" w:rsidRPr="0094630C" w:rsidRDefault="00A407AB">
            <w:pPr>
              <w:spacing w:before="80"/>
              <w:rPr>
                <w:szCs w:val="22"/>
              </w:rPr>
            </w:pPr>
            <w:r w:rsidRPr="0094630C">
              <w:rPr>
                <w:szCs w:val="22"/>
              </w:rPr>
              <w:t>02</w:t>
            </w:r>
          </w:p>
        </w:tc>
        <w:tc>
          <w:tcPr>
            <w:tcW w:w="7229" w:type="dxa"/>
            <w:gridSpan w:val="2"/>
          </w:tcPr>
          <w:p w:rsidR="00A407AB" w:rsidRPr="0094630C" w:rsidRDefault="00A407AB">
            <w:pPr>
              <w:spacing w:before="80"/>
              <w:jc w:val="left"/>
              <w:rPr>
                <w:szCs w:val="22"/>
              </w:rPr>
            </w:pPr>
            <w:r w:rsidRPr="0094630C">
              <w:rPr>
                <w:szCs w:val="22"/>
              </w:rPr>
              <w:t>Rechnung wird zur Zeit geprüft (Zahlung / Abweisung erfolgt unverzüglich)</w:t>
            </w:r>
          </w:p>
        </w:tc>
      </w:tr>
      <w:tr w:rsidR="00A407AB" w:rsidRPr="0094630C">
        <w:trPr>
          <w:cantSplit/>
        </w:trPr>
        <w:tc>
          <w:tcPr>
            <w:tcW w:w="1494" w:type="dxa"/>
          </w:tcPr>
          <w:p w:rsidR="00A407AB" w:rsidRPr="0094630C" w:rsidRDefault="00A407AB">
            <w:pPr>
              <w:spacing w:before="80"/>
              <w:rPr>
                <w:szCs w:val="22"/>
              </w:rPr>
            </w:pPr>
          </w:p>
        </w:tc>
        <w:tc>
          <w:tcPr>
            <w:tcW w:w="605" w:type="dxa"/>
          </w:tcPr>
          <w:p w:rsidR="00A407AB" w:rsidRPr="0094630C" w:rsidRDefault="00A407AB">
            <w:pPr>
              <w:spacing w:before="80"/>
              <w:rPr>
                <w:szCs w:val="22"/>
              </w:rPr>
            </w:pPr>
            <w:r w:rsidRPr="0094630C">
              <w:rPr>
                <w:szCs w:val="22"/>
              </w:rPr>
              <w:t>03</w:t>
            </w:r>
          </w:p>
        </w:tc>
        <w:tc>
          <w:tcPr>
            <w:tcW w:w="7229" w:type="dxa"/>
            <w:gridSpan w:val="2"/>
          </w:tcPr>
          <w:p w:rsidR="00A407AB" w:rsidRPr="0094630C" w:rsidRDefault="00A407AB">
            <w:pPr>
              <w:spacing w:before="80"/>
              <w:jc w:val="left"/>
              <w:rPr>
                <w:szCs w:val="22"/>
              </w:rPr>
            </w:pPr>
            <w:r w:rsidRPr="0094630C">
              <w:rPr>
                <w:szCs w:val="22"/>
              </w:rPr>
              <w:t>Rechnung wurde bereits bezahlt</w:t>
            </w:r>
          </w:p>
        </w:tc>
      </w:tr>
      <w:tr w:rsidR="00A407AB" w:rsidRPr="0094630C">
        <w:trPr>
          <w:cantSplit/>
        </w:trPr>
        <w:tc>
          <w:tcPr>
            <w:tcW w:w="1494" w:type="dxa"/>
          </w:tcPr>
          <w:p w:rsidR="00A407AB" w:rsidRPr="0094630C" w:rsidRDefault="00A407AB">
            <w:pPr>
              <w:spacing w:before="80"/>
              <w:rPr>
                <w:szCs w:val="22"/>
              </w:rPr>
            </w:pPr>
          </w:p>
        </w:tc>
        <w:tc>
          <w:tcPr>
            <w:tcW w:w="605" w:type="dxa"/>
          </w:tcPr>
          <w:p w:rsidR="00A407AB" w:rsidRPr="0094630C" w:rsidRDefault="00A407AB">
            <w:pPr>
              <w:spacing w:before="80"/>
              <w:rPr>
                <w:szCs w:val="22"/>
              </w:rPr>
            </w:pPr>
            <w:r w:rsidRPr="0094630C">
              <w:rPr>
                <w:szCs w:val="22"/>
              </w:rPr>
              <w:t>04</w:t>
            </w:r>
          </w:p>
        </w:tc>
        <w:tc>
          <w:tcPr>
            <w:tcW w:w="7229" w:type="dxa"/>
            <w:gridSpan w:val="2"/>
          </w:tcPr>
          <w:p w:rsidR="00A407AB" w:rsidRPr="0094630C" w:rsidRDefault="00A407AB">
            <w:pPr>
              <w:spacing w:before="80"/>
              <w:jc w:val="left"/>
              <w:rPr>
                <w:szCs w:val="22"/>
              </w:rPr>
            </w:pPr>
            <w:r w:rsidRPr="0094630C">
              <w:rPr>
                <w:szCs w:val="22"/>
              </w:rPr>
              <w:t>Krankenkasse ist nicht Kostenträger</w:t>
            </w:r>
          </w:p>
        </w:tc>
      </w:tr>
      <w:tr w:rsidR="00A407AB" w:rsidRPr="0094630C">
        <w:trPr>
          <w:cantSplit/>
        </w:trPr>
        <w:tc>
          <w:tcPr>
            <w:tcW w:w="1494" w:type="dxa"/>
          </w:tcPr>
          <w:p w:rsidR="00A407AB" w:rsidRPr="0094630C" w:rsidRDefault="00A407AB">
            <w:pPr>
              <w:spacing w:before="80"/>
              <w:rPr>
                <w:szCs w:val="22"/>
              </w:rPr>
            </w:pPr>
          </w:p>
        </w:tc>
        <w:tc>
          <w:tcPr>
            <w:tcW w:w="605" w:type="dxa"/>
          </w:tcPr>
          <w:p w:rsidR="00A407AB" w:rsidRPr="0094630C" w:rsidRDefault="00A407AB">
            <w:pPr>
              <w:spacing w:before="80"/>
              <w:rPr>
                <w:szCs w:val="22"/>
              </w:rPr>
            </w:pPr>
            <w:r w:rsidRPr="0094630C">
              <w:rPr>
                <w:szCs w:val="22"/>
              </w:rPr>
              <w:t>05</w:t>
            </w:r>
          </w:p>
        </w:tc>
        <w:tc>
          <w:tcPr>
            <w:tcW w:w="7229" w:type="dxa"/>
            <w:gridSpan w:val="2"/>
          </w:tcPr>
          <w:p w:rsidR="00A407AB" w:rsidRPr="0094630C" w:rsidRDefault="00A407AB">
            <w:pPr>
              <w:spacing w:before="80"/>
              <w:jc w:val="left"/>
              <w:rPr>
                <w:szCs w:val="22"/>
              </w:rPr>
            </w:pPr>
            <w:r w:rsidRPr="0094630C">
              <w:rPr>
                <w:szCs w:val="22"/>
              </w:rPr>
              <w:t>Rechnung</w:t>
            </w:r>
            <w:r w:rsidR="009C5B2C" w:rsidRPr="0094630C">
              <w:rPr>
                <w:szCs w:val="22"/>
              </w:rPr>
              <w:t>sbetrag</w:t>
            </w:r>
            <w:r w:rsidRPr="0094630C">
              <w:rPr>
                <w:szCs w:val="22"/>
              </w:rPr>
              <w:t xml:space="preserve"> wird teilweise </w:t>
            </w:r>
            <w:r w:rsidR="009C5B2C" w:rsidRPr="0094630C">
              <w:rPr>
                <w:szCs w:val="22"/>
              </w:rPr>
              <w:t>angewiesen</w:t>
            </w:r>
          </w:p>
        </w:tc>
      </w:tr>
      <w:tr w:rsidR="00A407AB" w:rsidRPr="0094630C">
        <w:trPr>
          <w:cantSplit/>
        </w:trPr>
        <w:tc>
          <w:tcPr>
            <w:tcW w:w="1494" w:type="dxa"/>
          </w:tcPr>
          <w:p w:rsidR="00A407AB" w:rsidRPr="0094630C" w:rsidRDefault="00A407AB">
            <w:pPr>
              <w:spacing w:before="80"/>
              <w:rPr>
                <w:szCs w:val="22"/>
              </w:rPr>
            </w:pPr>
          </w:p>
        </w:tc>
        <w:tc>
          <w:tcPr>
            <w:tcW w:w="605" w:type="dxa"/>
          </w:tcPr>
          <w:p w:rsidR="00A407AB" w:rsidRPr="0094630C" w:rsidRDefault="00A407AB">
            <w:pPr>
              <w:spacing w:before="80"/>
              <w:rPr>
                <w:szCs w:val="22"/>
              </w:rPr>
            </w:pPr>
            <w:r w:rsidRPr="0094630C">
              <w:rPr>
                <w:szCs w:val="22"/>
              </w:rPr>
              <w:t>06</w:t>
            </w:r>
          </w:p>
        </w:tc>
        <w:tc>
          <w:tcPr>
            <w:tcW w:w="7229" w:type="dxa"/>
            <w:gridSpan w:val="2"/>
          </w:tcPr>
          <w:p w:rsidR="00A407AB" w:rsidRPr="0094630C" w:rsidRDefault="00A407AB">
            <w:pPr>
              <w:pStyle w:val="Standard-Links"/>
              <w:spacing w:before="80"/>
              <w:rPr>
                <w:szCs w:val="22"/>
              </w:rPr>
            </w:pPr>
            <w:r w:rsidRPr="0094630C">
              <w:rPr>
                <w:szCs w:val="22"/>
              </w:rPr>
              <w:t>Es handelt sich bei der Erkrankung um einen Arbeitsunfall bzw. um eine Berufskrankheit. Berufsgenossenschaft ist zuständig</w:t>
            </w:r>
          </w:p>
        </w:tc>
      </w:tr>
      <w:tr w:rsidR="00A407AB" w:rsidRPr="0094630C">
        <w:trPr>
          <w:cantSplit/>
        </w:trPr>
        <w:tc>
          <w:tcPr>
            <w:tcW w:w="1494" w:type="dxa"/>
          </w:tcPr>
          <w:p w:rsidR="00A407AB" w:rsidRPr="0094630C" w:rsidRDefault="00A407AB">
            <w:pPr>
              <w:spacing w:before="80"/>
              <w:rPr>
                <w:szCs w:val="22"/>
              </w:rPr>
            </w:pPr>
          </w:p>
        </w:tc>
        <w:tc>
          <w:tcPr>
            <w:tcW w:w="605" w:type="dxa"/>
          </w:tcPr>
          <w:p w:rsidR="00A407AB" w:rsidRPr="0094630C" w:rsidRDefault="00A407AB">
            <w:pPr>
              <w:spacing w:before="80"/>
              <w:rPr>
                <w:szCs w:val="22"/>
              </w:rPr>
            </w:pPr>
            <w:r w:rsidRPr="0094630C">
              <w:rPr>
                <w:szCs w:val="22"/>
              </w:rPr>
              <w:t>07</w:t>
            </w:r>
          </w:p>
        </w:tc>
        <w:tc>
          <w:tcPr>
            <w:tcW w:w="7229" w:type="dxa"/>
            <w:gridSpan w:val="2"/>
          </w:tcPr>
          <w:p w:rsidR="00A407AB" w:rsidRPr="0094630C" w:rsidRDefault="00A407AB">
            <w:pPr>
              <w:spacing w:before="80"/>
              <w:jc w:val="left"/>
              <w:rPr>
                <w:szCs w:val="22"/>
              </w:rPr>
            </w:pPr>
            <w:r w:rsidRPr="0094630C">
              <w:rPr>
                <w:szCs w:val="22"/>
              </w:rPr>
              <w:t xml:space="preserve">Es handelt sich um einen BVG-Fall, einen Grenzgänger oder einen Auslands-Versicherten oder einen sonstigen </w:t>
            </w:r>
            <w:proofErr w:type="spellStart"/>
            <w:r w:rsidRPr="0094630C">
              <w:rPr>
                <w:szCs w:val="22"/>
              </w:rPr>
              <w:t>Regreßfall</w:t>
            </w:r>
            <w:proofErr w:type="spellEnd"/>
            <w:r w:rsidRPr="0094630C">
              <w:rPr>
                <w:szCs w:val="22"/>
              </w:rPr>
              <w:t>. Rechnung bitte zusätzlich in Papierform</w:t>
            </w:r>
          </w:p>
        </w:tc>
      </w:tr>
      <w:tr w:rsidR="00EB1F96" w:rsidRPr="0094630C">
        <w:trPr>
          <w:cantSplit/>
        </w:trPr>
        <w:tc>
          <w:tcPr>
            <w:tcW w:w="1494" w:type="dxa"/>
          </w:tcPr>
          <w:p w:rsidR="00EB1F96" w:rsidRPr="0094630C" w:rsidRDefault="00EB1F96" w:rsidP="00AC3570">
            <w:pPr>
              <w:spacing w:before="80"/>
              <w:rPr>
                <w:szCs w:val="22"/>
              </w:rPr>
            </w:pPr>
          </w:p>
        </w:tc>
        <w:tc>
          <w:tcPr>
            <w:tcW w:w="605" w:type="dxa"/>
          </w:tcPr>
          <w:p w:rsidR="00EB1F96" w:rsidRPr="0094630C" w:rsidRDefault="00EB1F96" w:rsidP="00AC3570">
            <w:pPr>
              <w:spacing w:before="80"/>
              <w:rPr>
                <w:szCs w:val="22"/>
              </w:rPr>
            </w:pPr>
            <w:r w:rsidRPr="0094630C">
              <w:rPr>
                <w:szCs w:val="22"/>
              </w:rPr>
              <w:t>11</w:t>
            </w:r>
          </w:p>
        </w:tc>
        <w:tc>
          <w:tcPr>
            <w:tcW w:w="7229" w:type="dxa"/>
            <w:gridSpan w:val="2"/>
          </w:tcPr>
          <w:p w:rsidR="00EB1F96" w:rsidRPr="0094630C" w:rsidRDefault="00EB1F96" w:rsidP="00AC3570">
            <w:pPr>
              <w:spacing w:before="80"/>
              <w:rPr>
                <w:szCs w:val="22"/>
              </w:rPr>
            </w:pPr>
            <w:r w:rsidRPr="0094630C">
              <w:rPr>
                <w:szCs w:val="22"/>
              </w:rPr>
              <w:t>Rechnungsbetrag wird angewiesen</w:t>
            </w:r>
          </w:p>
        </w:tc>
      </w:tr>
      <w:tr w:rsidR="00EB1F96" w:rsidRPr="0094630C">
        <w:trPr>
          <w:cantSplit/>
        </w:trPr>
        <w:tc>
          <w:tcPr>
            <w:tcW w:w="1494" w:type="dxa"/>
          </w:tcPr>
          <w:p w:rsidR="00EB1F96" w:rsidRPr="0094630C" w:rsidRDefault="00EB1F96" w:rsidP="00AC3570">
            <w:pPr>
              <w:spacing w:before="80"/>
              <w:rPr>
                <w:szCs w:val="22"/>
              </w:rPr>
            </w:pPr>
          </w:p>
        </w:tc>
        <w:tc>
          <w:tcPr>
            <w:tcW w:w="605" w:type="dxa"/>
          </w:tcPr>
          <w:p w:rsidR="00EB1F96" w:rsidRPr="0094630C" w:rsidRDefault="00EB1F96" w:rsidP="00AC3570">
            <w:pPr>
              <w:spacing w:before="80"/>
              <w:rPr>
                <w:szCs w:val="22"/>
              </w:rPr>
            </w:pPr>
            <w:r w:rsidRPr="0094630C">
              <w:rPr>
                <w:szCs w:val="22"/>
              </w:rPr>
              <w:t>12</w:t>
            </w:r>
          </w:p>
        </w:tc>
        <w:tc>
          <w:tcPr>
            <w:tcW w:w="7229" w:type="dxa"/>
            <w:gridSpan w:val="2"/>
          </w:tcPr>
          <w:p w:rsidR="00EB1F96" w:rsidRPr="0094630C" w:rsidRDefault="00EB1F96" w:rsidP="00AC3570">
            <w:pPr>
              <w:spacing w:before="80"/>
              <w:rPr>
                <w:szCs w:val="22"/>
              </w:rPr>
            </w:pPr>
            <w:r w:rsidRPr="0094630C">
              <w:rPr>
                <w:szCs w:val="22"/>
              </w:rPr>
              <w:t>Rechnung wird zur Zeit geprüft (Zahlung / Abweisung erfolgt unverzüglich)</w:t>
            </w:r>
          </w:p>
        </w:tc>
      </w:tr>
      <w:tr w:rsidR="00EB1F96" w:rsidRPr="0094630C">
        <w:trPr>
          <w:cantSplit/>
        </w:trPr>
        <w:tc>
          <w:tcPr>
            <w:tcW w:w="1494" w:type="dxa"/>
          </w:tcPr>
          <w:p w:rsidR="00EB1F96" w:rsidRPr="0094630C" w:rsidRDefault="00EB1F96" w:rsidP="00AC3570">
            <w:pPr>
              <w:spacing w:before="80"/>
              <w:rPr>
                <w:szCs w:val="22"/>
              </w:rPr>
            </w:pPr>
          </w:p>
        </w:tc>
        <w:tc>
          <w:tcPr>
            <w:tcW w:w="605" w:type="dxa"/>
          </w:tcPr>
          <w:p w:rsidR="00EB1F96" w:rsidRPr="0094630C" w:rsidRDefault="00EB1F96" w:rsidP="00AC3570">
            <w:pPr>
              <w:spacing w:before="80"/>
              <w:rPr>
                <w:szCs w:val="22"/>
              </w:rPr>
            </w:pPr>
            <w:r w:rsidRPr="0094630C">
              <w:rPr>
                <w:szCs w:val="22"/>
              </w:rPr>
              <w:t>13</w:t>
            </w:r>
          </w:p>
        </w:tc>
        <w:tc>
          <w:tcPr>
            <w:tcW w:w="7229" w:type="dxa"/>
            <w:gridSpan w:val="2"/>
          </w:tcPr>
          <w:p w:rsidR="00EB1F96" w:rsidRPr="0094630C" w:rsidRDefault="00EB1F96" w:rsidP="00AC3570">
            <w:pPr>
              <w:spacing w:before="80"/>
              <w:rPr>
                <w:szCs w:val="22"/>
              </w:rPr>
            </w:pPr>
            <w:r w:rsidRPr="0094630C">
              <w:rPr>
                <w:szCs w:val="22"/>
              </w:rPr>
              <w:t>Rechnung wurde bereits bezahlt</w:t>
            </w:r>
          </w:p>
        </w:tc>
      </w:tr>
      <w:tr w:rsidR="00EB1F96" w:rsidRPr="0094630C">
        <w:trPr>
          <w:cantSplit/>
        </w:trPr>
        <w:tc>
          <w:tcPr>
            <w:tcW w:w="1494" w:type="dxa"/>
          </w:tcPr>
          <w:p w:rsidR="00EB1F96" w:rsidRPr="0094630C" w:rsidRDefault="00EB1F96" w:rsidP="00AC3570">
            <w:pPr>
              <w:spacing w:before="80"/>
              <w:rPr>
                <w:szCs w:val="22"/>
              </w:rPr>
            </w:pPr>
          </w:p>
        </w:tc>
        <w:tc>
          <w:tcPr>
            <w:tcW w:w="605" w:type="dxa"/>
          </w:tcPr>
          <w:p w:rsidR="00EB1F96" w:rsidRPr="0094630C" w:rsidRDefault="00EB1F96" w:rsidP="00AC3570">
            <w:pPr>
              <w:spacing w:before="80"/>
              <w:rPr>
                <w:szCs w:val="22"/>
              </w:rPr>
            </w:pPr>
            <w:r w:rsidRPr="0094630C">
              <w:rPr>
                <w:szCs w:val="22"/>
              </w:rPr>
              <w:t>15</w:t>
            </w:r>
          </w:p>
        </w:tc>
        <w:tc>
          <w:tcPr>
            <w:tcW w:w="7229" w:type="dxa"/>
            <w:gridSpan w:val="2"/>
          </w:tcPr>
          <w:p w:rsidR="00EB1F96" w:rsidRPr="0094630C" w:rsidRDefault="00EB1F96" w:rsidP="00AC3570">
            <w:pPr>
              <w:spacing w:before="80"/>
              <w:rPr>
                <w:szCs w:val="22"/>
              </w:rPr>
            </w:pPr>
            <w:r w:rsidRPr="0094630C">
              <w:rPr>
                <w:szCs w:val="22"/>
              </w:rPr>
              <w:t>Rechnungsbetrag wird teilweise angewiesen</w:t>
            </w:r>
          </w:p>
        </w:tc>
      </w:tr>
      <w:tr w:rsidR="00EB1F96" w:rsidRPr="0094630C">
        <w:trPr>
          <w:cantSplit/>
        </w:trPr>
        <w:tc>
          <w:tcPr>
            <w:tcW w:w="1494" w:type="dxa"/>
          </w:tcPr>
          <w:p w:rsidR="00EB1F96" w:rsidRPr="0094630C" w:rsidRDefault="00EB1F96" w:rsidP="00AC3570">
            <w:pPr>
              <w:spacing w:before="80"/>
              <w:rPr>
                <w:szCs w:val="22"/>
              </w:rPr>
            </w:pPr>
          </w:p>
        </w:tc>
        <w:tc>
          <w:tcPr>
            <w:tcW w:w="605" w:type="dxa"/>
          </w:tcPr>
          <w:p w:rsidR="00EB1F96" w:rsidRPr="0094630C" w:rsidRDefault="00EB1F96" w:rsidP="00AC3570">
            <w:pPr>
              <w:spacing w:before="80"/>
              <w:rPr>
                <w:szCs w:val="22"/>
              </w:rPr>
            </w:pPr>
            <w:r w:rsidRPr="0094630C">
              <w:rPr>
                <w:szCs w:val="22"/>
              </w:rPr>
              <w:t>21</w:t>
            </w:r>
          </w:p>
        </w:tc>
        <w:tc>
          <w:tcPr>
            <w:tcW w:w="7229" w:type="dxa"/>
            <w:gridSpan w:val="2"/>
          </w:tcPr>
          <w:p w:rsidR="00EB1F96" w:rsidRPr="0094630C" w:rsidRDefault="00EB1F96" w:rsidP="00AC3570">
            <w:pPr>
              <w:spacing w:before="80"/>
              <w:rPr>
                <w:szCs w:val="22"/>
              </w:rPr>
            </w:pPr>
            <w:r w:rsidRPr="0094630C">
              <w:rPr>
                <w:szCs w:val="22"/>
              </w:rPr>
              <w:t>Rechnungsbetrag wird angewiesen, Verfahrensunterlagen sind gesondert zur Verfügung zu stellen</w:t>
            </w:r>
          </w:p>
        </w:tc>
      </w:tr>
      <w:tr w:rsidR="00EB1F96" w:rsidRPr="0094630C">
        <w:trPr>
          <w:cantSplit/>
        </w:trPr>
        <w:tc>
          <w:tcPr>
            <w:tcW w:w="1494" w:type="dxa"/>
          </w:tcPr>
          <w:p w:rsidR="00EB1F96" w:rsidRPr="0094630C" w:rsidRDefault="00EB1F96" w:rsidP="00AC3570">
            <w:pPr>
              <w:spacing w:before="80"/>
              <w:rPr>
                <w:szCs w:val="22"/>
              </w:rPr>
            </w:pPr>
          </w:p>
        </w:tc>
        <w:tc>
          <w:tcPr>
            <w:tcW w:w="605" w:type="dxa"/>
          </w:tcPr>
          <w:p w:rsidR="00EB1F96" w:rsidRPr="0094630C" w:rsidRDefault="00EB1F96" w:rsidP="00AC3570">
            <w:pPr>
              <w:spacing w:before="80"/>
              <w:rPr>
                <w:szCs w:val="22"/>
              </w:rPr>
            </w:pPr>
            <w:r w:rsidRPr="0094630C">
              <w:rPr>
                <w:szCs w:val="22"/>
              </w:rPr>
              <w:t>22</w:t>
            </w:r>
          </w:p>
        </w:tc>
        <w:tc>
          <w:tcPr>
            <w:tcW w:w="7229" w:type="dxa"/>
            <w:gridSpan w:val="2"/>
          </w:tcPr>
          <w:p w:rsidR="00EB1F96" w:rsidRPr="0094630C" w:rsidRDefault="00EB1F96" w:rsidP="00AC3570">
            <w:pPr>
              <w:spacing w:before="80"/>
              <w:rPr>
                <w:szCs w:val="22"/>
              </w:rPr>
            </w:pPr>
            <w:r w:rsidRPr="0094630C">
              <w:rPr>
                <w:szCs w:val="22"/>
              </w:rPr>
              <w:t>Rechnung wird zur Zeit geprüft (Zahlung / Abweisung erfolgt unverzüglich), Verfahrensunterlagen sind gesondert zur Verfügung zu stellen</w:t>
            </w:r>
          </w:p>
        </w:tc>
      </w:tr>
      <w:tr w:rsidR="00EB1F96" w:rsidRPr="0094630C">
        <w:trPr>
          <w:cantSplit/>
        </w:trPr>
        <w:tc>
          <w:tcPr>
            <w:tcW w:w="1494" w:type="dxa"/>
          </w:tcPr>
          <w:p w:rsidR="00EB1F96" w:rsidRPr="0094630C" w:rsidRDefault="00EB1F96" w:rsidP="00AC3570">
            <w:pPr>
              <w:spacing w:before="80"/>
              <w:rPr>
                <w:szCs w:val="22"/>
              </w:rPr>
            </w:pPr>
          </w:p>
        </w:tc>
        <w:tc>
          <w:tcPr>
            <w:tcW w:w="605" w:type="dxa"/>
          </w:tcPr>
          <w:p w:rsidR="00EB1F96" w:rsidRPr="0094630C" w:rsidRDefault="00EB1F96" w:rsidP="00AC3570">
            <w:pPr>
              <w:spacing w:before="80"/>
              <w:rPr>
                <w:szCs w:val="22"/>
              </w:rPr>
            </w:pPr>
            <w:r w:rsidRPr="0094630C">
              <w:rPr>
                <w:szCs w:val="22"/>
              </w:rPr>
              <w:t>23</w:t>
            </w:r>
          </w:p>
        </w:tc>
        <w:tc>
          <w:tcPr>
            <w:tcW w:w="7229" w:type="dxa"/>
            <w:gridSpan w:val="2"/>
          </w:tcPr>
          <w:p w:rsidR="00EB1F96" w:rsidRPr="0094630C" w:rsidRDefault="00EB1F96" w:rsidP="00AC3570">
            <w:pPr>
              <w:spacing w:before="80"/>
              <w:rPr>
                <w:szCs w:val="22"/>
              </w:rPr>
            </w:pPr>
            <w:r w:rsidRPr="0094630C">
              <w:rPr>
                <w:szCs w:val="22"/>
              </w:rPr>
              <w:t>Rechnung wurde bereits bezahlt, Verfahrensunterlagen sind gesondert zur Verfügung zu stellen</w:t>
            </w:r>
          </w:p>
        </w:tc>
      </w:tr>
      <w:tr w:rsidR="00EB1F96" w:rsidRPr="0094630C">
        <w:trPr>
          <w:cantSplit/>
        </w:trPr>
        <w:tc>
          <w:tcPr>
            <w:tcW w:w="1494" w:type="dxa"/>
          </w:tcPr>
          <w:p w:rsidR="00EB1F96" w:rsidRPr="0094630C" w:rsidRDefault="00EB1F96" w:rsidP="00AC3570">
            <w:pPr>
              <w:spacing w:before="80"/>
              <w:rPr>
                <w:szCs w:val="22"/>
              </w:rPr>
            </w:pPr>
          </w:p>
        </w:tc>
        <w:tc>
          <w:tcPr>
            <w:tcW w:w="605" w:type="dxa"/>
          </w:tcPr>
          <w:p w:rsidR="00EB1F96" w:rsidRPr="0094630C" w:rsidRDefault="00EB1F96" w:rsidP="00AC3570">
            <w:pPr>
              <w:spacing w:before="80"/>
              <w:rPr>
                <w:szCs w:val="22"/>
              </w:rPr>
            </w:pPr>
            <w:r w:rsidRPr="0094630C">
              <w:rPr>
                <w:szCs w:val="22"/>
              </w:rPr>
              <w:t>25</w:t>
            </w:r>
          </w:p>
        </w:tc>
        <w:tc>
          <w:tcPr>
            <w:tcW w:w="7229" w:type="dxa"/>
            <w:gridSpan w:val="2"/>
          </w:tcPr>
          <w:p w:rsidR="00EB1F96" w:rsidRPr="0094630C" w:rsidRDefault="00EB1F96" w:rsidP="00AC3570">
            <w:pPr>
              <w:spacing w:before="80"/>
              <w:rPr>
                <w:szCs w:val="22"/>
              </w:rPr>
            </w:pPr>
            <w:r w:rsidRPr="0094630C">
              <w:rPr>
                <w:szCs w:val="22"/>
              </w:rPr>
              <w:t>Rechnungsbetrag wird teilweise angewiesen, Verfahrensunterlagen sind gesondert zur Verfügung zu stellen</w:t>
            </w:r>
          </w:p>
        </w:tc>
      </w:tr>
      <w:tr w:rsidR="00EB1F96" w:rsidRPr="0094630C">
        <w:trPr>
          <w:cantSplit/>
        </w:trPr>
        <w:tc>
          <w:tcPr>
            <w:tcW w:w="1494" w:type="dxa"/>
          </w:tcPr>
          <w:p w:rsidR="00EB1F96" w:rsidRPr="0094630C" w:rsidRDefault="00EB1F96" w:rsidP="00AC3570">
            <w:pPr>
              <w:spacing w:before="80"/>
              <w:rPr>
                <w:szCs w:val="22"/>
              </w:rPr>
            </w:pPr>
          </w:p>
        </w:tc>
        <w:tc>
          <w:tcPr>
            <w:tcW w:w="605" w:type="dxa"/>
          </w:tcPr>
          <w:p w:rsidR="00EB1F96" w:rsidRPr="0094630C" w:rsidRDefault="00EB1F96" w:rsidP="00AC3570">
            <w:pPr>
              <w:spacing w:before="80"/>
              <w:rPr>
                <w:szCs w:val="22"/>
              </w:rPr>
            </w:pPr>
            <w:r w:rsidRPr="0094630C">
              <w:rPr>
                <w:szCs w:val="22"/>
              </w:rPr>
              <w:t>31</w:t>
            </w:r>
          </w:p>
        </w:tc>
        <w:tc>
          <w:tcPr>
            <w:tcW w:w="7229" w:type="dxa"/>
            <w:gridSpan w:val="2"/>
          </w:tcPr>
          <w:p w:rsidR="00EB1F96" w:rsidRPr="0094630C" w:rsidRDefault="00EB1F96" w:rsidP="00AC3570">
            <w:pPr>
              <w:spacing w:before="80"/>
              <w:rPr>
                <w:szCs w:val="22"/>
              </w:rPr>
            </w:pPr>
            <w:r w:rsidRPr="0094630C">
              <w:rPr>
                <w:szCs w:val="22"/>
              </w:rPr>
              <w:t>Rechnungsbetrag wird angewiesen, Verfahrensunterlagen sind gesondert zur Verfügung zu stellen</w:t>
            </w:r>
          </w:p>
        </w:tc>
      </w:tr>
      <w:tr w:rsidR="00EB1F96" w:rsidRPr="0094630C">
        <w:trPr>
          <w:cantSplit/>
        </w:trPr>
        <w:tc>
          <w:tcPr>
            <w:tcW w:w="1494" w:type="dxa"/>
          </w:tcPr>
          <w:p w:rsidR="00EB1F96" w:rsidRPr="0094630C" w:rsidRDefault="00EB1F96" w:rsidP="00AC3570">
            <w:pPr>
              <w:spacing w:before="80"/>
              <w:rPr>
                <w:szCs w:val="22"/>
              </w:rPr>
            </w:pPr>
          </w:p>
        </w:tc>
        <w:tc>
          <w:tcPr>
            <w:tcW w:w="605" w:type="dxa"/>
          </w:tcPr>
          <w:p w:rsidR="00EB1F96" w:rsidRPr="0094630C" w:rsidRDefault="00EB1F96" w:rsidP="00AC3570">
            <w:pPr>
              <w:spacing w:before="80"/>
              <w:rPr>
                <w:szCs w:val="22"/>
              </w:rPr>
            </w:pPr>
            <w:r w:rsidRPr="0094630C">
              <w:rPr>
                <w:szCs w:val="22"/>
              </w:rPr>
              <w:t>32</w:t>
            </w:r>
          </w:p>
        </w:tc>
        <w:tc>
          <w:tcPr>
            <w:tcW w:w="7229" w:type="dxa"/>
            <w:gridSpan w:val="2"/>
          </w:tcPr>
          <w:p w:rsidR="00EB1F96" w:rsidRPr="0094630C" w:rsidRDefault="00EB1F96" w:rsidP="00AC3570">
            <w:pPr>
              <w:spacing w:before="80"/>
              <w:rPr>
                <w:szCs w:val="22"/>
              </w:rPr>
            </w:pPr>
            <w:r w:rsidRPr="0094630C">
              <w:rPr>
                <w:szCs w:val="22"/>
              </w:rPr>
              <w:t>Rechnung wird zur Zeit geprüft (Zahlung / Abweisung erfolgt unverzüglich), Verfahrensunterlagen sind gesondert zur Verfügung zu stellen</w:t>
            </w:r>
          </w:p>
        </w:tc>
      </w:tr>
      <w:tr w:rsidR="00EB1F96" w:rsidRPr="0094630C">
        <w:trPr>
          <w:cantSplit/>
        </w:trPr>
        <w:tc>
          <w:tcPr>
            <w:tcW w:w="1494" w:type="dxa"/>
          </w:tcPr>
          <w:p w:rsidR="00EB1F96" w:rsidRPr="0094630C" w:rsidRDefault="00EB1F96" w:rsidP="00AC3570">
            <w:pPr>
              <w:spacing w:before="80"/>
              <w:rPr>
                <w:szCs w:val="22"/>
              </w:rPr>
            </w:pPr>
          </w:p>
        </w:tc>
        <w:tc>
          <w:tcPr>
            <w:tcW w:w="605" w:type="dxa"/>
          </w:tcPr>
          <w:p w:rsidR="00EB1F96" w:rsidRPr="0094630C" w:rsidRDefault="00EB1F96" w:rsidP="00AC3570">
            <w:pPr>
              <w:spacing w:before="80"/>
              <w:rPr>
                <w:szCs w:val="22"/>
              </w:rPr>
            </w:pPr>
            <w:r w:rsidRPr="0094630C">
              <w:rPr>
                <w:szCs w:val="22"/>
              </w:rPr>
              <w:t>33</w:t>
            </w:r>
          </w:p>
        </w:tc>
        <w:tc>
          <w:tcPr>
            <w:tcW w:w="7229" w:type="dxa"/>
            <w:gridSpan w:val="2"/>
          </w:tcPr>
          <w:p w:rsidR="00EB1F96" w:rsidRPr="0094630C" w:rsidRDefault="00EB1F96" w:rsidP="00AC3570">
            <w:pPr>
              <w:spacing w:before="80"/>
              <w:rPr>
                <w:szCs w:val="22"/>
              </w:rPr>
            </w:pPr>
            <w:r w:rsidRPr="0094630C">
              <w:rPr>
                <w:szCs w:val="22"/>
              </w:rPr>
              <w:t>Rechnung wurde bereits bezahlt, Verfahrensunterlagen sind gesondert zur Verfügung zu stellen</w:t>
            </w:r>
          </w:p>
        </w:tc>
      </w:tr>
      <w:tr w:rsidR="00EB1F96" w:rsidRPr="0094630C">
        <w:trPr>
          <w:cantSplit/>
        </w:trPr>
        <w:tc>
          <w:tcPr>
            <w:tcW w:w="1494" w:type="dxa"/>
          </w:tcPr>
          <w:p w:rsidR="00EB1F96" w:rsidRPr="0094630C" w:rsidRDefault="00EB1F96" w:rsidP="00AC3570">
            <w:pPr>
              <w:spacing w:before="80"/>
              <w:rPr>
                <w:szCs w:val="22"/>
              </w:rPr>
            </w:pPr>
          </w:p>
        </w:tc>
        <w:tc>
          <w:tcPr>
            <w:tcW w:w="605" w:type="dxa"/>
          </w:tcPr>
          <w:p w:rsidR="00EB1F96" w:rsidRPr="0094630C" w:rsidRDefault="00EB1F96" w:rsidP="00AC3570">
            <w:pPr>
              <w:spacing w:before="80"/>
              <w:rPr>
                <w:szCs w:val="22"/>
              </w:rPr>
            </w:pPr>
            <w:r w:rsidRPr="0094630C">
              <w:rPr>
                <w:szCs w:val="22"/>
              </w:rPr>
              <w:t>35</w:t>
            </w:r>
          </w:p>
        </w:tc>
        <w:tc>
          <w:tcPr>
            <w:tcW w:w="7229" w:type="dxa"/>
            <w:gridSpan w:val="2"/>
          </w:tcPr>
          <w:p w:rsidR="00EB1F96" w:rsidRPr="0094630C" w:rsidRDefault="00EB1F96" w:rsidP="00AC3570">
            <w:pPr>
              <w:spacing w:before="80"/>
              <w:rPr>
                <w:szCs w:val="22"/>
              </w:rPr>
            </w:pPr>
            <w:r w:rsidRPr="0094630C">
              <w:rPr>
                <w:szCs w:val="22"/>
              </w:rPr>
              <w:t>Rechnungsbetrag wird teilweise angewiesen, Verfahrensunterlagen sind gesondert zur Verfügung zu stellen</w:t>
            </w:r>
          </w:p>
        </w:tc>
      </w:tr>
      <w:tr w:rsidR="00EB1F96" w:rsidRPr="0094630C">
        <w:trPr>
          <w:cantSplit/>
        </w:trPr>
        <w:tc>
          <w:tcPr>
            <w:tcW w:w="1494" w:type="dxa"/>
          </w:tcPr>
          <w:p w:rsidR="00EB1F96" w:rsidRPr="0094630C" w:rsidRDefault="00EB1F96" w:rsidP="00AC3570">
            <w:pPr>
              <w:spacing w:before="80"/>
              <w:rPr>
                <w:szCs w:val="22"/>
              </w:rPr>
            </w:pPr>
          </w:p>
        </w:tc>
        <w:tc>
          <w:tcPr>
            <w:tcW w:w="605" w:type="dxa"/>
          </w:tcPr>
          <w:p w:rsidR="00EB1F96" w:rsidRPr="0094630C" w:rsidRDefault="00EB1F96" w:rsidP="00AC3570">
            <w:pPr>
              <w:spacing w:before="80"/>
              <w:rPr>
                <w:szCs w:val="22"/>
              </w:rPr>
            </w:pPr>
            <w:r w:rsidRPr="0094630C">
              <w:rPr>
                <w:szCs w:val="22"/>
              </w:rPr>
              <w:t>41</w:t>
            </w:r>
          </w:p>
        </w:tc>
        <w:tc>
          <w:tcPr>
            <w:tcW w:w="7229" w:type="dxa"/>
            <w:gridSpan w:val="2"/>
          </w:tcPr>
          <w:p w:rsidR="00EB1F96" w:rsidRPr="0094630C" w:rsidRDefault="00EB1F96" w:rsidP="00AC3570">
            <w:pPr>
              <w:spacing w:before="80"/>
              <w:rPr>
                <w:szCs w:val="22"/>
              </w:rPr>
            </w:pPr>
            <w:r w:rsidRPr="0094630C">
              <w:rPr>
                <w:szCs w:val="22"/>
              </w:rPr>
              <w:t>Rechnungsbetrag wird angewiesen, Belege über entstandene Kosten sind gesondert zur Verfügung zu stellen</w:t>
            </w:r>
          </w:p>
        </w:tc>
      </w:tr>
      <w:tr w:rsidR="00EB1F96" w:rsidRPr="0094630C">
        <w:trPr>
          <w:cantSplit/>
        </w:trPr>
        <w:tc>
          <w:tcPr>
            <w:tcW w:w="1494" w:type="dxa"/>
          </w:tcPr>
          <w:p w:rsidR="00EB1F96" w:rsidRPr="0094630C" w:rsidRDefault="00EB1F96" w:rsidP="00AC3570">
            <w:pPr>
              <w:spacing w:before="80"/>
              <w:rPr>
                <w:szCs w:val="22"/>
              </w:rPr>
            </w:pPr>
          </w:p>
        </w:tc>
        <w:tc>
          <w:tcPr>
            <w:tcW w:w="605" w:type="dxa"/>
          </w:tcPr>
          <w:p w:rsidR="00EB1F96" w:rsidRPr="0094630C" w:rsidRDefault="00EB1F96" w:rsidP="00AC3570">
            <w:pPr>
              <w:spacing w:before="80"/>
              <w:rPr>
                <w:szCs w:val="22"/>
              </w:rPr>
            </w:pPr>
            <w:r w:rsidRPr="0094630C">
              <w:rPr>
                <w:szCs w:val="22"/>
              </w:rPr>
              <w:t>42</w:t>
            </w:r>
          </w:p>
        </w:tc>
        <w:tc>
          <w:tcPr>
            <w:tcW w:w="7229" w:type="dxa"/>
            <w:gridSpan w:val="2"/>
          </w:tcPr>
          <w:p w:rsidR="00EB1F96" w:rsidRPr="0094630C" w:rsidRDefault="00EB1F96" w:rsidP="00AC3570">
            <w:pPr>
              <w:spacing w:before="80"/>
              <w:rPr>
                <w:szCs w:val="22"/>
              </w:rPr>
            </w:pPr>
            <w:r w:rsidRPr="0094630C">
              <w:rPr>
                <w:szCs w:val="22"/>
              </w:rPr>
              <w:t>Rechnung wird zur Zeit geprüft (Zahlung / Abweisung erfolgt unverzüglich), Belege über entstandene Kosten sind gesondert zur Verfügung zu stellen</w:t>
            </w:r>
          </w:p>
        </w:tc>
      </w:tr>
      <w:tr w:rsidR="00EB1F96" w:rsidRPr="0094630C">
        <w:trPr>
          <w:cantSplit/>
        </w:trPr>
        <w:tc>
          <w:tcPr>
            <w:tcW w:w="1494" w:type="dxa"/>
          </w:tcPr>
          <w:p w:rsidR="00EB1F96" w:rsidRPr="0094630C" w:rsidRDefault="00EB1F96" w:rsidP="00AC3570">
            <w:pPr>
              <w:spacing w:before="80"/>
              <w:rPr>
                <w:szCs w:val="22"/>
              </w:rPr>
            </w:pPr>
          </w:p>
        </w:tc>
        <w:tc>
          <w:tcPr>
            <w:tcW w:w="605" w:type="dxa"/>
          </w:tcPr>
          <w:p w:rsidR="00EB1F96" w:rsidRPr="0094630C" w:rsidRDefault="00EB1F96" w:rsidP="00AC3570">
            <w:pPr>
              <w:spacing w:before="80"/>
              <w:rPr>
                <w:szCs w:val="22"/>
              </w:rPr>
            </w:pPr>
            <w:r w:rsidRPr="0094630C">
              <w:rPr>
                <w:szCs w:val="22"/>
              </w:rPr>
              <w:t>43</w:t>
            </w:r>
          </w:p>
        </w:tc>
        <w:tc>
          <w:tcPr>
            <w:tcW w:w="7229" w:type="dxa"/>
            <w:gridSpan w:val="2"/>
          </w:tcPr>
          <w:p w:rsidR="00EB1F96" w:rsidRPr="0094630C" w:rsidRDefault="00EB1F96" w:rsidP="00AC3570">
            <w:pPr>
              <w:spacing w:before="80"/>
              <w:rPr>
                <w:szCs w:val="22"/>
              </w:rPr>
            </w:pPr>
            <w:r w:rsidRPr="0094630C">
              <w:rPr>
                <w:szCs w:val="22"/>
              </w:rPr>
              <w:t>Rechnung wurde bereits bezahlt, Belege über entstandene Kosten sind gesondert zur Verfügung zu stellen</w:t>
            </w:r>
          </w:p>
        </w:tc>
      </w:tr>
      <w:tr w:rsidR="00EB1F96" w:rsidRPr="0094630C">
        <w:trPr>
          <w:cantSplit/>
        </w:trPr>
        <w:tc>
          <w:tcPr>
            <w:tcW w:w="1494" w:type="dxa"/>
          </w:tcPr>
          <w:p w:rsidR="00EB1F96" w:rsidRPr="0094630C" w:rsidRDefault="00EB1F96" w:rsidP="00AC3570">
            <w:pPr>
              <w:spacing w:before="80"/>
              <w:rPr>
                <w:szCs w:val="22"/>
              </w:rPr>
            </w:pPr>
          </w:p>
        </w:tc>
        <w:tc>
          <w:tcPr>
            <w:tcW w:w="605" w:type="dxa"/>
          </w:tcPr>
          <w:p w:rsidR="00EB1F96" w:rsidRPr="0094630C" w:rsidRDefault="00EB1F96" w:rsidP="00AC3570">
            <w:pPr>
              <w:spacing w:before="80"/>
              <w:rPr>
                <w:szCs w:val="22"/>
              </w:rPr>
            </w:pPr>
            <w:r w:rsidRPr="0094630C">
              <w:rPr>
                <w:szCs w:val="22"/>
              </w:rPr>
              <w:t>45</w:t>
            </w:r>
          </w:p>
        </w:tc>
        <w:tc>
          <w:tcPr>
            <w:tcW w:w="7229" w:type="dxa"/>
            <w:gridSpan w:val="2"/>
          </w:tcPr>
          <w:p w:rsidR="00EB1F96" w:rsidRPr="0094630C" w:rsidRDefault="00EB1F96" w:rsidP="00AC3570">
            <w:pPr>
              <w:spacing w:before="80"/>
              <w:rPr>
                <w:szCs w:val="22"/>
              </w:rPr>
            </w:pPr>
            <w:r w:rsidRPr="0094630C">
              <w:rPr>
                <w:szCs w:val="22"/>
              </w:rPr>
              <w:t>Rechnungsbetrag wird teilweise angewiesen, Belege über entstandene Kosten sind gesondert zur Verfügung zu stellen</w:t>
            </w:r>
          </w:p>
        </w:tc>
      </w:tr>
      <w:tr w:rsidR="00EB1F96" w:rsidRPr="0094630C">
        <w:trPr>
          <w:cantSplit/>
        </w:trPr>
        <w:tc>
          <w:tcPr>
            <w:tcW w:w="1494" w:type="dxa"/>
          </w:tcPr>
          <w:p w:rsidR="00EB1F96" w:rsidRPr="0094630C" w:rsidRDefault="00EB1F96" w:rsidP="00AC3570">
            <w:pPr>
              <w:spacing w:before="80"/>
              <w:rPr>
                <w:szCs w:val="22"/>
              </w:rPr>
            </w:pPr>
          </w:p>
        </w:tc>
        <w:tc>
          <w:tcPr>
            <w:tcW w:w="605" w:type="dxa"/>
          </w:tcPr>
          <w:p w:rsidR="00EB1F96" w:rsidRPr="0094630C" w:rsidRDefault="00EB1F96" w:rsidP="00AC3570">
            <w:pPr>
              <w:spacing w:before="80"/>
              <w:rPr>
                <w:szCs w:val="22"/>
              </w:rPr>
            </w:pPr>
            <w:r w:rsidRPr="0094630C">
              <w:rPr>
                <w:szCs w:val="22"/>
              </w:rPr>
              <w:t>51</w:t>
            </w:r>
          </w:p>
        </w:tc>
        <w:tc>
          <w:tcPr>
            <w:tcW w:w="7229" w:type="dxa"/>
            <w:gridSpan w:val="2"/>
          </w:tcPr>
          <w:p w:rsidR="00EB1F96" w:rsidRPr="0094630C" w:rsidRDefault="00EB1F96" w:rsidP="00AC3570">
            <w:pPr>
              <w:spacing w:before="80"/>
              <w:rPr>
                <w:szCs w:val="22"/>
              </w:rPr>
            </w:pPr>
            <w:r w:rsidRPr="0094630C">
              <w:rPr>
                <w:szCs w:val="22"/>
              </w:rPr>
              <w:t>Rechnungsbetrag wird angewiesen, Belege über entstandene Kosten und Verfahrensunterlagen sind gesondert zur Verfügung zu stellen</w:t>
            </w:r>
          </w:p>
        </w:tc>
      </w:tr>
      <w:tr w:rsidR="00EB1F96" w:rsidRPr="0094630C">
        <w:trPr>
          <w:cantSplit/>
        </w:trPr>
        <w:tc>
          <w:tcPr>
            <w:tcW w:w="1494" w:type="dxa"/>
          </w:tcPr>
          <w:p w:rsidR="00EB1F96" w:rsidRPr="0094630C" w:rsidRDefault="00EB1F96" w:rsidP="00AC3570">
            <w:pPr>
              <w:spacing w:before="80"/>
              <w:rPr>
                <w:szCs w:val="22"/>
              </w:rPr>
            </w:pPr>
          </w:p>
        </w:tc>
        <w:tc>
          <w:tcPr>
            <w:tcW w:w="605" w:type="dxa"/>
          </w:tcPr>
          <w:p w:rsidR="00EB1F96" w:rsidRPr="0094630C" w:rsidRDefault="00EB1F96" w:rsidP="00AC3570">
            <w:pPr>
              <w:spacing w:before="80"/>
              <w:rPr>
                <w:szCs w:val="22"/>
              </w:rPr>
            </w:pPr>
            <w:r w:rsidRPr="0094630C">
              <w:rPr>
                <w:szCs w:val="22"/>
              </w:rPr>
              <w:t>52</w:t>
            </w:r>
          </w:p>
        </w:tc>
        <w:tc>
          <w:tcPr>
            <w:tcW w:w="7229" w:type="dxa"/>
            <w:gridSpan w:val="2"/>
          </w:tcPr>
          <w:p w:rsidR="00EB1F96" w:rsidRPr="0094630C" w:rsidRDefault="00EB1F96" w:rsidP="00AC3570">
            <w:pPr>
              <w:spacing w:before="80"/>
              <w:rPr>
                <w:szCs w:val="22"/>
              </w:rPr>
            </w:pPr>
            <w:r w:rsidRPr="0094630C">
              <w:rPr>
                <w:szCs w:val="22"/>
              </w:rPr>
              <w:t>Rechnung wird zur Zeit geprüft (Zahlung / Abweisung erfolgt unverzüglich), Belege über entstandene Kosten und Verfahrensunterlagen sind gesondert zur Verfügung zu stellen</w:t>
            </w:r>
          </w:p>
        </w:tc>
      </w:tr>
      <w:tr w:rsidR="00EB1F96" w:rsidRPr="0094630C">
        <w:trPr>
          <w:cantSplit/>
        </w:trPr>
        <w:tc>
          <w:tcPr>
            <w:tcW w:w="1494" w:type="dxa"/>
          </w:tcPr>
          <w:p w:rsidR="00EB1F96" w:rsidRPr="0094630C" w:rsidRDefault="00EB1F96" w:rsidP="00AC3570">
            <w:pPr>
              <w:spacing w:before="80"/>
              <w:rPr>
                <w:szCs w:val="22"/>
              </w:rPr>
            </w:pPr>
          </w:p>
        </w:tc>
        <w:tc>
          <w:tcPr>
            <w:tcW w:w="605" w:type="dxa"/>
          </w:tcPr>
          <w:p w:rsidR="00EB1F96" w:rsidRPr="0094630C" w:rsidRDefault="00EB1F96" w:rsidP="00AC3570">
            <w:pPr>
              <w:spacing w:before="80"/>
              <w:rPr>
                <w:szCs w:val="22"/>
              </w:rPr>
            </w:pPr>
            <w:r w:rsidRPr="0094630C">
              <w:rPr>
                <w:szCs w:val="22"/>
              </w:rPr>
              <w:t>53</w:t>
            </w:r>
          </w:p>
        </w:tc>
        <w:tc>
          <w:tcPr>
            <w:tcW w:w="7229" w:type="dxa"/>
            <w:gridSpan w:val="2"/>
          </w:tcPr>
          <w:p w:rsidR="00EB1F96" w:rsidRPr="0094630C" w:rsidRDefault="00EB1F96" w:rsidP="00AC3570">
            <w:pPr>
              <w:spacing w:before="80"/>
              <w:rPr>
                <w:szCs w:val="22"/>
              </w:rPr>
            </w:pPr>
            <w:r w:rsidRPr="0094630C">
              <w:rPr>
                <w:szCs w:val="22"/>
              </w:rPr>
              <w:t>Rechnung wurde bereits bezahlt, Belege über entstandene Kosten und Verfahrensunterlagen sind gesondert zur Verfügung zu stellen</w:t>
            </w:r>
          </w:p>
        </w:tc>
      </w:tr>
      <w:tr w:rsidR="00EB1F96" w:rsidRPr="0094630C">
        <w:trPr>
          <w:cantSplit/>
        </w:trPr>
        <w:tc>
          <w:tcPr>
            <w:tcW w:w="1494" w:type="dxa"/>
          </w:tcPr>
          <w:p w:rsidR="00EB1F96" w:rsidRPr="0094630C" w:rsidRDefault="00EB1F96" w:rsidP="00AC3570">
            <w:pPr>
              <w:spacing w:before="80"/>
              <w:rPr>
                <w:szCs w:val="22"/>
              </w:rPr>
            </w:pPr>
          </w:p>
        </w:tc>
        <w:tc>
          <w:tcPr>
            <w:tcW w:w="605" w:type="dxa"/>
          </w:tcPr>
          <w:p w:rsidR="00EB1F96" w:rsidRPr="0094630C" w:rsidRDefault="00EB1F96" w:rsidP="00AC3570">
            <w:pPr>
              <w:spacing w:before="80"/>
              <w:rPr>
                <w:szCs w:val="22"/>
              </w:rPr>
            </w:pPr>
            <w:r w:rsidRPr="0094630C">
              <w:rPr>
                <w:szCs w:val="22"/>
              </w:rPr>
              <w:t>55</w:t>
            </w:r>
          </w:p>
        </w:tc>
        <w:tc>
          <w:tcPr>
            <w:tcW w:w="7229" w:type="dxa"/>
            <w:gridSpan w:val="2"/>
          </w:tcPr>
          <w:p w:rsidR="00EB1F96" w:rsidRPr="0094630C" w:rsidRDefault="00EB1F96" w:rsidP="00AC3570">
            <w:pPr>
              <w:spacing w:before="80"/>
              <w:rPr>
                <w:szCs w:val="22"/>
              </w:rPr>
            </w:pPr>
            <w:r w:rsidRPr="0094630C">
              <w:rPr>
                <w:szCs w:val="22"/>
              </w:rPr>
              <w:t>Rechnungsbetrag wird teilweise angewiesen, Belege über entstandene Kosten und Verfahrensunterlagen sind gesondert zur Verfügung zu stellen</w:t>
            </w:r>
          </w:p>
        </w:tc>
      </w:tr>
      <w:tr w:rsidR="00EB1F96" w:rsidRPr="0094630C">
        <w:trPr>
          <w:cantSplit/>
        </w:trPr>
        <w:tc>
          <w:tcPr>
            <w:tcW w:w="1494" w:type="dxa"/>
          </w:tcPr>
          <w:p w:rsidR="00EB1F96" w:rsidRPr="0094630C" w:rsidRDefault="00EB1F96" w:rsidP="00AC3570">
            <w:pPr>
              <w:spacing w:before="80"/>
              <w:rPr>
                <w:szCs w:val="22"/>
              </w:rPr>
            </w:pPr>
          </w:p>
        </w:tc>
        <w:tc>
          <w:tcPr>
            <w:tcW w:w="605" w:type="dxa"/>
          </w:tcPr>
          <w:p w:rsidR="00EB1F96" w:rsidRPr="0094630C" w:rsidRDefault="00EB1F96" w:rsidP="00AC3570">
            <w:pPr>
              <w:spacing w:before="80"/>
              <w:rPr>
                <w:szCs w:val="22"/>
              </w:rPr>
            </w:pPr>
            <w:r w:rsidRPr="0094630C">
              <w:rPr>
                <w:szCs w:val="22"/>
              </w:rPr>
              <w:t>61</w:t>
            </w:r>
          </w:p>
        </w:tc>
        <w:tc>
          <w:tcPr>
            <w:tcW w:w="7229" w:type="dxa"/>
            <w:gridSpan w:val="2"/>
          </w:tcPr>
          <w:p w:rsidR="00EB1F96" w:rsidRPr="0094630C" w:rsidRDefault="00EB1F96" w:rsidP="00AC3570">
            <w:pPr>
              <w:spacing w:before="80"/>
              <w:rPr>
                <w:szCs w:val="22"/>
              </w:rPr>
            </w:pPr>
            <w:r w:rsidRPr="0094630C">
              <w:rPr>
                <w:szCs w:val="22"/>
              </w:rPr>
              <w:t>Rechnungsbetrag wird angewiesen, Beleg über Unzustellbarkeit ist gesondert zur Verfügung zu stellen</w:t>
            </w:r>
          </w:p>
        </w:tc>
      </w:tr>
      <w:tr w:rsidR="00EB1F96" w:rsidRPr="0094630C">
        <w:trPr>
          <w:cantSplit/>
        </w:trPr>
        <w:tc>
          <w:tcPr>
            <w:tcW w:w="1494" w:type="dxa"/>
          </w:tcPr>
          <w:p w:rsidR="00EB1F96" w:rsidRPr="0094630C" w:rsidRDefault="00EB1F96" w:rsidP="00AC3570">
            <w:pPr>
              <w:spacing w:before="80"/>
              <w:rPr>
                <w:szCs w:val="22"/>
              </w:rPr>
            </w:pPr>
          </w:p>
        </w:tc>
        <w:tc>
          <w:tcPr>
            <w:tcW w:w="605" w:type="dxa"/>
          </w:tcPr>
          <w:p w:rsidR="00EB1F96" w:rsidRPr="0094630C" w:rsidRDefault="00EB1F96" w:rsidP="00AC3570">
            <w:pPr>
              <w:spacing w:before="80"/>
              <w:rPr>
                <w:szCs w:val="22"/>
              </w:rPr>
            </w:pPr>
            <w:r w:rsidRPr="0094630C">
              <w:rPr>
                <w:szCs w:val="22"/>
              </w:rPr>
              <w:t>62</w:t>
            </w:r>
          </w:p>
        </w:tc>
        <w:tc>
          <w:tcPr>
            <w:tcW w:w="7229" w:type="dxa"/>
            <w:gridSpan w:val="2"/>
          </w:tcPr>
          <w:p w:rsidR="00EB1F96" w:rsidRPr="0094630C" w:rsidRDefault="00EB1F96" w:rsidP="00AC3570">
            <w:pPr>
              <w:spacing w:before="80"/>
              <w:rPr>
                <w:szCs w:val="22"/>
              </w:rPr>
            </w:pPr>
            <w:r w:rsidRPr="0094630C">
              <w:rPr>
                <w:szCs w:val="22"/>
              </w:rPr>
              <w:t>Rechnung wird zur Zeit geprüft (Zahlung / Abweisung erfolgt unverzüglich), Beleg über Unzustellbarkeit ist gesondert zur Verfügung zu stellen</w:t>
            </w:r>
          </w:p>
        </w:tc>
      </w:tr>
      <w:tr w:rsidR="00EB1F96" w:rsidRPr="0094630C">
        <w:trPr>
          <w:cantSplit/>
        </w:trPr>
        <w:tc>
          <w:tcPr>
            <w:tcW w:w="1494" w:type="dxa"/>
          </w:tcPr>
          <w:p w:rsidR="00EB1F96" w:rsidRPr="0094630C" w:rsidRDefault="00EB1F96" w:rsidP="00AC3570">
            <w:pPr>
              <w:spacing w:before="80"/>
              <w:rPr>
                <w:szCs w:val="22"/>
              </w:rPr>
            </w:pPr>
          </w:p>
        </w:tc>
        <w:tc>
          <w:tcPr>
            <w:tcW w:w="605" w:type="dxa"/>
          </w:tcPr>
          <w:p w:rsidR="00EB1F96" w:rsidRPr="0094630C" w:rsidRDefault="00EB1F96" w:rsidP="00AC3570">
            <w:pPr>
              <w:spacing w:before="80"/>
              <w:rPr>
                <w:szCs w:val="22"/>
              </w:rPr>
            </w:pPr>
            <w:r w:rsidRPr="0094630C">
              <w:rPr>
                <w:szCs w:val="22"/>
              </w:rPr>
              <w:t>65</w:t>
            </w:r>
          </w:p>
        </w:tc>
        <w:tc>
          <w:tcPr>
            <w:tcW w:w="7229" w:type="dxa"/>
            <w:gridSpan w:val="2"/>
          </w:tcPr>
          <w:p w:rsidR="00EB1F96" w:rsidRPr="0094630C" w:rsidRDefault="00EB1F96" w:rsidP="00AC3570">
            <w:pPr>
              <w:spacing w:before="80"/>
              <w:rPr>
                <w:szCs w:val="22"/>
              </w:rPr>
            </w:pPr>
            <w:r w:rsidRPr="0094630C">
              <w:rPr>
                <w:szCs w:val="22"/>
              </w:rPr>
              <w:t>Rechnungsbetrag wird teilweise angewiesen, Beleg über Unzustellbarkeit ist gesondert zur Verfügung zu stellen</w:t>
            </w:r>
          </w:p>
        </w:tc>
      </w:tr>
      <w:tr w:rsidR="00EB1F96" w:rsidRPr="0094630C">
        <w:trPr>
          <w:cantSplit/>
        </w:trPr>
        <w:tc>
          <w:tcPr>
            <w:tcW w:w="1494" w:type="dxa"/>
          </w:tcPr>
          <w:p w:rsidR="00EB1F96" w:rsidRPr="0094630C" w:rsidRDefault="00EB1F96" w:rsidP="00AC3570">
            <w:pPr>
              <w:spacing w:before="80"/>
              <w:rPr>
                <w:szCs w:val="22"/>
              </w:rPr>
            </w:pPr>
          </w:p>
        </w:tc>
        <w:tc>
          <w:tcPr>
            <w:tcW w:w="605" w:type="dxa"/>
          </w:tcPr>
          <w:p w:rsidR="00EB1F96" w:rsidRPr="0094630C" w:rsidRDefault="00EB1F96" w:rsidP="00AC3570">
            <w:pPr>
              <w:spacing w:before="80"/>
              <w:rPr>
                <w:szCs w:val="22"/>
              </w:rPr>
            </w:pPr>
          </w:p>
        </w:tc>
        <w:tc>
          <w:tcPr>
            <w:tcW w:w="7229" w:type="dxa"/>
            <w:gridSpan w:val="2"/>
          </w:tcPr>
          <w:p w:rsidR="00EB1F96" w:rsidRPr="0094630C" w:rsidRDefault="00EB1F96" w:rsidP="00AC3570">
            <w:pPr>
              <w:spacing w:before="80"/>
              <w:rPr>
                <w:szCs w:val="22"/>
              </w:rPr>
            </w:pPr>
          </w:p>
        </w:tc>
      </w:tr>
      <w:tr w:rsidR="00EB1F96" w:rsidRPr="0094630C">
        <w:trPr>
          <w:cantSplit/>
        </w:trPr>
        <w:tc>
          <w:tcPr>
            <w:tcW w:w="1494" w:type="dxa"/>
          </w:tcPr>
          <w:p w:rsidR="00EB1F96" w:rsidRPr="0094630C" w:rsidRDefault="00EB1F96" w:rsidP="00AC3570">
            <w:pPr>
              <w:spacing w:before="80"/>
              <w:rPr>
                <w:szCs w:val="22"/>
              </w:rPr>
            </w:pPr>
            <w:r w:rsidRPr="0094630C">
              <w:rPr>
                <w:i/>
                <w:szCs w:val="22"/>
              </w:rPr>
              <w:t>Hinweise:</w:t>
            </w:r>
          </w:p>
        </w:tc>
        <w:tc>
          <w:tcPr>
            <w:tcW w:w="1083" w:type="dxa"/>
            <w:gridSpan w:val="2"/>
          </w:tcPr>
          <w:p w:rsidR="00EB1F96" w:rsidRPr="0094630C" w:rsidRDefault="00EB1F96" w:rsidP="00AC3570">
            <w:pPr>
              <w:spacing w:before="80"/>
              <w:rPr>
                <w:szCs w:val="22"/>
              </w:rPr>
            </w:pPr>
            <w:r w:rsidRPr="0094630C">
              <w:rPr>
                <w:szCs w:val="22"/>
              </w:rPr>
              <w:t>04, 06</w:t>
            </w:r>
          </w:p>
        </w:tc>
        <w:tc>
          <w:tcPr>
            <w:tcW w:w="6751" w:type="dxa"/>
          </w:tcPr>
          <w:p w:rsidR="00EB1F96" w:rsidRPr="0094630C" w:rsidRDefault="00EB1F96" w:rsidP="00AC3570">
            <w:pPr>
              <w:spacing w:before="80"/>
              <w:rPr>
                <w:szCs w:val="22"/>
              </w:rPr>
            </w:pPr>
            <w:r w:rsidRPr="0094630C">
              <w:rPr>
                <w:szCs w:val="22"/>
              </w:rPr>
              <w:t>Gelangt für Fälle zur Anwendung, bei denen ohne vorhergehenden Aufnahmesatz oder Kostenübernahmesatz eine Rechnung übermittelt wird.</w:t>
            </w:r>
          </w:p>
        </w:tc>
      </w:tr>
      <w:tr w:rsidR="00EB1F96" w:rsidRPr="0094630C">
        <w:trPr>
          <w:cantSplit/>
        </w:trPr>
        <w:tc>
          <w:tcPr>
            <w:tcW w:w="1494" w:type="dxa"/>
          </w:tcPr>
          <w:p w:rsidR="00EB1F96" w:rsidRPr="0094630C" w:rsidRDefault="00EB1F96" w:rsidP="00AC3570">
            <w:pPr>
              <w:spacing w:before="80"/>
              <w:rPr>
                <w:i/>
                <w:szCs w:val="22"/>
              </w:rPr>
            </w:pPr>
          </w:p>
        </w:tc>
        <w:tc>
          <w:tcPr>
            <w:tcW w:w="1083" w:type="dxa"/>
            <w:gridSpan w:val="2"/>
          </w:tcPr>
          <w:p w:rsidR="00EB1F96" w:rsidRPr="0094630C" w:rsidRDefault="00EB1F96" w:rsidP="00AC3570">
            <w:pPr>
              <w:spacing w:before="80"/>
              <w:rPr>
                <w:szCs w:val="22"/>
              </w:rPr>
            </w:pPr>
            <w:r w:rsidRPr="0094630C">
              <w:rPr>
                <w:szCs w:val="22"/>
              </w:rPr>
              <w:t>05, 15, 25, 35, 45, 55, 65</w:t>
            </w:r>
          </w:p>
        </w:tc>
        <w:tc>
          <w:tcPr>
            <w:tcW w:w="6751" w:type="dxa"/>
          </w:tcPr>
          <w:p w:rsidR="00EB1F96" w:rsidRPr="0094630C" w:rsidRDefault="00EB1F96" w:rsidP="00AC3570">
            <w:pPr>
              <w:spacing w:before="80"/>
              <w:rPr>
                <w:szCs w:val="22"/>
              </w:rPr>
            </w:pPr>
            <w:r w:rsidRPr="0094630C">
              <w:rPr>
                <w:szCs w:val="22"/>
              </w:rPr>
              <w:t>Gelangt für Fälle zur Anwendung, bei denen die Krankenkasse im Rahmen der Gesetzeslage, des Landesvertrages und aktueller Rechtsprechung eine vom Rechnungsbetrag abweichende Zahlung vornimmt, sowie für Fälle, in denen die Rechnung anerkannt wird und eine Kürzung auf Grund eines Abschlages erfolgt.</w:t>
            </w:r>
          </w:p>
        </w:tc>
      </w:tr>
      <w:tr w:rsidR="00EB1F96" w:rsidRPr="0094630C">
        <w:trPr>
          <w:cantSplit/>
        </w:trPr>
        <w:tc>
          <w:tcPr>
            <w:tcW w:w="1494" w:type="dxa"/>
          </w:tcPr>
          <w:p w:rsidR="00EB1F96" w:rsidRPr="0094630C" w:rsidRDefault="00EB1F96" w:rsidP="00AC3570">
            <w:pPr>
              <w:spacing w:before="80"/>
              <w:rPr>
                <w:i/>
                <w:szCs w:val="22"/>
              </w:rPr>
            </w:pPr>
          </w:p>
        </w:tc>
        <w:tc>
          <w:tcPr>
            <w:tcW w:w="1083" w:type="dxa"/>
            <w:gridSpan w:val="2"/>
          </w:tcPr>
          <w:p w:rsidR="00EB1F96" w:rsidRPr="0094630C" w:rsidRDefault="00EB1F96" w:rsidP="00AC3570">
            <w:pPr>
              <w:spacing w:before="80"/>
              <w:rPr>
                <w:szCs w:val="22"/>
              </w:rPr>
            </w:pPr>
            <w:r w:rsidRPr="0094630C">
              <w:rPr>
                <w:szCs w:val="22"/>
              </w:rPr>
              <w:t>11 - 65</w:t>
            </w:r>
          </w:p>
        </w:tc>
        <w:tc>
          <w:tcPr>
            <w:tcW w:w="6751" w:type="dxa"/>
          </w:tcPr>
          <w:p w:rsidR="00EB1F96" w:rsidRPr="0094630C" w:rsidRDefault="00EB1F96" w:rsidP="00AC3570">
            <w:pPr>
              <w:spacing w:before="80"/>
              <w:rPr>
                <w:szCs w:val="22"/>
              </w:rPr>
            </w:pPr>
            <w:r w:rsidRPr="0094630C">
              <w:rPr>
                <w:szCs w:val="22"/>
              </w:rPr>
              <w:t>Gelangt nur bei vollstationären Fällen zur Anwendung.</w:t>
            </w:r>
          </w:p>
        </w:tc>
      </w:tr>
      <w:tr w:rsidR="001438BE" w:rsidRPr="0094630C" w:rsidTr="001438BE">
        <w:trPr>
          <w:cantSplit/>
        </w:trPr>
        <w:tc>
          <w:tcPr>
            <w:tcW w:w="1494" w:type="dxa"/>
          </w:tcPr>
          <w:p w:rsidR="001438BE" w:rsidRPr="0094630C" w:rsidRDefault="001438BE" w:rsidP="001438BE">
            <w:pPr>
              <w:spacing w:before="80"/>
              <w:rPr>
                <w:i/>
                <w:szCs w:val="22"/>
              </w:rPr>
            </w:pPr>
          </w:p>
        </w:tc>
        <w:tc>
          <w:tcPr>
            <w:tcW w:w="1083" w:type="dxa"/>
            <w:gridSpan w:val="2"/>
          </w:tcPr>
          <w:p w:rsidR="001438BE" w:rsidRPr="0094630C" w:rsidRDefault="001438BE" w:rsidP="00DE5302">
            <w:pPr>
              <w:spacing w:before="80"/>
              <w:rPr>
                <w:szCs w:val="22"/>
              </w:rPr>
            </w:pPr>
          </w:p>
        </w:tc>
        <w:tc>
          <w:tcPr>
            <w:tcW w:w="6751" w:type="dxa"/>
          </w:tcPr>
          <w:p w:rsidR="001438BE" w:rsidRPr="0094630C" w:rsidRDefault="001438BE" w:rsidP="00DE5302">
            <w:pPr>
              <w:spacing w:before="80"/>
              <w:rPr>
                <w:szCs w:val="22"/>
              </w:rPr>
            </w:pPr>
            <w:r w:rsidRPr="0094630C">
              <w:rPr>
                <w:szCs w:val="22"/>
              </w:rPr>
              <w:t>Die Schlüssel mit der Ausprägung 1 in der ersten Stelle können parallel zu den inhaltsgleichen Schlüsseln mit der Ausprägung 0 in der ersten Stelle und die Schlüssel mit der Ausprägung 2 in der ersten Stelle können parallel zu den inhaltsgleichen Schlüsseln mit der Ausprägung 3 in der ersten Stelle verwendet werden.</w:t>
            </w:r>
          </w:p>
        </w:tc>
      </w:tr>
    </w:tbl>
    <w:p w:rsidR="00A407AB" w:rsidRPr="0094630C" w:rsidRDefault="00A407AB">
      <w:pPr>
        <w:spacing w:before="0"/>
        <w:rPr>
          <w:szCs w:val="22"/>
        </w:rPr>
      </w:pPr>
    </w:p>
    <w:p w:rsidR="00A407AB" w:rsidRPr="0094630C" w:rsidRDefault="00A407AB">
      <w:pPr>
        <w:pStyle w:val="berschrift2"/>
        <w:spacing w:before="120" w:after="0" w:line="240" w:lineRule="atLeast"/>
        <w:rPr>
          <w:sz w:val="22"/>
          <w:szCs w:val="22"/>
        </w:rPr>
      </w:pPr>
      <w:bookmarkStart w:id="770" w:name="B_Toc298572364"/>
      <w:bookmarkStart w:id="771" w:name="B_Toc296416648"/>
      <w:bookmarkStart w:id="772" w:name="_Toc341800369"/>
      <w:bookmarkStart w:id="773" w:name="_Toc403982516"/>
      <w:r w:rsidRPr="0094630C">
        <w:rPr>
          <w:sz w:val="22"/>
          <w:szCs w:val="22"/>
        </w:rPr>
        <w:lastRenderedPageBreak/>
        <w:t>Schlüssel 11: Rechnungsart</w:t>
      </w:r>
      <w:bookmarkEnd w:id="770"/>
      <w:bookmarkEnd w:id="771"/>
      <w:bookmarkEnd w:id="772"/>
      <w:bookmarkEnd w:id="773"/>
    </w:p>
    <w:p w:rsidR="00A407AB" w:rsidRPr="0094630C" w:rsidRDefault="00A407AB">
      <w:pPr>
        <w:keepNext/>
        <w:spacing w:before="0"/>
        <w:rPr>
          <w:szCs w:val="22"/>
        </w:rPr>
      </w:pPr>
    </w:p>
    <w:tbl>
      <w:tblPr>
        <w:tblW w:w="0" w:type="auto"/>
        <w:tblInd w:w="45" w:type="dxa"/>
        <w:tblLayout w:type="fixed"/>
        <w:tblCellMar>
          <w:left w:w="70" w:type="dxa"/>
          <w:right w:w="70" w:type="dxa"/>
        </w:tblCellMar>
        <w:tblLook w:val="0000" w:firstRow="0" w:lastRow="0" w:firstColumn="0" w:lastColumn="0" w:noHBand="0" w:noVBand="0"/>
      </w:tblPr>
      <w:tblGrid>
        <w:gridCol w:w="1494"/>
        <w:gridCol w:w="605"/>
        <w:gridCol w:w="7229"/>
      </w:tblGrid>
      <w:tr w:rsidR="00A407AB" w:rsidRPr="0094630C">
        <w:trPr>
          <w:cantSplit/>
        </w:trPr>
        <w:tc>
          <w:tcPr>
            <w:tcW w:w="1494" w:type="dxa"/>
          </w:tcPr>
          <w:p w:rsidR="00A407AB" w:rsidRPr="0094630C" w:rsidRDefault="00A407AB">
            <w:pPr>
              <w:keepNext/>
              <w:spacing w:before="80"/>
              <w:rPr>
                <w:szCs w:val="22"/>
              </w:rPr>
            </w:pPr>
            <w:r w:rsidRPr="0094630C">
              <w:rPr>
                <w:szCs w:val="22"/>
              </w:rPr>
              <w:t>1. Stelle</w:t>
            </w:r>
          </w:p>
        </w:tc>
        <w:tc>
          <w:tcPr>
            <w:tcW w:w="605" w:type="dxa"/>
          </w:tcPr>
          <w:p w:rsidR="00A407AB" w:rsidRPr="0094630C" w:rsidRDefault="00A407AB">
            <w:pPr>
              <w:keepNext/>
              <w:spacing w:before="80"/>
              <w:jc w:val="center"/>
              <w:rPr>
                <w:szCs w:val="22"/>
              </w:rPr>
            </w:pPr>
            <w:r w:rsidRPr="0094630C">
              <w:rPr>
                <w:szCs w:val="22"/>
              </w:rPr>
              <w:t>0</w:t>
            </w:r>
          </w:p>
        </w:tc>
        <w:tc>
          <w:tcPr>
            <w:tcW w:w="7229" w:type="dxa"/>
          </w:tcPr>
          <w:p w:rsidR="00A407AB" w:rsidRPr="0094630C" w:rsidRDefault="00A407AB">
            <w:pPr>
              <w:keepNext/>
              <w:spacing w:before="80"/>
              <w:rPr>
                <w:szCs w:val="22"/>
              </w:rPr>
            </w:pPr>
            <w:r w:rsidRPr="0094630C">
              <w:rPr>
                <w:szCs w:val="22"/>
              </w:rPr>
              <w:t>Zahlungssatz wird nicht angefordert</w:t>
            </w:r>
          </w:p>
        </w:tc>
      </w:tr>
      <w:tr w:rsidR="00A407AB" w:rsidRPr="0094630C">
        <w:trPr>
          <w:cantSplit/>
        </w:trPr>
        <w:tc>
          <w:tcPr>
            <w:tcW w:w="1494" w:type="dxa"/>
          </w:tcPr>
          <w:p w:rsidR="00A407AB" w:rsidRPr="0094630C" w:rsidRDefault="00A407AB">
            <w:pPr>
              <w:keepNext/>
              <w:spacing w:before="80"/>
              <w:rPr>
                <w:szCs w:val="22"/>
              </w:rPr>
            </w:pPr>
          </w:p>
        </w:tc>
        <w:tc>
          <w:tcPr>
            <w:tcW w:w="605" w:type="dxa"/>
          </w:tcPr>
          <w:p w:rsidR="00A407AB" w:rsidRPr="0094630C" w:rsidRDefault="00A407AB">
            <w:pPr>
              <w:keepNext/>
              <w:spacing w:before="80"/>
              <w:jc w:val="center"/>
              <w:rPr>
                <w:szCs w:val="22"/>
              </w:rPr>
            </w:pPr>
            <w:r w:rsidRPr="0094630C">
              <w:rPr>
                <w:szCs w:val="22"/>
              </w:rPr>
              <w:t>5</w:t>
            </w:r>
          </w:p>
        </w:tc>
        <w:tc>
          <w:tcPr>
            <w:tcW w:w="7229" w:type="dxa"/>
          </w:tcPr>
          <w:p w:rsidR="00A407AB" w:rsidRPr="0094630C" w:rsidRDefault="00A407AB">
            <w:pPr>
              <w:keepNext/>
              <w:spacing w:before="80"/>
              <w:rPr>
                <w:szCs w:val="22"/>
              </w:rPr>
            </w:pPr>
            <w:r w:rsidRPr="0094630C">
              <w:rPr>
                <w:szCs w:val="22"/>
              </w:rPr>
              <w:t>Zahlungssatz wird angefordert (nicht bei 2. Stelle 4 bis 8)</w:t>
            </w:r>
          </w:p>
        </w:tc>
      </w:tr>
      <w:tr w:rsidR="009C5B2C" w:rsidRPr="0094630C">
        <w:trPr>
          <w:cantSplit/>
        </w:trPr>
        <w:tc>
          <w:tcPr>
            <w:tcW w:w="1494" w:type="dxa"/>
          </w:tcPr>
          <w:p w:rsidR="009C5B2C" w:rsidRPr="0094630C" w:rsidRDefault="009C5B2C" w:rsidP="009C5B2C">
            <w:pPr>
              <w:keepNext/>
              <w:spacing w:before="80"/>
              <w:rPr>
                <w:szCs w:val="22"/>
              </w:rPr>
            </w:pPr>
          </w:p>
        </w:tc>
        <w:tc>
          <w:tcPr>
            <w:tcW w:w="605" w:type="dxa"/>
          </w:tcPr>
          <w:p w:rsidR="009C5B2C" w:rsidRPr="0094630C" w:rsidRDefault="009C5B2C" w:rsidP="009C5B2C">
            <w:pPr>
              <w:keepNext/>
              <w:spacing w:before="80"/>
              <w:jc w:val="center"/>
              <w:rPr>
                <w:szCs w:val="22"/>
              </w:rPr>
            </w:pPr>
            <w:r w:rsidRPr="0094630C">
              <w:rPr>
                <w:szCs w:val="22"/>
              </w:rPr>
              <w:t>8</w:t>
            </w:r>
          </w:p>
        </w:tc>
        <w:tc>
          <w:tcPr>
            <w:tcW w:w="7229" w:type="dxa"/>
          </w:tcPr>
          <w:p w:rsidR="009C5B2C" w:rsidRPr="0094630C" w:rsidRDefault="009C5B2C" w:rsidP="009C5B2C">
            <w:pPr>
              <w:keepNext/>
              <w:spacing w:before="80"/>
              <w:rPr>
                <w:szCs w:val="22"/>
              </w:rPr>
            </w:pPr>
            <w:r w:rsidRPr="0094630C">
              <w:rPr>
                <w:szCs w:val="22"/>
              </w:rPr>
              <w:t>Zuzahlungsgutschrift (nur für Zuzahlungsgutschrift / -rückforderung)</w:t>
            </w:r>
          </w:p>
        </w:tc>
      </w:tr>
      <w:tr w:rsidR="009C5B2C" w:rsidRPr="0094630C">
        <w:trPr>
          <w:cantSplit/>
        </w:trPr>
        <w:tc>
          <w:tcPr>
            <w:tcW w:w="1494" w:type="dxa"/>
          </w:tcPr>
          <w:p w:rsidR="009C5B2C" w:rsidRPr="0094630C" w:rsidRDefault="009C5B2C" w:rsidP="009C5B2C">
            <w:pPr>
              <w:keepNext/>
              <w:spacing w:before="80"/>
              <w:rPr>
                <w:szCs w:val="22"/>
              </w:rPr>
            </w:pPr>
          </w:p>
        </w:tc>
        <w:tc>
          <w:tcPr>
            <w:tcW w:w="605" w:type="dxa"/>
          </w:tcPr>
          <w:p w:rsidR="009C5B2C" w:rsidRPr="0094630C" w:rsidRDefault="009C5B2C" w:rsidP="009C5B2C">
            <w:pPr>
              <w:keepNext/>
              <w:spacing w:before="80"/>
              <w:jc w:val="center"/>
              <w:rPr>
                <w:szCs w:val="22"/>
              </w:rPr>
            </w:pPr>
            <w:r w:rsidRPr="0094630C">
              <w:rPr>
                <w:szCs w:val="22"/>
              </w:rPr>
              <w:t>9</w:t>
            </w:r>
          </w:p>
        </w:tc>
        <w:tc>
          <w:tcPr>
            <w:tcW w:w="7229" w:type="dxa"/>
          </w:tcPr>
          <w:p w:rsidR="009C5B2C" w:rsidRPr="0094630C" w:rsidRDefault="009C5B2C" w:rsidP="009C5B2C">
            <w:pPr>
              <w:keepNext/>
              <w:spacing w:before="80"/>
              <w:rPr>
                <w:szCs w:val="22"/>
              </w:rPr>
            </w:pPr>
            <w:r w:rsidRPr="0094630C">
              <w:rPr>
                <w:szCs w:val="22"/>
              </w:rPr>
              <w:t>Rückforderung von Zuzahlungen (nur für Zuzahlungsgutschrift / -rück-forderung)</w:t>
            </w:r>
          </w:p>
        </w:tc>
      </w:tr>
      <w:tr w:rsidR="00A407AB" w:rsidRPr="0094630C">
        <w:trPr>
          <w:cantSplit/>
        </w:trPr>
        <w:tc>
          <w:tcPr>
            <w:tcW w:w="1494" w:type="dxa"/>
          </w:tcPr>
          <w:p w:rsidR="00A407AB" w:rsidRPr="0094630C" w:rsidRDefault="00A407AB">
            <w:pPr>
              <w:keepNext/>
              <w:spacing w:before="0"/>
              <w:rPr>
                <w:szCs w:val="22"/>
              </w:rPr>
            </w:pPr>
          </w:p>
        </w:tc>
        <w:tc>
          <w:tcPr>
            <w:tcW w:w="605" w:type="dxa"/>
          </w:tcPr>
          <w:p w:rsidR="00A407AB" w:rsidRPr="0094630C" w:rsidRDefault="00A407AB">
            <w:pPr>
              <w:keepNext/>
              <w:spacing w:before="0"/>
              <w:jc w:val="center"/>
              <w:rPr>
                <w:szCs w:val="22"/>
              </w:rPr>
            </w:pPr>
          </w:p>
        </w:tc>
        <w:tc>
          <w:tcPr>
            <w:tcW w:w="7229" w:type="dxa"/>
          </w:tcPr>
          <w:p w:rsidR="00A407AB" w:rsidRPr="0094630C" w:rsidRDefault="00A407AB">
            <w:pPr>
              <w:keepNext/>
              <w:spacing w:before="0"/>
              <w:rPr>
                <w:szCs w:val="22"/>
              </w:rPr>
            </w:pPr>
          </w:p>
        </w:tc>
      </w:tr>
      <w:tr w:rsidR="009C5B2C" w:rsidRPr="0094630C">
        <w:trPr>
          <w:cantSplit/>
        </w:trPr>
        <w:tc>
          <w:tcPr>
            <w:tcW w:w="1494" w:type="dxa"/>
          </w:tcPr>
          <w:p w:rsidR="009C5B2C" w:rsidRPr="0094630C" w:rsidRDefault="009C5B2C" w:rsidP="00C71F26">
            <w:pPr>
              <w:keepNext/>
              <w:spacing w:before="80"/>
              <w:rPr>
                <w:szCs w:val="22"/>
              </w:rPr>
            </w:pPr>
            <w:r w:rsidRPr="0094630C">
              <w:rPr>
                <w:szCs w:val="22"/>
              </w:rPr>
              <w:t>2. Stelle</w:t>
            </w:r>
          </w:p>
        </w:tc>
        <w:tc>
          <w:tcPr>
            <w:tcW w:w="605" w:type="dxa"/>
          </w:tcPr>
          <w:p w:rsidR="009C5B2C" w:rsidRPr="0094630C" w:rsidRDefault="009C5B2C" w:rsidP="00C71F26">
            <w:pPr>
              <w:keepNext/>
              <w:spacing w:before="80"/>
              <w:jc w:val="center"/>
              <w:rPr>
                <w:szCs w:val="22"/>
              </w:rPr>
            </w:pPr>
            <w:r w:rsidRPr="0094630C">
              <w:rPr>
                <w:szCs w:val="22"/>
              </w:rPr>
              <w:t>0</w:t>
            </w:r>
          </w:p>
        </w:tc>
        <w:tc>
          <w:tcPr>
            <w:tcW w:w="7229" w:type="dxa"/>
          </w:tcPr>
          <w:p w:rsidR="009C5B2C" w:rsidRPr="0094630C" w:rsidRDefault="009C5B2C" w:rsidP="009C5B2C">
            <w:pPr>
              <w:pStyle w:val="Textkrper22"/>
              <w:keepNext/>
              <w:spacing w:before="80"/>
              <w:ind w:left="0"/>
              <w:rPr>
                <w:szCs w:val="22"/>
              </w:rPr>
            </w:pPr>
            <w:r w:rsidRPr="0094630C">
              <w:rPr>
                <w:szCs w:val="22"/>
              </w:rPr>
              <w:t>(nur für Zuzahlungsgutschrift / -rückforderung)</w:t>
            </w:r>
          </w:p>
        </w:tc>
      </w:tr>
      <w:tr w:rsidR="00A407AB" w:rsidRPr="0094630C">
        <w:trPr>
          <w:cantSplit/>
        </w:trPr>
        <w:tc>
          <w:tcPr>
            <w:tcW w:w="1494" w:type="dxa"/>
          </w:tcPr>
          <w:p w:rsidR="00A407AB" w:rsidRPr="0094630C" w:rsidRDefault="00A407AB">
            <w:pPr>
              <w:keepNext/>
              <w:spacing w:before="80"/>
              <w:rPr>
                <w:szCs w:val="22"/>
              </w:rPr>
            </w:pPr>
          </w:p>
        </w:tc>
        <w:tc>
          <w:tcPr>
            <w:tcW w:w="605" w:type="dxa"/>
          </w:tcPr>
          <w:p w:rsidR="00A407AB" w:rsidRPr="0094630C" w:rsidRDefault="00A407AB">
            <w:pPr>
              <w:keepNext/>
              <w:spacing w:before="80"/>
              <w:jc w:val="center"/>
              <w:rPr>
                <w:szCs w:val="22"/>
              </w:rPr>
            </w:pPr>
            <w:r w:rsidRPr="0094630C">
              <w:rPr>
                <w:szCs w:val="22"/>
              </w:rPr>
              <w:t>1</w:t>
            </w:r>
          </w:p>
        </w:tc>
        <w:tc>
          <w:tcPr>
            <w:tcW w:w="7229" w:type="dxa"/>
          </w:tcPr>
          <w:p w:rsidR="00A407AB" w:rsidRPr="0094630C" w:rsidRDefault="00A407AB">
            <w:pPr>
              <w:keepNext/>
              <w:spacing w:before="80"/>
              <w:rPr>
                <w:szCs w:val="22"/>
              </w:rPr>
            </w:pPr>
            <w:r w:rsidRPr="0094630C">
              <w:rPr>
                <w:szCs w:val="22"/>
              </w:rPr>
              <w:t>Zwischenrechnung</w:t>
            </w:r>
          </w:p>
        </w:tc>
      </w:tr>
      <w:tr w:rsidR="00A407AB" w:rsidRPr="0094630C">
        <w:trPr>
          <w:cantSplit/>
        </w:trPr>
        <w:tc>
          <w:tcPr>
            <w:tcW w:w="1494" w:type="dxa"/>
          </w:tcPr>
          <w:p w:rsidR="00A407AB" w:rsidRPr="0094630C" w:rsidRDefault="00A407AB">
            <w:pPr>
              <w:keepNext/>
              <w:spacing w:before="80"/>
              <w:rPr>
                <w:szCs w:val="22"/>
              </w:rPr>
            </w:pPr>
          </w:p>
        </w:tc>
        <w:tc>
          <w:tcPr>
            <w:tcW w:w="605" w:type="dxa"/>
          </w:tcPr>
          <w:p w:rsidR="00A407AB" w:rsidRPr="0094630C" w:rsidRDefault="00A407AB">
            <w:pPr>
              <w:keepNext/>
              <w:spacing w:before="80"/>
              <w:jc w:val="center"/>
              <w:rPr>
                <w:szCs w:val="22"/>
              </w:rPr>
            </w:pPr>
            <w:r w:rsidRPr="0094630C">
              <w:rPr>
                <w:szCs w:val="22"/>
              </w:rPr>
              <w:t>2</w:t>
            </w:r>
          </w:p>
        </w:tc>
        <w:tc>
          <w:tcPr>
            <w:tcW w:w="7229" w:type="dxa"/>
          </w:tcPr>
          <w:p w:rsidR="00A407AB" w:rsidRPr="0094630C" w:rsidRDefault="00A407AB">
            <w:pPr>
              <w:keepNext/>
              <w:spacing w:before="80"/>
              <w:rPr>
                <w:szCs w:val="22"/>
              </w:rPr>
            </w:pPr>
            <w:r w:rsidRPr="0094630C">
              <w:rPr>
                <w:szCs w:val="22"/>
              </w:rPr>
              <w:t>Schlussrechnung</w:t>
            </w:r>
          </w:p>
        </w:tc>
      </w:tr>
      <w:tr w:rsidR="00A407AB" w:rsidRPr="0094630C">
        <w:trPr>
          <w:cantSplit/>
        </w:trPr>
        <w:tc>
          <w:tcPr>
            <w:tcW w:w="1494" w:type="dxa"/>
          </w:tcPr>
          <w:p w:rsidR="00A407AB" w:rsidRPr="0094630C" w:rsidRDefault="00A407AB">
            <w:pPr>
              <w:keepNext/>
              <w:spacing w:before="80"/>
              <w:rPr>
                <w:szCs w:val="22"/>
              </w:rPr>
            </w:pPr>
          </w:p>
        </w:tc>
        <w:tc>
          <w:tcPr>
            <w:tcW w:w="605" w:type="dxa"/>
          </w:tcPr>
          <w:p w:rsidR="00A407AB" w:rsidRPr="0094630C" w:rsidRDefault="00A407AB">
            <w:pPr>
              <w:keepNext/>
              <w:spacing w:before="80"/>
              <w:jc w:val="center"/>
              <w:rPr>
                <w:szCs w:val="22"/>
              </w:rPr>
            </w:pPr>
            <w:r w:rsidRPr="0094630C">
              <w:rPr>
                <w:szCs w:val="22"/>
              </w:rPr>
              <w:t>3</w:t>
            </w:r>
          </w:p>
        </w:tc>
        <w:tc>
          <w:tcPr>
            <w:tcW w:w="7229" w:type="dxa"/>
          </w:tcPr>
          <w:p w:rsidR="00A407AB" w:rsidRPr="0094630C" w:rsidRDefault="00A407AB">
            <w:pPr>
              <w:keepNext/>
              <w:spacing w:before="80"/>
              <w:rPr>
                <w:szCs w:val="22"/>
              </w:rPr>
            </w:pPr>
            <w:r w:rsidRPr="0094630C">
              <w:rPr>
                <w:szCs w:val="22"/>
              </w:rPr>
              <w:t>Nachtragsrechnung</w:t>
            </w:r>
          </w:p>
        </w:tc>
      </w:tr>
      <w:tr w:rsidR="00A407AB" w:rsidRPr="0094630C">
        <w:trPr>
          <w:cantSplit/>
        </w:trPr>
        <w:tc>
          <w:tcPr>
            <w:tcW w:w="1494" w:type="dxa"/>
          </w:tcPr>
          <w:p w:rsidR="00A407AB" w:rsidRPr="0094630C" w:rsidRDefault="00A407AB">
            <w:pPr>
              <w:keepNext/>
              <w:spacing w:before="80"/>
              <w:rPr>
                <w:szCs w:val="22"/>
              </w:rPr>
            </w:pPr>
          </w:p>
        </w:tc>
        <w:tc>
          <w:tcPr>
            <w:tcW w:w="605" w:type="dxa"/>
          </w:tcPr>
          <w:p w:rsidR="00A407AB" w:rsidRPr="0094630C" w:rsidRDefault="00A407AB">
            <w:pPr>
              <w:keepNext/>
              <w:spacing w:before="80"/>
              <w:jc w:val="center"/>
              <w:rPr>
                <w:szCs w:val="22"/>
              </w:rPr>
            </w:pPr>
            <w:r w:rsidRPr="0094630C">
              <w:rPr>
                <w:szCs w:val="22"/>
              </w:rPr>
              <w:t>4</w:t>
            </w:r>
          </w:p>
        </w:tc>
        <w:tc>
          <w:tcPr>
            <w:tcW w:w="7229" w:type="dxa"/>
          </w:tcPr>
          <w:p w:rsidR="00A407AB" w:rsidRPr="0094630C" w:rsidRDefault="00A407AB">
            <w:pPr>
              <w:keepNext/>
              <w:spacing w:before="80"/>
              <w:rPr>
                <w:szCs w:val="22"/>
              </w:rPr>
            </w:pPr>
            <w:r w:rsidRPr="0094630C">
              <w:rPr>
                <w:szCs w:val="22"/>
              </w:rPr>
              <w:t>Gutschrift / Stornierung</w:t>
            </w:r>
          </w:p>
        </w:tc>
      </w:tr>
      <w:tr w:rsidR="00A407AB" w:rsidRPr="0094630C">
        <w:trPr>
          <w:cantSplit/>
        </w:trPr>
        <w:tc>
          <w:tcPr>
            <w:tcW w:w="1494" w:type="dxa"/>
          </w:tcPr>
          <w:p w:rsidR="00A407AB" w:rsidRPr="0094630C" w:rsidRDefault="00A407AB">
            <w:pPr>
              <w:keepNext/>
              <w:spacing w:before="80"/>
              <w:rPr>
                <w:szCs w:val="22"/>
              </w:rPr>
            </w:pPr>
          </w:p>
        </w:tc>
        <w:tc>
          <w:tcPr>
            <w:tcW w:w="605" w:type="dxa"/>
          </w:tcPr>
          <w:p w:rsidR="00A407AB" w:rsidRPr="0094630C" w:rsidRDefault="00A407AB">
            <w:pPr>
              <w:keepNext/>
              <w:spacing w:before="80"/>
              <w:jc w:val="center"/>
              <w:rPr>
                <w:szCs w:val="22"/>
              </w:rPr>
            </w:pPr>
            <w:r w:rsidRPr="0094630C">
              <w:rPr>
                <w:szCs w:val="22"/>
              </w:rPr>
              <w:t>6</w:t>
            </w:r>
          </w:p>
        </w:tc>
        <w:tc>
          <w:tcPr>
            <w:tcW w:w="7229" w:type="dxa"/>
          </w:tcPr>
          <w:p w:rsidR="00A407AB" w:rsidRPr="0094630C" w:rsidRDefault="00A407AB">
            <w:pPr>
              <w:keepNext/>
              <w:spacing w:before="80"/>
              <w:rPr>
                <w:szCs w:val="22"/>
              </w:rPr>
            </w:pPr>
            <w:r w:rsidRPr="0094630C">
              <w:rPr>
                <w:szCs w:val="22"/>
              </w:rPr>
              <w:t>Zahlungserinnerung</w:t>
            </w:r>
          </w:p>
        </w:tc>
      </w:tr>
      <w:tr w:rsidR="00A407AB" w:rsidRPr="0094630C">
        <w:trPr>
          <w:cantSplit/>
        </w:trPr>
        <w:tc>
          <w:tcPr>
            <w:tcW w:w="1494" w:type="dxa"/>
          </w:tcPr>
          <w:p w:rsidR="00A407AB" w:rsidRPr="0094630C" w:rsidRDefault="00A407AB">
            <w:pPr>
              <w:keepNext/>
              <w:spacing w:before="80"/>
              <w:rPr>
                <w:szCs w:val="22"/>
              </w:rPr>
            </w:pPr>
          </w:p>
        </w:tc>
        <w:tc>
          <w:tcPr>
            <w:tcW w:w="605" w:type="dxa"/>
          </w:tcPr>
          <w:p w:rsidR="00A407AB" w:rsidRPr="0094630C" w:rsidRDefault="00A407AB">
            <w:pPr>
              <w:keepNext/>
              <w:spacing w:before="80"/>
              <w:jc w:val="center"/>
              <w:rPr>
                <w:szCs w:val="22"/>
              </w:rPr>
            </w:pPr>
            <w:r w:rsidRPr="0094630C">
              <w:rPr>
                <w:szCs w:val="22"/>
              </w:rPr>
              <w:t>7</w:t>
            </w:r>
          </w:p>
        </w:tc>
        <w:tc>
          <w:tcPr>
            <w:tcW w:w="7229" w:type="dxa"/>
          </w:tcPr>
          <w:p w:rsidR="00A407AB" w:rsidRPr="0094630C" w:rsidRDefault="00A407AB">
            <w:pPr>
              <w:keepNext/>
              <w:spacing w:before="80"/>
              <w:rPr>
                <w:szCs w:val="22"/>
              </w:rPr>
            </w:pPr>
            <w:r w:rsidRPr="0094630C">
              <w:rPr>
                <w:szCs w:val="22"/>
              </w:rPr>
              <w:t>1. Mahnung</w:t>
            </w:r>
          </w:p>
        </w:tc>
      </w:tr>
      <w:tr w:rsidR="00A407AB" w:rsidRPr="0094630C">
        <w:trPr>
          <w:cantSplit/>
        </w:trPr>
        <w:tc>
          <w:tcPr>
            <w:tcW w:w="1494" w:type="dxa"/>
          </w:tcPr>
          <w:p w:rsidR="00A407AB" w:rsidRPr="0094630C" w:rsidRDefault="00A407AB">
            <w:pPr>
              <w:keepNext/>
              <w:spacing w:before="80"/>
              <w:rPr>
                <w:szCs w:val="22"/>
              </w:rPr>
            </w:pPr>
          </w:p>
        </w:tc>
        <w:tc>
          <w:tcPr>
            <w:tcW w:w="605" w:type="dxa"/>
          </w:tcPr>
          <w:p w:rsidR="00A407AB" w:rsidRPr="0094630C" w:rsidRDefault="00A407AB">
            <w:pPr>
              <w:keepNext/>
              <w:spacing w:before="80"/>
              <w:jc w:val="center"/>
              <w:rPr>
                <w:szCs w:val="22"/>
              </w:rPr>
            </w:pPr>
            <w:r w:rsidRPr="0094630C">
              <w:rPr>
                <w:szCs w:val="22"/>
              </w:rPr>
              <w:t>8</w:t>
            </w:r>
          </w:p>
        </w:tc>
        <w:tc>
          <w:tcPr>
            <w:tcW w:w="7229" w:type="dxa"/>
          </w:tcPr>
          <w:p w:rsidR="00A407AB" w:rsidRPr="0094630C" w:rsidRDefault="00A407AB">
            <w:pPr>
              <w:keepNext/>
              <w:spacing w:before="80"/>
              <w:rPr>
                <w:szCs w:val="22"/>
              </w:rPr>
            </w:pPr>
            <w:r w:rsidRPr="0094630C">
              <w:rPr>
                <w:szCs w:val="22"/>
              </w:rPr>
              <w:t>2. Mahnung</w:t>
            </w:r>
          </w:p>
        </w:tc>
      </w:tr>
      <w:tr w:rsidR="00A407AB" w:rsidRPr="0094630C">
        <w:trPr>
          <w:cantSplit/>
        </w:trPr>
        <w:tc>
          <w:tcPr>
            <w:tcW w:w="1494" w:type="dxa"/>
          </w:tcPr>
          <w:p w:rsidR="00A407AB" w:rsidRPr="0094630C" w:rsidRDefault="00A407AB">
            <w:pPr>
              <w:keepNext/>
              <w:spacing w:before="80"/>
              <w:rPr>
                <w:szCs w:val="22"/>
              </w:rPr>
            </w:pPr>
          </w:p>
        </w:tc>
        <w:tc>
          <w:tcPr>
            <w:tcW w:w="605" w:type="dxa"/>
          </w:tcPr>
          <w:p w:rsidR="00A407AB" w:rsidRPr="0094630C" w:rsidRDefault="00A407AB">
            <w:pPr>
              <w:keepNext/>
              <w:spacing w:before="80"/>
              <w:jc w:val="center"/>
              <w:rPr>
                <w:szCs w:val="22"/>
              </w:rPr>
            </w:pPr>
            <w:r w:rsidRPr="0094630C">
              <w:rPr>
                <w:szCs w:val="22"/>
              </w:rPr>
              <w:t>9</w:t>
            </w:r>
          </w:p>
        </w:tc>
        <w:tc>
          <w:tcPr>
            <w:tcW w:w="7229" w:type="dxa"/>
          </w:tcPr>
          <w:p w:rsidR="00A407AB" w:rsidRPr="0094630C" w:rsidRDefault="00A407AB">
            <w:pPr>
              <w:keepNext/>
              <w:spacing w:before="80"/>
              <w:rPr>
                <w:szCs w:val="22"/>
              </w:rPr>
            </w:pPr>
            <w:r w:rsidRPr="0094630C">
              <w:rPr>
                <w:szCs w:val="22"/>
              </w:rPr>
              <w:t>Vorausberechnung nach § 14 Abs. 4 BPflV bzw. § 14 Abs. 9 BPflV in der am 31.12.2003 geltenden Fassung</w:t>
            </w:r>
          </w:p>
        </w:tc>
      </w:tr>
    </w:tbl>
    <w:p w:rsidR="00A407AB" w:rsidRPr="0094630C" w:rsidRDefault="00A407AB">
      <w:pPr>
        <w:spacing w:before="0"/>
        <w:rPr>
          <w:szCs w:val="22"/>
        </w:rPr>
      </w:pPr>
    </w:p>
    <w:p w:rsidR="00A407AB" w:rsidRPr="0094630C" w:rsidRDefault="00A407AB">
      <w:pPr>
        <w:spacing w:before="0"/>
        <w:rPr>
          <w:szCs w:val="22"/>
        </w:rPr>
      </w:pPr>
    </w:p>
    <w:p w:rsidR="00A407AB" w:rsidRPr="0094630C" w:rsidRDefault="00A407AB">
      <w:pPr>
        <w:pStyle w:val="berschrift2"/>
        <w:spacing w:before="120"/>
        <w:rPr>
          <w:sz w:val="22"/>
          <w:szCs w:val="22"/>
        </w:rPr>
      </w:pPr>
      <w:bookmarkStart w:id="774" w:name="B_Toc298572365"/>
      <w:bookmarkStart w:id="775" w:name="B_Toc296416649"/>
      <w:bookmarkStart w:id="776" w:name="_Toc341800370"/>
      <w:bookmarkStart w:id="777" w:name="_Toc403982517"/>
      <w:r w:rsidRPr="0094630C">
        <w:rPr>
          <w:sz w:val="22"/>
          <w:szCs w:val="22"/>
        </w:rPr>
        <w:t>Schlüssel 12: Versichertenstatus</w:t>
      </w:r>
      <w:bookmarkEnd w:id="774"/>
      <w:bookmarkEnd w:id="775"/>
      <w:bookmarkEnd w:id="776"/>
      <w:bookmarkEnd w:id="777"/>
    </w:p>
    <w:tbl>
      <w:tblPr>
        <w:tblW w:w="0" w:type="auto"/>
        <w:tblInd w:w="30" w:type="dxa"/>
        <w:tblLayout w:type="fixed"/>
        <w:tblCellMar>
          <w:left w:w="70" w:type="dxa"/>
          <w:right w:w="70" w:type="dxa"/>
        </w:tblCellMar>
        <w:tblLook w:val="0000" w:firstRow="0" w:lastRow="0" w:firstColumn="0" w:lastColumn="0" w:noHBand="0" w:noVBand="0"/>
      </w:tblPr>
      <w:tblGrid>
        <w:gridCol w:w="1458"/>
        <w:gridCol w:w="7796"/>
      </w:tblGrid>
      <w:tr w:rsidR="00A407AB" w:rsidRPr="003A2525" w:rsidTr="00DC26B5">
        <w:trPr>
          <w:cantSplit/>
        </w:trPr>
        <w:tc>
          <w:tcPr>
            <w:tcW w:w="1458" w:type="dxa"/>
          </w:tcPr>
          <w:p w:rsidR="00A407AB" w:rsidRPr="003A2525" w:rsidRDefault="00090B48">
            <w:pPr>
              <w:pStyle w:val="Index1"/>
              <w:rPr>
                <w:szCs w:val="22"/>
              </w:rPr>
            </w:pPr>
            <w:r w:rsidRPr="003A2525">
              <w:rPr>
                <w:szCs w:val="22"/>
              </w:rPr>
              <w:t>Teil 1</w:t>
            </w:r>
          </w:p>
        </w:tc>
        <w:tc>
          <w:tcPr>
            <w:tcW w:w="7796" w:type="dxa"/>
          </w:tcPr>
          <w:p w:rsidR="00A407AB" w:rsidRPr="003A2525" w:rsidRDefault="00A407AB">
            <w:pPr>
              <w:rPr>
                <w:szCs w:val="22"/>
              </w:rPr>
            </w:pPr>
            <w:r w:rsidRPr="003A2525">
              <w:rPr>
                <w:szCs w:val="22"/>
              </w:rPr>
              <w:t>Versichertenart</w:t>
            </w:r>
          </w:p>
        </w:tc>
      </w:tr>
      <w:tr w:rsidR="00A407AB" w:rsidRPr="003A2525" w:rsidTr="00DC26B5">
        <w:trPr>
          <w:cantSplit/>
        </w:trPr>
        <w:tc>
          <w:tcPr>
            <w:tcW w:w="1458" w:type="dxa"/>
          </w:tcPr>
          <w:p w:rsidR="00A407AB" w:rsidRPr="003A2525" w:rsidRDefault="00A407AB">
            <w:pPr>
              <w:rPr>
                <w:szCs w:val="22"/>
              </w:rPr>
            </w:pPr>
          </w:p>
        </w:tc>
        <w:tc>
          <w:tcPr>
            <w:tcW w:w="7796" w:type="dxa"/>
          </w:tcPr>
          <w:p w:rsidR="00A407AB" w:rsidRPr="003A2525" w:rsidRDefault="00A407AB">
            <w:pPr>
              <w:ind w:left="357" w:hanging="357"/>
              <w:rPr>
                <w:szCs w:val="22"/>
              </w:rPr>
            </w:pPr>
            <w:r w:rsidRPr="003A2525">
              <w:rPr>
                <w:szCs w:val="22"/>
              </w:rPr>
              <w:t>1</w:t>
            </w:r>
            <w:r w:rsidRPr="003A2525">
              <w:rPr>
                <w:szCs w:val="22"/>
              </w:rPr>
              <w:tab/>
              <w:t>Mitglied</w:t>
            </w:r>
          </w:p>
        </w:tc>
      </w:tr>
      <w:tr w:rsidR="00A407AB" w:rsidRPr="003A2525" w:rsidTr="00DC26B5">
        <w:trPr>
          <w:cantSplit/>
        </w:trPr>
        <w:tc>
          <w:tcPr>
            <w:tcW w:w="1458" w:type="dxa"/>
          </w:tcPr>
          <w:p w:rsidR="00A407AB" w:rsidRPr="003A2525" w:rsidRDefault="00A407AB">
            <w:pPr>
              <w:spacing w:before="0"/>
              <w:rPr>
                <w:szCs w:val="22"/>
              </w:rPr>
            </w:pPr>
          </w:p>
        </w:tc>
        <w:tc>
          <w:tcPr>
            <w:tcW w:w="7796" w:type="dxa"/>
          </w:tcPr>
          <w:p w:rsidR="00A407AB" w:rsidRPr="003A2525" w:rsidRDefault="00A407AB">
            <w:pPr>
              <w:spacing w:before="0"/>
              <w:ind w:left="357" w:hanging="357"/>
              <w:rPr>
                <w:szCs w:val="22"/>
              </w:rPr>
            </w:pPr>
            <w:r w:rsidRPr="003A2525">
              <w:rPr>
                <w:szCs w:val="22"/>
              </w:rPr>
              <w:t>3</w:t>
            </w:r>
            <w:r w:rsidRPr="003A2525">
              <w:rPr>
                <w:szCs w:val="22"/>
              </w:rPr>
              <w:tab/>
              <w:t>Familienversicherter</w:t>
            </w:r>
          </w:p>
        </w:tc>
      </w:tr>
      <w:tr w:rsidR="00A407AB" w:rsidRPr="003A2525" w:rsidTr="00DC26B5">
        <w:trPr>
          <w:cantSplit/>
        </w:trPr>
        <w:tc>
          <w:tcPr>
            <w:tcW w:w="1458" w:type="dxa"/>
          </w:tcPr>
          <w:p w:rsidR="00A407AB" w:rsidRPr="003A2525" w:rsidRDefault="00A407AB">
            <w:pPr>
              <w:spacing w:before="0"/>
              <w:rPr>
                <w:szCs w:val="22"/>
              </w:rPr>
            </w:pPr>
          </w:p>
        </w:tc>
        <w:tc>
          <w:tcPr>
            <w:tcW w:w="7796" w:type="dxa"/>
          </w:tcPr>
          <w:p w:rsidR="00A407AB" w:rsidRPr="003A2525" w:rsidRDefault="00A407AB">
            <w:pPr>
              <w:spacing w:before="0"/>
              <w:ind w:left="357" w:hanging="357"/>
              <w:rPr>
                <w:szCs w:val="22"/>
              </w:rPr>
            </w:pPr>
            <w:r w:rsidRPr="003A2525">
              <w:rPr>
                <w:szCs w:val="22"/>
              </w:rPr>
              <w:t>5</w:t>
            </w:r>
            <w:r w:rsidRPr="003A2525">
              <w:rPr>
                <w:szCs w:val="22"/>
              </w:rPr>
              <w:tab/>
              <w:t>Rentner und deren Familienangehörige</w:t>
            </w:r>
          </w:p>
        </w:tc>
      </w:tr>
      <w:tr w:rsidR="00090B48" w:rsidRPr="003A2525" w:rsidTr="00DC26B5">
        <w:trPr>
          <w:cantSplit/>
        </w:trPr>
        <w:tc>
          <w:tcPr>
            <w:tcW w:w="1458" w:type="dxa"/>
          </w:tcPr>
          <w:p w:rsidR="00090B48" w:rsidRPr="003A2525" w:rsidRDefault="00090B48">
            <w:pPr>
              <w:spacing w:before="0"/>
              <w:rPr>
                <w:szCs w:val="22"/>
              </w:rPr>
            </w:pPr>
          </w:p>
        </w:tc>
        <w:tc>
          <w:tcPr>
            <w:tcW w:w="7796" w:type="dxa"/>
          </w:tcPr>
          <w:p w:rsidR="00090B48" w:rsidRPr="003A2525" w:rsidRDefault="00090B48" w:rsidP="00090B48">
            <w:pPr>
              <w:spacing w:before="0"/>
              <w:ind w:left="357" w:hanging="357"/>
              <w:rPr>
                <w:szCs w:val="22"/>
              </w:rPr>
            </w:pPr>
            <w:r w:rsidRPr="003A2525">
              <w:rPr>
                <w:szCs w:val="22"/>
              </w:rPr>
              <w:t>9</w:t>
            </w:r>
            <w:r w:rsidRPr="003A2525">
              <w:rPr>
                <w:szCs w:val="22"/>
              </w:rPr>
              <w:tab/>
              <w:t>Auslandversicherte</w:t>
            </w:r>
          </w:p>
        </w:tc>
      </w:tr>
      <w:tr w:rsidR="00090B48" w:rsidRPr="003A2525" w:rsidTr="00DC26B5">
        <w:trPr>
          <w:cantSplit/>
        </w:trPr>
        <w:tc>
          <w:tcPr>
            <w:tcW w:w="1458" w:type="dxa"/>
          </w:tcPr>
          <w:p w:rsidR="00090B48" w:rsidRPr="003A2525" w:rsidRDefault="00090B48">
            <w:pPr>
              <w:spacing w:before="0"/>
              <w:rPr>
                <w:szCs w:val="22"/>
              </w:rPr>
            </w:pPr>
          </w:p>
        </w:tc>
        <w:tc>
          <w:tcPr>
            <w:tcW w:w="7796" w:type="dxa"/>
          </w:tcPr>
          <w:p w:rsidR="00090B48" w:rsidRPr="003A2525" w:rsidRDefault="00090B48">
            <w:pPr>
              <w:spacing w:before="0"/>
              <w:rPr>
                <w:szCs w:val="22"/>
              </w:rPr>
            </w:pPr>
          </w:p>
        </w:tc>
      </w:tr>
      <w:tr w:rsidR="00090B48" w:rsidRPr="003A2525" w:rsidTr="00DC26B5">
        <w:trPr>
          <w:cantSplit/>
        </w:trPr>
        <w:tc>
          <w:tcPr>
            <w:tcW w:w="1458" w:type="dxa"/>
          </w:tcPr>
          <w:p w:rsidR="00090B48" w:rsidRPr="003A2525" w:rsidRDefault="00090B48">
            <w:pPr>
              <w:rPr>
                <w:szCs w:val="22"/>
              </w:rPr>
            </w:pPr>
            <w:r w:rsidRPr="003A2525">
              <w:rPr>
                <w:szCs w:val="22"/>
              </w:rPr>
              <w:t>Teil 2</w:t>
            </w:r>
          </w:p>
        </w:tc>
        <w:tc>
          <w:tcPr>
            <w:tcW w:w="7796" w:type="dxa"/>
          </w:tcPr>
          <w:p w:rsidR="00090B48" w:rsidRPr="003A2525" w:rsidRDefault="00090B48">
            <w:pPr>
              <w:pStyle w:val="Index1"/>
              <w:rPr>
                <w:szCs w:val="22"/>
              </w:rPr>
            </w:pPr>
            <w:r w:rsidRPr="003A2525">
              <w:rPr>
                <w:szCs w:val="22"/>
              </w:rPr>
              <w:t>Besonderer Personenkreis</w:t>
            </w:r>
          </w:p>
        </w:tc>
      </w:tr>
      <w:tr w:rsidR="00DC26B5" w:rsidRPr="003A2525" w:rsidTr="00102DB3">
        <w:trPr>
          <w:cantSplit/>
        </w:trPr>
        <w:tc>
          <w:tcPr>
            <w:tcW w:w="1458" w:type="dxa"/>
          </w:tcPr>
          <w:p w:rsidR="00DC26B5" w:rsidRPr="003A2525" w:rsidRDefault="00DC26B5">
            <w:pPr>
              <w:rPr>
                <w:szCs w:val="22"/>
              </w:rPr>
            </w:pPr>
          </w:p>
        </w:tc>
        <w:tc>
          <w:tcPr>
            <w:tcW w:w="7796" w:type="dxa"/>
            <w:vAlign w:val="center"/>
          </w:tcPr>
          <w:p w:rsidR="00DC26B5" w:rsidRPr="003A2525" w:rsidRDefault="00DC26B5" w:rsidP="00102DB3">
            <w:pPr>
              <w:spacing w:before="0"/>
              <w:ind w:left="357" w:hanging="357"/>
              <w:jc w:val="left"/>
              <w:rPr>
                <w:szCs w:val="22"/>
              </w:rPr>
            </w:pPr>
            <w:r w:rsidRPr="003A2525">
              <w:rPr>
                <w:szCs w:val="22"/>
              </w:rPr>
              <w:t>4</w:t>
            </w:r>
            <w:r w:rsidRPr="003A2525">
              <w:rPr>
                <w:szCs w:val="22"/>
              </w:rPr>
              <w:tab/>
              <w:t>§ 264 SGB V, Nicht Versicherungspflichtige, Sozialhilfeempfänger</w:t>
            </w:r>
          </w:p>
        </w:tc>
      </w:tr>
      <w:tr w:rsidR="00DC26B5" w:rsidRPr="003A2525" w:rsidTr="00DC26B5">
        <w:trPr>
          <w:cantSplit/>
        </w:trPr>
        <w:tc>
          <w:tcPr>
            <w:tcW w:w="1458" w:type="dxa"/>
          </w:tcPr>
          <w:p w:rsidR="00DC26B5" w:rsidRPr="003A2525" w:rsidRDefault="00DC26B5">
            <w:pPr>
              <w:spacing w:before="0"/>
              <w:rPr>
                <w:szCs w:val="22"/>
              </w:rPr>
            </w:pPr>
          </w:p>
        </w:tc>
        <w:tc>
          <w:tcPr>
            <w:tcW w:w="7796" w:type="dxa"/>
          </w:tcPr>
          <w:p w:rsidR="00DC26B5" w:rsidRPr="003A2525" w:rsidRDefault="00DC26B5" w:rsidP="00DC26B5">
            <w:pPr>
              <w:spacing w:before="0"/>
              <w:ind w:left="357" w:hanging="357"/>
              <w:rPr>
                <w:szCs w:val="22"/>
              </w:rPr>
            </w:pPr>
            <w:r w:rsidRPr="003A2525">
              <w:rPr>
                <w:szCs w:val="22"/>
              </w:rPr>
              <w:t>6</w:t>
            </w:r>
            <w:r w:rsidRPr="003A2525">
              <w:rPr>
                <w:szCs w:val="22"/>
              </w:rPr>
              <w:tab/>
              <w:t xml:space="preserve">BVG inkl. OEG, BSeuchG, SVG, ZHG, HHG, </w:t>
            </w:r>
            <w:proofErr w:type="spellStart"/>
            <w:r w:rsidRPr="003A2525">
              <w:rPr>
                <w:szCs w:val="22"/>
              </w:rPr>
              <w:t>PrVG</w:t>
            </w:r>
            <w:proofErr w:type="spellEnd"/>
            <w:r w:rsidRPr="003A2525">
              <w:rPr>
                <w:szCs w:val="22"/>
              </w:rPr>
              <w:t xml:space="preserve"> sowie BEG</w:t>
            </w:r>
          </w:p>
        </w:tc>
      </w:tr>
      <w:tr w:rsidR="00DC26B5" w:rsidRPr="003A2525" w:rsidTr="00DC26B5">
        <w:trPr>
          <w:cantSplit/>
        </w:trPr>
        <w:tc>
          <w:tcPr>
            <w:tcW w:w="1458" w:type="dxa"/>
          </w:tcPr>
          <w:p w:rsidR="00DC26B5" w:rsidRPr="003A2525" w:rsidRDefault="00DC26B5">
            <w:pPr>
              <w:spacing w:before="0"/>
              <w:rPr>
                <w:szCs w:val="22"/>
              </w:rPr>
            </w:pPr>
          </w:p>
        </w:tc>
        <w:tc>
          <w:tcPr>
            <w:tcW w:w="7796" w:type="dxa"/>
          </w:tcPr>
          <w:p w:rsidR="00DC26B5" w:rsidRPr="003A2525" w:rsidRDefault="00DC26B5" w:rsidP="00DC26B5">
            <w:pPr>
              <w:spacing w:before="0"/>
              <w:ind w:left="357" w:hanging="357"/>
              <w:jc w:val="left"/>
              <w:rPr>
                <w:szCs w:val="22"/>
              </w:rPr>
            </w:pPr>
            <w:r w:rsidRPr="003A2525">
              <w:rPr>
                <w:szCs w:val="22"/>
              </w:rPr>
              <w:t>7</w:t>
            </w:r>
            <w:r w:rsidRPr="003A2525">
              <w:rPr>
                <w:szCs w:val="22"/>
              </w:rPr>
              <w:tab/>
              <w:t>besonderer Personenkreis</w:t>
            </w:r>
            <w:r w:rsidRPr="003A2525">
              <w:rPr>
                <w:szCs w:val="22"/>
              </w:rPr>
              <w:br/>
              <w:t xml:space="preserve">(in Deutschland wohnende Berechtigte nach über-/zwischenstaatlichem Recht und </w:t>
            </w:r>
            <w:proofErr w:type="spellStart"/>
            <w:r w:rsidRPr="003A2525">
              <w:rPr>
                <w:szCs w:val="22"/>
              </w:rPr>
              <w:t>niederl</w:t>
            </w:r>
            <w:proofErr w:type="spellEnd"/>
            <w:r w:rsidRPr="003A2525">
              <w:rPr>
                <w:szCs w:val="22"/>
              </w:rPr>
              <w:t>. Grenzgänger, die über eine KV-Karte verfügen; nach Aufwand)</w:t>
            </w:r>
          </w:p>
        </w:tc>
      </w:tr>
      <w:tr w:rsidR="00DC26B5" w:rsidRPr="003A2525" w:rsidTr="00DC26B5">
        <w:trPr>
          <w:cantSplit/>
        </w:trPr>
        <w:tc>
          <w:tcPr>
            <w:tcW w:w="1458" w:type="dxa"/>
          </w:tcPr>
          <w:p w:rsidR="00DC26B5" w:rsidRPr="003A2525" w:rsidRDefault="00DC26B5">
            <w:pPr>
              <w:spacing w:before="0"/>
              <w:rPr>
                <w:szCs w:val="22"/>
              </w:rPr>
            </w:pPr>
          </w:p>
        </w:tc>
        <w:tc>
          <w:tcPr>
            <w:tcW w:w="7796" w:type="dxa"/>
          </w:tcPr>
          <w:p w:rsidR="00DC26B5" w:rsidRPr="003A2525" w:rsidRDefault="00DC26B5" w:rsidP="00DC26B5">
            <w:pPr>
              <w:spacing w:before="0"/>
              <w:ind w:left="357" w:hanging="357"/>
              <w:jc w:val="left"/>
              <w:rPr>
                <w:szCs w:val="22"/>
              </w:rPr>
            </w:pPr>
            <w:r w:rsidRPr="003A2525">
              <w:rPr>
                <w:szCs w:val="22"/>
              </w:rPr>
              <w:t>8</w:t>
            </w:r>
            <w:r w:rsidRPr="003A2525">
              <w:rPr>
                <w:szCs w:val="22"/>
              </w:rPr>
              <w:tab/>
              <w:t>besonderer Personenkreis</w:t>
            </w:r>
            <w:r w:rsidRPr="003A2525">
              <w:rPr>
                <w:szCs w:val="22"/>
              </w:rPr>
              <w:br/>
              <w:t>(in Deutschland wohnende Berechtigte nach über-/zwischenstaatlichem Recht, die über eine KV-Karte verfügen; pauschal)</w:t>
            </w:r>
          </w:p>
        </w:tc>
      </w:tr>
      <w:tr w:rsidR="00DC26B5" w:rsidRPr="003A2525" w:rsidTr="00DC26B5">
        <w:trPr>
          <w:cantSplit/>
        </w:trPr>
        <w:tc>
          <w:tcPr>
            <w:tcW w:w="1458" w:type="dxa"/>
          </w:tcPr>
          <w:p w:rsidR="00DC26B5" w:rsidRPr="003A2525" w:rsidRDefault="00DC26B5">
            <w:pPr>
              <w:spacing w:before="0"/>
              <w:rPr>
                <w:szCs w:val="22"/>
              </w:rPr>
            </w:pPr>
          </w:p>
        </w:tc>
        <w:tc>
          <w:tcPr>
            <w:tcW w:w="7796" w:type="dxa"/>
          </w:tcPr>
          <w:p w:rsidR="00DC26B5" w:rsidRPr="003A2525" w:rsidRDefault="00DC26B5" w:rsidP="00DC26B5">
            <w:pPr>
              <w:spacing w:before="0"/>
              <w:ind w:left="357" w:hanging="357"/>
              <w:rPr>
                <w:szCs w:val="22"/>
              </w:rPr>
            </w:pPr>
            <w:r w:rsidRPr="003A2525">
              <w:rPr>
                <w:szCs w:val="22"/>
              </w:rPr>
              <w:t>9</w:t>
            </w:r>
            <w:r w:rsidRPr="003A2525">
              <w:rPr>
                <w:szCs w:val="22"/>
              </w:rPr>
              <w:tab/>
            </w:r>
            <w:r w:rsidR="007C15F7">
              <w:rPr>
                <w:szCs w:val="22"/>
              </w:rPr>
              <w:t>Empfänger von Gesundheitsleistungen nach den §§ 4 und 6 Asylbewerberleistungsgesetz, wenn Versichertenart nicht „9“ und DMP-Teilnahme entfällt</w:t>
            </w:r>
            <w:r w:rsidR="001D5021">
              <w:rPr>
                <w:szCs w:val="22"/>
              </w:rPr>
              <w:t xml:space="preserve">; </w:t>
            </w:r>
            <w:r w:rsidRPr="003A2525">
              <w:rPr>
                <w:szCs w:val="22"/>
              </w:rPr>
              <w:t>Ausland</w:t>
            </w:r>
            <w:r w:rsidR="003A2525" w:rsidRPr="003A2525">
              <w:rPr>
                <w:szCs w:val="22"/>
              </w:rPr>
              <w:t>s</w:t>
            </w:r>
            <w:r w:rsidRPr="003A2525">
              <w:rPr>
                <w:szCs w:val="22"/>
              </w:rPr>
              <w:t>versicherte</w:t>
            </w:r>
            <w:r w:rsidR="001D5021">
              <w:rPr>
                <w:szCs w:val="22"/>
              </w:rPr>
              <w:t>, wenn Versichertenart „9“ und DMP-Teilnahme „9“</w:t>
            </w:r>
          </w:p>
        </w:tc>
      </w:tr>
      <w:tr w:rsidR="00DC26B5" w:rsidRPr="003A2525" w:rsidTr="00DC26B5">
        <w:trPr>
          <w:cantSplit/>
        </w:trPr>
        <w:tc>
          <w:tcPr>
            <w:tcW w:w="1458" w:type="dxa"/>
          </w:tcPr>
          <w:p w:rsidR="00DC26B5" w:rsidRPr="003A2525" w:rsidRDefault="00DC26B5">
            <w:pPr>
              <w:spacing w:before="0"/>
              <w:rPr>
                <w:szCs w:val="22"/>
              </w:rPr>
            </w:pPr>
          </w:p>
        </w:tc>
        <w:tc>
          <w:tcPr>
            <w:tcW w:w="7796" w:type="dxa"/>
          </w:tcPr>
          <w:p w:rsidR="00DC26B5" w:rsidRPr="003A2525" w:rsidRDefault="00DC26B5">
            <w:pPr>
              <w:spacing w:before="0"/>
              <w:ind w:left="360" w:hanging="360"/>
              <w:rPr>
                <w:szCs w:val="22"/>
              </w:rPr>
            </w:pPr>
          </w:p>
        </w:tc>
      </w:tr>
      <w:tr w:rsidR="00102DB3" w:rsidRPr="003A2525" w:rsidTr="00102DB3">
        <w:trPr>
          <w:cantSplit/>
        </w:trPr>
        <w:tc>
          <w:tcPr>
            <w:tcW w:w="1458" w:type="dxa"/>
          </w:tcPr>
          <w:p w:rsidR="00102DB3" w:rsidRPr="003A2525" w:rsidRDefault="00102DB3" w:rsidP="002D41EC">
            <w:pPr>
              <w:pStyle w:val="Index1"/>
              <w:rPr>
                <w:szCs w:val="22"/>
              </w:rPr>
            </w:pPr>
            <w:r w:rsidRPr="003A2525">
              <w:rPr>
                <w:szCs w:val="22"/>
              </w:rPr>
              <w:t>Teil 3</w:t>
            </w:r>
          </w:p>
        </w:tc>
        <w:tc>
          <w:tcPr>
            <w:tcW w:w="7796" w:type="dxa"/>
            <w:vAlign w:val="bottom"/>
          </w:tcPr>
          <w:p w:rsidR="00102DB3" w:rsidRPr="003A2525" w:rsidRDefault="00102DB3" w:rsidP="00102DB3">
            <w:pPr>
              <w:spacing w:before="0"/>
              <w:ind w:left="357" w:hanging="357"/>
              <w:jc w:val="left"/>
              <w:rPr>
                <w:szCs w:val="22"/>
              </w:rPr>
            </w:pPr>
            <w:r w:rsidRPr="003A2525">
              <w:rPr>
                <w:szCs w:val="22"/>
              </w:rPr>
              <w:t>DMP-Teilnahme</w:t>
            </w:r>
          </w:p>
        </w:tc>
      </w:tr>
      <w:tr w:rsidR="00102DB3" w:rsidRPr="003A2525" w:rsidTr="002D41EC">
        <w:trPr>
          <w:cantSplit/>
        </w:trPr>
        <w:tc>
          <w:tcPr>
            <w:tcW w:w="1458" w:type="dxa"/>
          </w:tcPr>
          <w:p w:rsidR="00102DB3" w:rsidRPr="003A2525" w:rsidRDefault="00102DB3" w:rsidP="002D41EC">
            <w:pPr>
              <w:rPr>
                <w:szCs w:val="22"/>
              </w:rPr>
            </w:pPr>
          </w:p>
        </w:tc>
        <w:tc>
          <w:tcPr>
            <w:tcW w:w="7796" w:type="dxa"/>
          </w:tcPr>
          <w:p w:rsidR="00102DB3" w:rsidRPr="003A2525" w:rsidRDefault="00102DB3" w:rsidP="002D41EC">
            <w:pPr>
              <w:ind w:left="357" w:hanging="357"/>
              <w:rPr>
                <w:szCs w:val="22"/>
              </w:rPr>
            </w:pPr>
            <w:r w:rsidRPr="003A2525">
              <w:rPr>
                <w:szCs w:val="22"/>
              </w:rPr>
              <w:t>1    Diabetes mellitus Typ 2</w:t>
            </w:r>
          </w:p>
        </w:tc>
      </w:tr>
      <w:tr w:rsidR="00102DB3" w:rsidRPr="003A2525" w:rsidTr="002D41EC">
        <w:trPr>
          <w:cantSplit/>
        </w:trPr>
        <w:tc>
          <w:tcPr>
            <w:tcW w:w="1458" w:type="dxa"/>
          </w:tcPr>
          <w:p w:rsidR="00102DB3" w:rsidRPr="003A2525" w:rsidRDefault="00102DB3" w:rsidP="002D41EC">
            <w:pPr>
              <w:spacing w:before="0"/>
              <w:rPr>
                <w:szCs w:val="22"/>
              </w:rPr>
            </w:pPr>
          </w:p>
        </w:tc>
        <w:tc>
          <w:tcPr>
            <w:tcW w:w="7796" w:type="dxa"/>
          </w:tcPr>
          <w:p w:rsidR="00102DB3" w:rsidRPr="003A2525" w:rsidRDefault="00102DB3" w:rsidP="002D41EC">
            <w:pPr>
              <w:spacing w:before="0"/>
              <w:ind w:left="357" w:hanging="357"/>
              <w:rPr>
                <w:szCs w:val="22"/>
              </w:rPr>
            </w:pPr>
            <w:r w:rsidRPr="003A2525">
              <w:rPr>
                <w:szCs w:val="22"/>
              </w:rPr>
              <w:t>2</w:t>
            </w:r>
            <w:r w:rsidRPr="003A2525">
              <w:rPr>
                <w:szCs w:val="22"/>
              </w:rPr>
              <w:tab/>
              <w:t>Brustkrebs</w:t>
            </w:r>
          </w:p>
        </w:tc>
      </w:tr>
      <w:tr w:rsidR="00102DB3" w:rsidRPr="003A2525" w:rsidTr="002D41EC">
        <w:trPr>
          <w:cantSplit/>
        </w:trPr>
        <w:tc>
          <w:tcPr>
            <w:tcW w:w="1458" w:type="dxa"/>
          </w:tcPr>
          <w:p w:rsidR="00102DB3" w:rsidRPr="003A2525" w:rsidRDefault="00102DB3" w:rsidP="002D41EC">
            <w:pPr>
              <w:spacing w:before="0"/>
              <w:rPr>
                <w:szCs w:val="22"/>
              </w:rPr>
            </w:pPr>
          </w:p>
        </w:tc>
        <w:tc>
          <w:tcPr>
            <w:tcW w:w="7796" w:type="dxa"/>
          </w:tcPr>
          <w:p w:rsidR="00102DB3" w:rsidRPr="003A2525" w:rsidRDefault="003A2525" w:rsidP="002D41EC">
            <w:pPr>
              <w:spacing w:before="0"/>
              <w:ind w:left="357" w:hanging="357"/>
              <w:rPr>
                <w:szCs w:val="22"/>
              </w:rPr>
            </w:pPr>
            <w:r w:rsidRPr="003A2525">
              <w:rPr>
                <w:szCs w:val="22"/>
              </w:rPr>
              <w:t>3    k</w:t>
            </w:r>
            <w:r w:rsidR="00102DB3" w:rsidRPr="003A2525">
              <w:rPr>
                <w:szCs w:val="22"/>
              </w:rPr>
              <w:t>oronare Herzkrankheit</w:t>
            </w:r>
          </w:p>
        </w:tc>
      </w:tr>
      <w:tr w:rsidR="00102DB3" w:rsidRPr="003A2525" w:rsidTr="002D41EC">
        <w:trPr>
          <w:cantSplit/>
        </w:trPr>
        <w:tc>
          <w:tcPr>
            <w:tcW w:w="1458" w:type="dxa"/>
          </w:tcPr>
          <w:p w:rsidR="00102DB3" w:rsidRPr="003A2525" w:rsidRDefault="00102DB3" w:rsidP="002D41EC">
            <w:pPr>
              <w:spacing w:before="0"/>
              <w:rPr>
                <w:szCs w:val="22"/>
              </w:rPr>
            </w:pPr>
          </w:p>
        </w:tc>
        <w:tc>
          <w:tcPr>
            <w:tcW w:w="7796" w:type="dxa"/>
          </w:tcPr>
          <w:p w:rsidR="00102DB3" w:rsidRPr="003A2525" w:rsidRDefault="00102DB3" w:rsidP="002D41EC">
            <w:pPr>
              <w:spacing w:before="0"/>
              <w:ind w:left="357" w:hanging="357"/>
              <w:rPr>
                <w:szCs w:val="22"/>
              </w:rPr>
            </w:pPr>
            <w:r w:rsidRPr="003A2525">
              <w:rPr>
                <w:szCs w:val="22"/>
              </w:rPr>
              <w:t>4    Diabetes mellitus Typ 1</w:t>
            </w:r>
          </w:p>
        </w:tc>
      </w:tr>
      <w:tr w:rsidR="00102DB3" w:rsidRPr="003A2525" w:rsidTr="002D41EC">
        <w:trPr>
          <w:cantSplit/>
        </w:trPr>
        <w:tc>
          <w:tcPr>
            <w:tcW w:w="1458" w:type="dxa"/>
          </w:tcPr>
          <w:p w:rsidR="00102DB3" w:rsidRPr="003A2525" w:rsidRDefault="00102DB3" w:rsidP="002D41EC">
            <w:pPr>
              <w:spacing w:before="0"/>
              <w:rPr>
                <w:szCs w:val="22"/>
              </w:rPr>
            </w:pPr>
          </w:p>
        </w:tc>
        <w:tc>
          <w:tcPr>
            <w:tcW w:w="7796" w:type="dxa"/>
          </w:tcPr>
          <w:p w:rsidR="00102DB3" w:rsidRPr="003A2525" w:rsidRDefault="003A2525" w:rsidP="002D41EC">
            <w:pPr>
              <w:spacing w:before="0"/>
              <w:ind w:left="357" w:hanging="357"/>
              <w:rPr>
                <w:szCs w:val="22"/>
              </w:rPr>
            </w:pPr>
            <w:r w:rsidRPr="003A2525">
              <w:rPr>
                <w:szCs w:val="22"/>
              </w:rPr>
              <w:t>5</w:t>
            </w:r>
            <w:r w:rsidR="00102DB3" w:rsidRPr="003A2525">
              <w:rPr>
                <w:szCs w:val="22"/>
              </w:rPr>
              <w:t xml:space="preserve">    Asthma bronchiale</w:t>
            </w:r>
          </w:p>
        </w:tc>
      </w:tr>
      <w:tr w:rsidR="00102DB3" w:rsidRPr="003A2525" w:rsidTr="002D41EC">
        <w:trPr>
          <w:cantSplit/>
        </w:trPr>
        <w:tc>
          <w:tcPr>
            <w:tcW w:w="1458" w:type="dxa"/>
          </w:tcPr>
          <w:p w:rsidR="00102DB3" w:rsidRPr="003A2525" w:rsidRDefault="00102DB3" w:rsidP="002D41EC">
            <w:pPr>
              <w:spacing w:before="0"/>
              <w:rPr>
                <w:szCs w:val="22"/>
              </w:rPr>
            </w:pPr>
          </w:p>
        </w:tc>
        <w:tc>
          <w:tcPr>
            <w:tcW w:w="7796" w:type="dxa"/>
          </w:tcPr>
          <w:p w:rsidR="00102DB3" w:rsidRPr="003A2525" w:rsidRDefault="003A2525" w:rsidP="002D41EC">
            <w:pPr>
              <w:spacing w:before="0"/>
              <w:ind w:left="357" w:hanging="357"/>
              <w:rPr>
                <w:szCs w:val="22"/>
              </w:rPr>
            </w:pPr>
            <w:r w:rsidRPr="003A2525">
              <w:rPr>
                <w:szCs w:val="22"/>
              </w:rPr>
              <w:t>6</w:t>
            </w:r>
            <w:r w:rsidR="00102DB3" w:rsidRPr="003A2525">
              <w:rPr>
                <w:szCs w:val="22"/>
              </w:rPr>
              <w:t xml:space="preserve">    COPD</w:t>
            </w:r>
          </w:p>
        </w:tc>
      </w:tr>
      <w:tr w:rsidR="00102DB3" w:rsidRPr="003A2525" w:rsidTr="002D41EC">
        <w:trPr>
          <w:cantSplit/>
        </w:trPr>
        <w:tc>
          <w:tcPr>
            <w:tcW w:w="1458" w:type="dxa"/>
          </w:tcPr>
          <w:p w:rsidR="00102DB3" w:rsidRPr="003A2525" w:rsidRDefault="00102DB3" w:rsidP="002D41EC">
            <w:pPr>
              <w:spacing w:before="0"/>
              <w:rPr>
                <w:szCs w:val="22"/>
              </w:rPr>
            </w:pPr>
          </w:p>
        </w:tc>
        <w:tc>
          <w:tcPr>
            <w:tcW w:w="7796" w:type="dxa"/>
          </w:tcPr>
          <w:p w:rsidR="00102DB3" w:rsidRPr="003A2525" w:rsidRDefault="003A2525" w:rsidP="002D41EC">
            <w:pPr>
              <w:spacing w:before="0"/>
              <w:ind w:left="357" w:hanging="357"/>
              <w:rPr>
                <w:szCs w:val="22"/>
              </w:rPr>
            </w:pPr>
            <w:r w:rsidRPr="003A2525">
              <w:rPr>
                <w:szCs w:val="22"/>
              </w:rPr>
              <w:t>9</w:t>
            </w:r>
            <w:r w:rsidR="00102DB3" w:rsidRPr="003A2525">
              <w:rPr>
                <w:szCs w:val="22"/>
              </w:rPr>
              <w:tab/>
              <w:t>Ausland</w:t>
            </w:r>
            <w:r w:rsidRPr="003A2525">
              <w:rPr>
                <w:szCs w:val="22"/>
              </w:rPr>
              <w:t>s</w:t>
            </w:r>
            <w:r w:rsidR="00102DB3" w:rsidRPr="003A2525">
              <w:rPr>
                <w:szCs w:val="22"/>
              </w:rPr>
              <w:t>versicherte</w:t>
            </w:r>
          </w:p>
        </w:tc>
      </w:tr>
    </w:tbl>
    <w:p w:rsidR="00A407AB" w:rsidRPr="0094630C" w:rsidRDefault="00A407AB">
      <w:pPr>
        <w:pStyle w:val="berschrift2"/>
        <w:spacing w:before="120"/>
        <w:rPr>
          <w:sz w:val="22"/>
          <w:szCs w:val="22"/>
        </w:rPr>
      </w:pPr>
      <w:bookmarkStart w:id="778" w:name="_Toc341800371"/>
      <w:bookmarkStart w:id="779" w:name="_Toc403982518"/>
      <w:bookmarkStart w:id="780" w:name="B_Toc298572366"/>
      <w:bookmarkStart w:id="781" w:name="B_Toc296416650"/>
      <w:r w:rsidRPr="0094630C">
        <w:rPr>
          <w:sz w:val="22"/>
          <w:szCs w:val="22"/>
        </w:rPr>
        <w:t>Schlüssel 13: Vorschläge für die weitere Behandlung</w:t>
      </w:r>
      <w:bookmarkEnd w:id="778"/>
      <w:bookmarkEnd w:id="779"/>
    </w:p>
    <w:p w:rsidR="00A407AB" w:rsidRPr="0094630C" w:rsidRDefault="00A407AB">
      <w:pPr>
        <w:spacing w:before="0"/>
        <w:rPr>
          <w:szCs w:val="22"/>
        </w:rPr>
      </w:pPr>
    </w:p>
    <w:tbl>
      <w:tblPr>
        <w:tblW w:w="0" w:type="auto"/>
        <w:tblLayout w:type="fixed"/>
        <w:tblCellMar>
          <w:left w:w="70" w:type="dxa"/>
          <w:right w:w="70" w:type="dxa"/>
        </w:tblCellMar>
        <w:tblLook w:val="0000" w:firstRow="0" w:lastRow="0" w:firstColumn="0" w:lastColumn="0" w:noHBand="0" w:noVBand="0"/>
      </w:tblPr>
      <w:tblGrid>
        <w:gridCol w:w="1597"/>
        <w:gridCol w:w="594"/>
        <w:gridCol w:w="6789"/>
      </w:tblGrid>
      <w:tr w:rsidR="00A407AB" w:rsidRPr="0094630C">
        <w:trPr>
          <w:cantSplit/>
        </w:trPr>
        <w:tc>
          <w:tcPr>
            <w:tcW w:w="1597" w:type="dxa"/>
          </w:tcPr>
          <w:p w:rsidR="00A407AB" w:rsidRPr="0094630C" w:rsidRDefault="00A407AB">
            <w:pPr>
              <w:keepNext/>
              <w:spacing w:before="80"/>
              <w:rPr>
                <w:szCs w:val="22"/>
              </w:rPr>
            </w:pPr>
          </w:p>
        </w:tc>
        <w:tc>
          <w:tcPr>
            <w:tcW w:w="594" w:type="dxa"/>
          </w:tcPr>
          <w:p w:rsidR="00A407AB" w:rsidRPr="0094630C" w:rsidRDefault="00A407AB">
            <w:pPr>
              <w:keepNext/>
              <w:spacing w:before="80"/>
              <w:rPr>
                <w:szCs w:val="22"/>
              </w:rPr>
            </w:pPr>
            <w:r w:rsidRPr="0094630C">
              <w:rPr>
                <w:szCs w:val="22"/>
              </w:rPr>
              <w:t>01</w:t>
            </w:r>
          </w:p>
        </w:tc>
        <w:tc>
          <w:tcPr>
            <w:tcW w:w="6789" w:type="dxa"/>
          </w:tcPr>
          <w:p w:rsidR="00A407AB" w:rsidRPr="0094630C" w:rsidRDefault="00A407AB">
            <w:pPr>
              <w:keepNext/>
              <w:spacing w:before="80"/>
              <w:rPr>
                <w:szCs w:val="22"/>
              </w:rPr>
            </w:pPr>
            <w:r w:rsidRPr="0094630C">
              <w:rPr>
                <w:szCs w:val="22"/>
              </w:rPr>
              <w:t>Diagnostische Klärung</w:t>
            </w:r>
          </w:p>
        </w:tc>
      </w:tr>
      <w:tr w:rsidR="00A407AB" w:rsidRPr="0094630C">
        <w:trPr>
          <w:cantSplit/>
        </w:trPr>
        <w:tc>
          <w:tcPr>
            <w:tcW w:w="1597" w:type="dxa"/>
          </w:tcPr>
          <w:p w:rsidR="00A407AB" w:rsidRPr="0094630C" w:rsidRDefault="00A407AB">
            <w:pPr>
              <w:spacing w:before="80"/>
              <w:rPr>
                <w:szCs w:val="22"/>
              </w:rPr>
            </w:pPr>
          </w:p>
        </w:tc>
        <w:tc>
          <w:tcPr>
            <w:tcW w:w="594" w:type="dxa"/>
          </w:tcPr>
          <w:p w:rsidR="00A407AB" w:rsidRPr="0094630C" w:rsidRDefault="00A407AB">
            <w:pPr>
              <w:spacing w:before="80"/>
              <w:rPr>
                <w:szCs w:val="22"/>
              </w:rPr>
            </w:pPr>
            <w:r w:rsidRPr="0094630C">
              <w:rPr>
                <w:szCs w:val="22"/>
              </w:rPr>
              <w:t>02</w:t>
            </w:r>
          </w:p>
        </w:tc>
        <w:tc>
          <w:tcPr>
            <w:tcW w:w="6789" w:type="dxa"/>
          </w:tcPr>
          <w:p w:rsidR="00A407AB" w:rsidRPr="0094630C" w:rsidRDefault="00A407AB">
            <w:pPr>
              <w:spacing w:before="80"/>
              <w:rPr>
                <w:szCs w:val="22"/>
              </w:rPr>
            </w:pPr>
            <w:r w:rsidRPr="0094630C">
              <w:rPr>
                <w:szCs w:val="22"/>
              </w:rPr>
              <w:t>Stationäre Behandlung</w:t>
            </w:r>
          </w:p>
        </w:tc>
      </w:tr>
      <w:tr w:rsidR="00A407AB" w:rsidRPr="0094630C">
        <w:trPr>
          <w:cantSplit/>
        </w:trPr>
        <w:tc>
          <w:tcPr>
            <w:tcW w:w="1597" w:type="dxa"/>
          </w:tcPr>
          <w:p w:rsidR="00A407AB" w:rsidRPr="0094630C" w:rsidRDefault="00A407AB">
            <w:pPr>
              <w:spacing w:before="80"/>
              <w:rPr>
                <w:szCs w:val="22"/>
              </w:rPr>
            </w:pPr>
          </w:p>
        </w:tc>
        <w:tc>
          <w:tcPr>
            <w:tcW w:w="594" w:type="dxa"/>
          </w:tcPr>
          <w:p w:rsidR="00A407AB" w:rsidRPr="0094630C" w:rsidRDefault="00A407AB">
            <w:pPr>
              <w:spacing w:before="80"/>
              <w:rPr>
                <w:szCs w:val="22"/>
              </w:rPr>
            </w:pPr>
            <w:r w:rsidRPr="0094630C">
              <w:rPr>
                <w:szCs w:val="22"/>
              </w:rPr>
              <w:t>03</w:t>
            </w:r>
          </w:p>
        </w:tc>
        <w:tc>
          <w:tcPr>
            <w:tcW w:w="6789" w:type="dxa"/>
          </w:tcPr>
          <w:p w:rsidR="00A407AB" w:rsidRPr="0094630C" w:rsidRDefault="00A407AB">
            <w:pPr>
              <w:spacing w:before="80"/>
              <w:rPr>
                <w:szCs w:val="22"/>
              </w:rPr>
            </w:pPr>
            <w:r w:rsidRPr="0094630C">
              <w:rPr>
                <w:szCs w:val="22"/>
              </w:rPr>
              <w:t>Operation</w:t>
            </w:r>
          </w:p>
        </w:tc>
      </w:tr>
      <w:tr w:rsidR="00A407AB" w:rsidRPr="0094630C">
        <w:trPr>
          <w:cantSplit/>
        </w:trPr>
        <w:tc>
          <w:tcPr>
            <w:tcW w:w="1597" w:type="dxa"/>
          </w:tcPr>
          <w:p w:rsidR="00A407AB" w:rsidRPr="0094630C" w:rsidRDefault="00A407AB">
            <w:pPr>
              <w:spacing w:before="80"/>
              <w:rPr>
                <w:szCs w:val="22"/>
              </w:rPr>
            </w:pPr>
          </w:p>
        </w:tc>
        <w:tc>
          <w:tcPr>
            <w:tcW w:w="594" w:type="dxa"/>
          </w:tcPr>
          <w:p w:rsidR="00A407AB" w:rsidRPr="0094630C" w:rsidRDefault="00A407AB">
            <w:pPr>
              <w:spacing w:before="80"/>
              <w:rPr>
                <w:szCs w:val="22"/>
              </w:rPr>
            </w:pPr>
            <w:r w:rsidRPr="0094630C">
              <w:rPr>
                <w:szCs w:val="22"/>
              </w:rPr>
              <w:t>04</w:t>
            </w:r>
          </w:p>
        </w:tc>
        <w:tc>
          <w:tcPr>
            <w:tcW w:w="6789" w:type="dxa"/>
          </w:tcPr>
          <w:p w:rsidR="00A407AB" w:rsidRPr="0094630C" w:rsidRDefault="00A407AB">
            <w:pPr>
              <w:spacing w:before="80"/>
              <w:rPr>
                <w:szCs w:val="22"/>
              </w:rPr>
            </w:pPr>
            <w:r w:rsidRPr="0094630C">
              <w:rPr>
                <w:szCs w:val="22"/>
              </w:rPr>
              <w:t>Psychotherapie</w:t>
            </w:r>
          </w:p>
        </w:tc>
      </w:tr>
      <w:tr w:rsidR="00A407AB" w:rsidRPr="0094630C">
        <w:trPr>
          <w:cantSplit/>
        </w:trPr>
        <w:tc>
          <w:tcPr>
            <w:tcW w:w="1597" w:type="dxa"/>
          </w:tcPr>
          <w:p w:rsidR="00A407AB" w:rsidRPr="0094630C" w:rsidRDefault="00A407AB">
            <w:pPr>
              <w:spacing w:before="80"/>
              <w:rPr>
                <w:szCs w:val="22"/>
              </w:rPr>
            </w:pPr>
          </w:p>
        </w:tc>
        <w:tc>
          <w:tcPr>
            <w:tcW w:w="594" w:type="dxa"/>
          </w:tcPr>
          <w:p w:rsidR="00A407AB" w:rsidRPr="0094630C" w:rsidRDefault="00A407AB">
            <w:pPr>
              <w:spacing w:before="80"/>
              <w:rPr>
                <w:szCs w:val="22"/>
              </w:rPr>
            </w:pPr>
            <w:r w:rsidRPr="0094630C">
              <w:rPr>
                <w:szCs w:val="22"/>
              </w:rPr>
              <w:t>05</w:t>
            </w:r>
          </w:p>
        </w:tc>
        <w:tc>
          <w:tcPr>
            <w:tcW w:w="6789" w:type="dxa"/>
          </w:tcPr>
          <w:p w:rsidR="00A407AB" w:rsidRPr="0094630C" w:rsidRDefault="00A407AB">
            <w:pPr>
              <w:spacing w:before="80"/>
              <w:rPr>
                <w:szCs w:val="22"/>
              </w:rPr>
            </w:pPr>
            <w:r w:rsidRPr="0094630C">
              <w:rPr>
                <w:szCs w:val="22"/>
              </w:rPr>
              <w:t>Rehabilitations-Sport</w:t>
            </w:r>
          </w:p>
        </w:tc>
      </w:tr>
      <w:tr w:rsidR="00A407AB" w:rsidRPr="0094630C">
        <w:trPr>
          <w:cantSplit/>
        </w:trPr>
        <w:tc>
          <w:tcPr>
            <w:tcW w:w="1597" w:type="dxa"/>
          </w:tcPr>
          <w:p w:rsidR="00A407AB" w:rsidRPr="0094630C" w:rsidRDefault="00A407AB">
            <w:pPr>
              <w:spacing w:before="80"/>
              <w:rPr>
                <w:szCs w:val="22"/>
              </w:rPr>
            </w:pPr>
          </w:p>
        </w:tc>
        <w:tc>
          <w:tcPr>
            <w:tcW w:w="594" w:type="dxa"/>
          </w:tcPr>
          <w:p w:rsidR="00A407AB" w:rsidRPr="0094630C" w:rsidRDefault="00A407AB">
            <w:pPr>
              <w:spacing w:before="80"/>
              <w:rPr>
                <w:szCs w:val="22"/>
              </w:rPr>
            </w:pPr>
            <w:r w:rsidRPr="0094630C">
              <w:rPr>
                <w:szCs w:val="22"/>
              </w:rPr>
              <w:t>06</w:t>
            </w:r>
          </w:p>
        </w:tc>
        <w:tc>
          <w:tcPr>
            <w:tcW w:w="6789" w:type="dxa"/>
          </w:tcPr>
          <w:p w:rsidR="00A407AB" w:rsidRPr="0094630C" w:rsidRDefault="00A407AB">
            <w:pPr>
              <w:spacing w:before="80"/>
              <w:rPr>
                <w:szCs w:val="22"/>
              </w:rPr>
            </w:pPr>
            <w:r w:rsidRPr="0094630C">
              <w:rPr>
                <w:szCs w:val="22"/>
              </w:rPr>
              <w:t>Rheumafunktionstraining</w:t>
            </w:r>
          </w:p>
        </w:tc>
      </w:tr>
      <w:tr w:rsidR="00A407AB" w:rsidRPr="0094630C">
        <w:trPr>
          <w:cantSplit/>
        </w:trPr>
        <w:tc>
          <w:tcPr>
            <w:tcW w:w="1597" w:type="dxa"/>
          </w:tcPr>
          <w:p w:rsidR="00A407AB" w:rsidRPr="0094630C" w:rsidRDefault="00A407AB">
            <w:pPr>
              <w:spacing w:before="80"/>
              <w:rPr>
                <w:szCs w:val="22"/>
              </w:rPr>
            </w:pPr>
          </w:p>
        </w:tc>
        <w:tc>
          <w:tcPr>
            <w:tcW w:w="594" w:type="dxa"/>
          </w:tcPr>
          <w:p w:rsidR="00A407AB" w:rsidRPr="0094630C" w:rsidRDefault="00A407AB">
            <w:pPr>
              <w:spacing w:before="80"/>
              <w:rPr>
                <w:szCs w:val="22"/>
              </w:rPr>
            </w:pPr>
            <w:r w:rsidRPr="0094630C">
              <w:rPr>
                <w:szCs w:val="22"/>
              </w:rPr>
              <w:t>07</w:t>
            </w:r>
          </w:p>
        </w:tc>
        <w:tc>
          <w:tcPr>
            <w:tcW w:w="6789" w:type="dxa"/>
          </w:tcPr>
          <w:p w:rsidR="00A407AB" w:rsidRPr="0094630C" w:rsidRDefault="00A407AB">
            <w:pPr>
              <w:spacing w:before="80"/>
              <w:rPr>
                <w:szCs w:val="22"/>
              </w:rPr>
            </w:pPr>
            <w:r w:rsidRPr="0094630C">
              <w:rPr>
                <w:szCs w:val="22"/>
              </w:rPr>
              <w:t>Selbsthilfegruppe</w:t>
            </w:r>
          </w:p>
        </w:tc>
      </w:tr>
      <w:tr w:rsidR="00A407AB" w:rsidRPr="0094630C">
        <w:trPr>
          <w:cantSplit/>
        </w:trPr>
        <w:tc>
          <w:tcPr>
            <w:tcW w:w="1597" w:type="dxa"/>
          </w:tcPr>
          <w:p w:rsidR="00A407AB" w:rsidRPr="0094630C" w:rsidRDefault="00A407AB">
            <w:pPr>
              <w:spacing w:before="80"/>
              <w:rPr>
                <w:szCs w:val="22"/>
              </w:rPr>
            </w:pPr>
          </w:p>
        </w:tc>
        <w:tc>
          <w:tcPr>
            <w:tcW w:w="594" w:type="dxa"/>
          </w:tcPr>
          <w:p w:rsidR="00A407AB" w:rsidRPr="0094630C" w:rsidRDefault="00A407AB">
            <w:pPr>
              <w:spacing w:before="80"/>
              <w:rPr>
                <w:szCs w:val="22"/>
              </w:rPr>
            </w:pPr>
            <w:r w:rsidRPr="0094630C">
              <w:rPr>
                <w:szCs w:val="22"/>
              </w:rPr>
              <w:t>08</w:t>
            </w:r>
          </w:p>
        </w:tc>
        <w:tc>
          <w:tcPr>
            <w:tcW w:w="6789" w:type="dxa"/>
          </w:tcPr>
          <w:p w:rsidR="00A407AB" w:rsidRPr="0094630C" w:rsidRDefault="00A407AB">
            <w:pPr>
              <w:spacing w:before="80"/>
              <w:rPr>
                <w:szCs w:val="22"/>
              </w:rPr>
            </w:pPr>
            <w:r w:rsidRPr="0094630C">
              <w:rPr>
                <w:szCs w:val="22"/>
              </w:rPr>
              <w:t>Ambulante Rehabilitation (Sucht)</w:t>
            </w:r>
          </w:p>
        </w:tc>
      </w:tr>
      <w:tr w:rsidR="00A407AB" w:rsidRPr="0094630C">
        <w:trPr>
          <w:cantSplit/>
        </w:trPr>
        <w:tc>
          <w:tcPr>
            <w:tcW w:w="1597" w:type="dxa"/>
          </w:tcPr>
          <w:p w:rsidR="00A407AB" w:rsidRPr="0094630C" w:rsidRDefault="00A407AB">
            <w:pPr>
              <w:spacing w:before="80"/>
              <w:rPr>
                <w:szCs w:val="22"/>
              </w:rPr>
            </w:pPr>
          </w:p>
        </w:tc>
        <w:tc>
          <w:tcPr>
            <w:tcW w:w="594" w:type="dxa"/>
          </w:tcPr>
          <w:p w:rsidR="00A407AB" w:rsidRPr="0094630C" w:rsidRDefault="00A407AB">
            <w:pPr>
              <w:spacing w:before="80"/>
              <w:rPr>
                <w:szCs w:val="22"/>
              </w:rPr>
            </w:pPr>
            <w:r w:rsidRPr="0094630C">
              <w:rPr>
                <w:szCs w:val="22"/>
              </w:rPr>
              <w:t>09</w:t>
            </w:r>
          </w:p>
        </w:tc>
        <w:tc>
          <w:tcPr>
            <w:tcW w:w="6789" w:type="dxa"/>
          </w:tcPr>
          <w:p w:rsidR="00A407AB" w:rsidRPr="0094630C" w:rsidRDefault="00A407AB">
            <w:pPr>
              <w:spacing w:before="80"/>
              <w:rPr>
                <w:szCs w:val="22"/>
              </w:rPr>
            </w:pPr>
            <w:r w:rsidRPr="0094630C">
              <w:rPr>
                <w:szCs w:val="22"/>
              </w:rPr>
              <w:t>Vorstellung Suchtberatung</w:t>
            </w:r>
          </w:p>
        </w:tc>
      </w:tr>
      <w:tr w:rsidR="00A407AB" w:rsidRPr="0094630C">
        <w:trPr>
          <w:cantSplit/>
        </w:trPr>
        <w:tc>
          <w:tcPr>
            <w:tcW w:w="1597" w:type="dxa"/>
          </w:tcPr>
          <w:p w:rsidR="00A407AB" w:rsidRPr="0094630C" w:rsidRDefault="00A407AB">
            <w:pPr>
              <w:spacing w:before="80"/>
              <w:rPr>
                <w:szCs w:val="22"/>
              </w:rPr>
            </w:pPr>
          </w:p>
        </w:tc>
        <w:tc>
          <w:tcPr>
            <w:tcW w:w="594" w:type="dxa"/>
          </w:tcPr>
          <w:p w:rsidR="00A407AB" w:rsidRPr="0094630C" w:rsidRDefault="00A407AB">
            <w:pPr>
              <w:spacing w:before="80"/>
              <w:rPr>
                <w:szCs w:val="22"/>
              </w:rPr>
            </w:pPr>
            <w:r w:rsidRPr="0094630C">
              <w:rPr>
                <w:szCs w:val="22"/>
              </w:rPr>
              <w:t>10</w:t>
            </w:r>
          </w:p>
        </w:tc>
        <w:tc>
          <w:tcPr>
            <w:tcW w:w="6789" w:type="dxa"/>
          </w:tcPr>
          <w:p w:rsidR="00A407AB" w:rsidRPr="0094630C" w:rsidRDefault="00A407AB">
            <w:pPr>
              <w:spacing w:before="80"/>
              <w:rPr>
                <w:szCs w:val="22"/>
              </w:rPr>
            </w:pPr>
            <w:r w:rsidRPr="0094630C">
              <w:rPr>
                <w:szCs w:val="22"/>
              </w:rPr>
              <w:t>Spezielle Nachsorge</w:t>
            </w:r>
          </w:p>
        </w:tc>
      </w:tr>
      <w:tr w:rsidR="00A407AB" w:rsidRPr="0094630C">
        <w:trPr>
          <w:cantSplit/>
        </w:trPr>
        <w:tc>
          <w:tcPr>
            <w:tcW w:w="1597" w:type="dxa"/>
          </w:tcPr>
          <w:p w:rsidR="00A407AB" w:rsidRPr="0094630C" w:rsidRDefault="00A407AB">
            <w:pPr>
              <w:spacing w:before="80"/>
              <w:rPr>
                <w:szCs w:val="22"/>
              </w:rPr>
            </w:pPr>
          </w:p>
        </w:tc>
        <w:tc>
          <w:tcPr>
            <w:tcW w:w="594" w:type="dxa"/>
          </w:tcPr>
          <w:p w:rsidR="00A407AB" w:rsidRPr="0094630C" w:rsidRDefault="00A407AB">
            <w:pPr>
              <w:spacing w:before="80"/>
              <w:rPr>
                <w:szCs w:val="22"/>
              </w:rPr>
            </w:pPr>
            <w:r w:rsidRPr="0094630C">
              <w:rPr>
                <w:szCs w:val="22"/>
              </w:rPr>
              <w:t>11</w:t>
            </w:r>
          </w:p>
        </w:tc>
        <w:tc>
          <w:tcPr>
            <w:tcW w:w="6789" w:type="dxa"/>
          </w:tcPr>
          <w:p w:rsidR="00A407AB" w:rsidRPr="0094630C" w:rsidRDefault="00A407AB">
            <w:pPr>
              <w:spacing w:before="80"/>
              <w:rPr>
                <w:szCs w:val="22"/>
              </w:rPr>
            </w:pPr>
            <w:r w:rsidRPr="0094630C">
              <w:rPr>
                <w:szCs w:val="22"/>
              </w:rPr>
              <w:t>Stufenweise Wiedereingliederung</w:t>
            </w:r>
          </w:p>
        </w:tc>
      </w:tr>
      <w:tr w:rsidR="00A407AB" w:rsidRPr="0094630C">
        <w:trPr>
          <w:cantSplit/>
        </w:trPr>
        <w:tc>
          <w:tcPr>
            <w:tcW w:w="1597" w:type="dxa"/>
          </w:tcPr>
          <w:p w:rsidR="00A407AB" w:rsidRPr="0094630C" w:rsidRDefault="00A407AB">
            <w:pPr>
              <w:spacing w:before="80"/>
              <w:rPr>
                <w:szCs w:val="22"/>
              </w:rPr>
            </w:pPr>
          </w:p>
        </w:tc>
        <w:tc>
          <w:tcPr>
            <w:tcW w:w="594" w:type="dxa"/>
          </w:tcPr>
          <w:p w:rsidR="00A407AB" w:rsidRPr="0094630C" w:rsidRDefault="00A407AB">
            <w:pPr>
              <w:spacing w:before="80"/>
              <w:rPr>
                <w:szCs w:val="22"/>
              </w:rPr>
            </w:pPr>
            <w:r w:rsidRPr="0094630C">
              <w:rPr>
                <w:szCs w:val="22"/>
              </w:rPr>
              <w:t>12</w:t>
            </w:r>
          </w:p>
        </w:tc>
        <w:tc>
          <w:tcPr>
            <w:tcW w:w="6789" w:type="dxa"/>
          </w:tcPr>
          <w:p w:rsidR="00A407AB" w:rsidRPr="0094630C" w:rsidRDefault="00A407AB">
            <w:pPr>
              <w:spacing w:before="80"/>
              <w:rPr>
                <w:szCs w:val="22"/>
              </w:rPr>
            </w:pPr>
            <w:r w:rsidRPr="0094630C">
              <w:rPr>
                <w:szCs w:val="22"/>
              </w:rPr>
              <w:t>Prüfung berufsfördernde Leistung</w:t>
            </w:r>
          </w:p>
        </w:tc>
      </w:tr>
      <w:tr w:rsidR="00A407AB" w:rsidRPr="0094630C">
        <w:trPr>
          <w:cantSplit/>
        </w:trPr>
        <w:tc>
          <w:tcPr>
            <w:tcW w:w="1597" w:type="dxa"/>
          </w:tcPr>
          <w:p w:rsidR="00A407AB" w:rsidRPr="0094630C" w:rsidRDefault="00A407AB">
            <w:pPr>
              <w:spacing w:before="80"/>
              <w:rPr>
                <w:szCs w:val="22"/>
              </w:rPr>
            </w:pPr>
          </w:p>
        </w:tc>
        <w:tc>
          <w:tcPr>
            <w:tcW w:w="594" w:type="dxa"/>
          </w:tcPr>
          <w:p w:rsidR="00A407AB" w:rsidRPr="0094630C" w:rsidRDefault="00A407AB">
            <w:pPr>
              <w:spacing w:before="80"/>
              <w:rPr>
                <w:szCs w:val="22"/>
              </w:rPr>
            </w:pPr>
            <w:r w:rsidRPr="0094630C">
              <w:rPr>
                <w:szCs w:val="22"/>
              </w:rPr>
              <w:t>13</w:t>
            </w:r>
          </w:p>
        </w:tc>
        <w:tc>
          <w:tcPr>
            <w:tcW w:w="6789" w:type="dxa"/>
          </w:tcPr>
          <w:p w:rsidR="00A407AB" w:rsidRPr="0094630C" w:rsidRDefault="00A407AB">
            <w:pPr>
              <w:spacing w:before="80"/>
              <w:rPr>
                <w:szCs w:val="22"/>
              </w:rPr>
            </w:pPr>
            <w:r w:rsidRPr="0094630C">
              <w:rPr>
                <w:szCs w:val="22"/>
              </w:rPr>
              <w:t>Gewichtsreduktion</w:t>
            </w:r>
          </w:p>
        </w:tc>
      </w:tr>
      <w:tr w:rsidR="00A407AB" w:rsidRPr="0094630C">
        <w:trPr>
          <w:cantSplit/>
        </w:trPr>
        <w:tc>
          <w:tcPr>
            <w:tcW w:w="1597" w:type="dxa"/>
          </w:tcPr>
          <w:p w:rsidR="00A407AB" w:rsidRPr="0094630C" w:rsidRDefault="00A407AB">
            <w:pPr>
              <w:spacing w:before="80"/>
              <w:rPr>
                <w:szCs w:val="22"/>
              </w:rPr>
            </w:pPr>
          </w:p>
        </w:tc>
        <w:tc>
          <w:tcPr>
            <w:tcW w:w="594" w:type="dxa"/>
          </w:tcPr>
          <w:p w:rsidR="00A407AB" w:rsidRPr="0094630C" w:rsidRDefault="00A407AB">
            <w:pPr>
              <w:spacing w:before="80"/>
              <w:rPr>
                <w:szCs w:val="22"/>
              </w:rPr>
            </w:pPr>
            <w:r w:rsidRPr="0094630C">
              <w:rPr>
                <w:szCs w:val="22"/>
              </w:rPr>
              <w:t>14</w:t>
            </w:r>
          </w:p>
        </w:tc>
        <w:tc>
          <w:tcPr>
            <w:tcW w:w="6789" w:type="dxa"/>
          </w:tcPr>
          <w:p w:rsidR="00A407AB" w:rsidRPr="0094630C" w:rsidRDefault="00A407AB">
            <w:pPr>
              <w:spacing w:before="80"/>
              <w:rPr>
                <w:szCs w:val="22"/>
              </w:rPr>
            </w:pPr>
            <w:r w:rsidRPr="0094630C">
              <w:rPr>
                <w:szCs w:val="22"/>
              </w:rPr>
              <w:t>Alkoholkarenz</w:t>
            </w:r>
          </w:p>
        </w:tc>
      </w:tr>
      <w:tr w:rsidR="00A407AB" w:rsidRPr="0094630C">
        <w:trPr>
          <w:cantSplit/>
        </w:trPr>
        <w:tc>
          <w:tcPr>
            <w:tcW w:w="1597" w:type="dxa"/>
          </w:tcPr>
          <w:p w:rsidR="00A407AB" w:rsidRPr="0094630C" w:rsidRDefault="00A407AB">
            <w:pPr>
              <w:spacing w:before="80"/>
              <w:rPr>
                <w:szCs w:val="22"/>
              </w:rPr>
            </w:pPr>
          </w:p>
        </w:tc>
        <w:tc>
          <w:tcPr>
            <w:tcW w:w="594" w:type="dxa"/>
          </w:tcPr>
          <w:p w:rsidR="00A407AB" w:rsidRPr="0094630C" w:rsidRDefault="00A407AB">
            <w:pPr>
              <w:spacing w:before="80"/>
              <w:rPr>
                <w:szCs w:val="22"/>
              </w:rPr>
            </w:pPr>
            <w:r w:rsidRPr="0094630C">
              <w:rPr>
                <w:szCs w:val="22"/>
              </w:rPr>
              <w:t>15</w:t>
            </w:r>
          </w:p>
        </w:tc>
        <w:tc>
          <w:tcPr>
            <w:tcW w:w="6789" w:type="dxa"/>
          </w:tcPr>
          <w:p w:rsidR="00A407AB" w:rsidRPr="0094630C" w:rsidRDefault="00A407AB">
            <w:pPr>
              <w:spacing w:before="80"/>
              <w:rPr>
                <w:szCs w:val="22"/>
              </w:rPr>
            </w:pPr>
            <w:r w:rsidRPr="0094630C">
              <w:rPr>
                <w:szCs w:val="22"/>
              </w:rPr>
              <w:t>Nikotinkarenz</w:t>
            </w:r>
          </w:p>
        </w:tc>
      </w:tr>
      <w:tr w:rsidR="00A407AB" w:rsidRPr="0094630C">
        <w:trPr>
          <w:cantSplit/>
        </w:trPr>
        <w:tc>
          <w:tcPr>
            <w:tcW w:w="1597" w:type="dxa"/>
          </w:tcPr>
          <w:p w:rsidR="00A407AB" w:rsidRPr="0094630C" w:rsidRDefault="00A407AB">
            <w:pPr>
              <w:spacing w:before="80"/>
              <w:rPr>
                <w:szCs w:val="22"/>
              </w:rPr>
            </w:pPr>
          </w:p>
        </w:tc>
        <w:tc>
          <w:tcPr>
            <w:tcW w:w="594" w:type="dxa"/>
          </w:tcPr>
          <w:p w:rsidR="00A407AB" w:rsidRPr="0094630C" w:rsidRDefault="00A407AB">
            <w:pPr>
              <w:spacing w:before="80"/>
              <w:rPr>
                <w:szCs w:val="22"/>
              </w:rPr>
            </w:pPr>
            <w:r w:rsidRPr="0094630C">
              <w:rPr>
                <w:szCs w:val="22"/>
              </w:rPr>
              <w:t>16</w:t>
            </w:r>
          </w:p>
        </w:tc>
        <w:tc>
          <w:tcPr>
            <w:tcW w:w="6789" w:type="dxa"/>
          </w:tcPr>
          <w:p w:rsidR="00A407AB" w:rsidRPr="0094630C" w:rsidRDefault="00A407AB">
            <w:pPr>
              <w:spacing w:before="80"/>
              <w:rPr>
                <w:szCs w:val="22"/>
              </w:rPr>
            </w:pPr>
            <w:r w:rsidRPr="0094630C">
              <w:rPr>
                <w:szCs w:val="22"/>
              </w:rPr>
              <w:t>Heil- und Hilfsmittel</w:t>
            </w:r>
          </w:p>
        </w:tc>
      </w:tr>
      <w:tr w:rsidR="00A407AB" w:rsidRPr="0094630C">
        <w:trPr>
          <w:cantSplit/>
        </w:trPr>
        <w:tc>
          <w:tcPr>
            <w:tcW w:w="1597" w:type="dxa"/>
          </w:tcPr>
          <w:p w:rsidR="00A407AB" w:rsidRPr="0094630C" w:rsidRDefault="00A407AB">
            <w:pPr>
              <w:spacing w:before="80"/>
              <w:rPr>
                <w:szCs w:val="22"/>
              </w:rPr>
            </w:pPr>
          </w:p>
        </w:tc>
        <w:tc>
          <w:tcPr>
            <w:tcW w:w="594" w:type="dxa"/>
          </w:tcPr>
          <w:p w:rsidR="00A407AB" w:rsidRPr="0094630C" w:rsidRDefault="00A407AB">
            <w:pPr>
              <w:spacing w:before="80"/>
              <w:rPr>
                <w:szCs w:val="22"/>
              </w:rPr>
            </w:pPr>
            <w:r w:rsidRPr="0094630C">
              <w:rPr>
                <w:szCs w:val="22"/>
              </w:rPr>
              <w:t>17</w:t>
            </w:r>
          </w:p>
        </w:tc>
        <w:tc>
          <w:tcPr>
            <w:tcW w:w="6789" w:type="dxa"/>
          </w:tcPr>
          <w:p w:rsidR="00A407AB" w:rsidRPr="0094630C" w:rsidRDefault="00A407AB">
            <w:pPr>
              <w:spacing w:before="80"/>
              <w:rPr>
                <w:szCs w:val="22"/>
              </w:rPr>
            </w:pPr>
            <w:r w:rsidRPr="0094630C">
              <w:rPr>
                <w:szCs w:val="22"/>
              </w:rPr>
              <w:t>Wiederholungsheilbehandlung</w:t>
            </w:r>
          </w:p>
        </w:tc>
      </w:tr>
      <w:tr w:rsidR="00A407AB" w:rsidRPr="0094630C">
        <w:trPr>
          <w:cantSplit/>
        </w:trPr>
        <w:tc>
          <w:tcPr>
            <w:tcW w:w="1597" w:type="dxa"/>
          </w:tcPr>
          <w:p w:rsidR="00A407AB" w:rsidRPr="0094630C" w:rsidRDefault="00A407AB">
            <w:pPr>
              <w:spacing w:before="80"/>
              <w:rPr>
                <w:szCs w:val="22"/>
              </w:rPr>
            </w:pPr>
          </w:p>
        </w:tc>
        <w:tc>
          <w:tcPr>
            <w:tcW w:w="594" w:type="dxa"/>
          </w:tcPr>
          <w:p w:rsidR="00A407AB" w:rsidRPr="0094630C" w:rsidRDefault="00A407AB">
            <w:pPr>
              <w:spacing w:before="80"/>
              <w:rPr>
                <w:szCs w:val="22"/>
              </w:rPr>
            </w:pPr>
            <w:r w:rsidRPr="0094630C">
              <w:rPr>
                <w:szCs w:val="22"/>
              </w:rPr>
              <w:t>18</w:t>
            </w:r>
          </w:p>
        </w:tc>
        <w:tc>
          <w:tcPr>
            <w:tcW w:w="6789" w:type="dxa"/>
          </w:tcPr>
          <w:p w:rsidR="00A407AB" w:rsidRPr="0094630C" w:rsidRDefault="00A407AB">
            <w:pPr>
              <w:spacing w:before="80"/>
              <w:rPr>
                <w:szCs w:val="22"/>
              </w:rPr>
            </w:pPr>
            <w:r w:rsidRPr="0094630C">
              <w:rPr>
                <w:szCs w:val="22"/>
              </w:rPr>
              <w:t>Sonstige Anregung</w:t>
            </w:r>
          </w:p>
        </w:tc>
      </w:tr>
      <w:bookmarkEnd w:id="780"/>
      <w:bookmarkEnd w:id="781"/>
    </w:tbl>
    <w:p w:rsidR="00A407AB" w:rsidRPr="0094630C" w:rsidRDefault="00A407AB">
      <w:pPr>
        <w:spacing w:before="80"/>
        <w:rPr>
          <w:szCs w:val="22"/>
        </w:rPr>
      </w:pPr>
    </w:p>
    <w:p w:rsidR="00A407AB" w:rsidRPr="0094630C" w:rsidRDefault="00A407AB">
      <w:pPr>
        <w:pStyle w:val="berschrift2"/>
        <w:spacing w:before="120"/>
        <w:rPr>
          <w:sz w:val="22"/>
          <w:szCs w:val="22"/>
        </w:rPr>
      </w:pPr>
      <w:bookmarkStart w:id="782" w:name="_Toc341800372"/>
      <w:bookmarkStart w:id="783" w:name="_Toc403982519"/>
      <w:bookmarkStart w:id="784" w:name="B_Toc298572367"/>
      <w:bookmarkStart w:id="785" w:name="B_Toc296416651"/>
      <w:r w:rsidRPr="0094630C">
        <w:rPr>
          <w:sz w:val="22"/>
          <w:szCs w:val="22"/>
        </w:rPr>
        <w:t>Schlüssel 14: Vorschläge für geeignete Einrichtungen</w:t>
      </w:r>
      <w:bookmarkEnd w:id="782"/>
      <w:bookmarkEnd w:id="783"/>
    </w:p>
    <w:p w:rsidR="00A407AB" w:rsidRPr="0094630C" w:rsidRDefault="00A407AB">
      <w:pPr>
        <w:spacing w:before="0"/>
        <w:rPr>
          <w:szCs w:val="22"/>
        </w:rPr>
      </w:pPr>
    </w:p>
    <w:bookmarkEnd w:id="784"/>
    <w:bookmarkEnd w:id="785"/>
    <w:tbl>
      <w:tblPr>
        <w:tblW w:w="0" w:type="auto"/>
        <w:tblLayout w:type="fixed"/>
        <w:tblCellMar>
          <w:left w:w="70" w:type="dxa"/>
          <w:right w:w="70" w:type="dxa"/>
        </w:tblCellMar>
        <w:tblLook w:val="0000" w:firstRow="0" w:lastRow="0" w:firstColumn="0" w:lastColumn="0" w:noHBand="0" w:noVBand="0"/>
      </w:tblPr>
      <w:tblGrid>
        <w:gridCol w:w="1119"/>
        <w:gridCol w:w="8208"/>
      </w:tblGrid>
      <w:tr w:rsidR="00A407AB" w:rsidRPr="0094630C">
        <w:trPr>
          <w:cantSplit/>
        </w:trPr>
        <w:tc>
          <w:tcPr>
            <w:tcW w:w="1119" w:type="dxa"/>
          </w:tcPr>
          <w:p w:rsidR="00A407AB" w:rsidRPr="0094630C" w:rsidRDefault="00A407AB">
            <w:pPr>
              <w:spacing w:before="80"/>
              <w:rPr>
                <w:szCs w:val="22"/>
              </w:rPr>
            </w:pPr>
          </w:p>
        </w:tc>
        <w:tc>
          <w:tcPr>
            <w:tcW w:w="8208" w:type="dxa"/>
          </w:tcPr>
          <w:p w:rsidR="00A407AB" w:rsidRPr="0094630C" w:rsidRDefault="00A407AB">
            <w:pPr>
              <w:spacing w:before="80"/>
              <w:rPr>
                <w:szCs w:val="22"/>
              </w:rPr>
            </w:pPr>
            <w:r w:rsidRPr="0094630C">
              <w:rPr>
                <w:i/>
                <w:szCs w:val="22"/>
              </w:rPr>
              <w:t>Hinweis:</w:t>
            </w:r>
          </w:p>
        </w:tc>
      </w:tr>
      <w:tr w:rsidR="00A407AB" w:rsidRPr="0094630C">
        <w:trPr>
          <w:cantSplit/>
        </w:trPr>
        <w:tc>
          <w:tcPr>
            <w:tcW w:w="1119" w:type="dxa"/>
          </w:tcPr>
          <w:p w:rsidR="00A407AB" w:rsidRPr="0094630C" w:rsidRDefault="00A407AB">
            <w:pPr>
              <w:spacing w:before="80"/>
              <w:rPr>
                <w:b/>
                <w:szCs w:val="22"/>
              </w:rPr>
            </w:pPr>
          </w:p>
        </w:tc>
        <w:tc>
          <w:tcPr>
            <w:tcW w:w="8208" w:type="dxa"/>
          </w:tcPr>
          <w:p w:rsidR="00A407AB" w:rsidRPr="0094630C" w:rsidRDefault="00A407AB">
            <w:pPr>
              <w:spacing w:before="80"/>
              <w:rPr>
                <w:szCs w:val="22"/>
              </w:rPr>
            </w:pPr>
            <w:r w:rsidRPr="0094630C">
              <w:rPr>
                <w:szCs w:val="22"/>
              </w:rPr>
              <w:t>Institutionskennzeichen</w:t>
            </w:r>
          </w:p>
        </w:tc>
      </w:tr>
    </w:tbl>
    <w:p w:rsidR="00A407AB" w:rsidRPr="0094630C" w:rsidRDefault="00A407AB">
      <w:pPr>
        <w:rPr>
          <w:szCs w:val="22"/>
        </w:rPr>
      </w:pPr>
    </w:p>
    <w:p w:rsidR="00A407AB" w:rsidRPr="0094630C" w:rsidRDefault="00A407AB">
      <w:pPr>
        <w:pStyle w:val="berschrift2"/>
        <w:spacing w:before="120"/>
        <w:rPr>
          <w:sz w:val="22"/>
          <w:szCs w:val="22"/>
        </w:rPr>
      </w:pPr>
      <w:bookmarkStart w:id="786" w:name="B_Toc298572368"/>
      <w:bookmarkStart w:id="787" w:name="B_Toc296416652"/>
      <w:bookmarkStart w:id="788" w:name="_Toc341800373"/>
      <w:bookmarkStart w:id="789" w:name="_Toc403982520"/>
      <w:r w:rsidRPr="0094630C">
        <w:rPr>
          <w:sz w:val="22"/>
          <w:szCs w:val="22"/>
        </w:rPr>
        <w:t>Schlüssel 15: Zuzahlungskennzeichen</w:t>
      </w:r>
      <w:bookmarkEnd w:id="786"/>
      <w:bookmarkEnd w:id="787"/>
      <w:bookmarkEnd w:id="788"/>
      <w:bookmarkEnd w:id="789"/>
    </w:p>
    <w:p w:rsidR="00A407AB" w:rsidRPr="0094630C" w:rsidRDefault="00A407AB">
      <w:pPr>
        <w:pStyle w:val="Verzeichnis1"/>
        <w:tabs>
          <w:tab w:val="clear" w:pos="426"/>
          <w:tab w:val="clear" w:pos="9072"/>
        </w:tabs>
        <w:spacing w:before="0"/>
        <w:rPr>
          <w:szCs w:val="22"/>
        </w:rPr>
      </w:pPr>
    </w:p>
    <w:tbl>
      <w:tblPr>
        <w:tblW w:w="0" w:type="auto"/>
        <w:tblLayout w:type="fixed"/>
        <w:tblCellMar>
          <w:left w:w="70" w:type="dxa"/>
          <w:right w:w="70" w:type="dxa"/>
        </w:tblCellMar>
        <w:tblLook w:val="0000" w:firstRow="0" w:lastRow="0" w:firstColumn="0" w:lastColumn="0" w:noHBand="0" w:noVBand="0"/>
      </w:tblPr>
      <w:tblGrid>
        <w:gridCol w:w="1119"/>
        <w:gridCol w:w="399"/>
        <w:gridCol w:w="7809"/>
      </w:tblGrid>
      <w:tr w:rsidR="00EB1F96" w:rsidRPr="0094630C">
        <w:trPr>
          <w:cantSplit/>
        </w:trPr>
        <w:tc>
          <w:tcPr>
            <w:tcW w:w="1119" w:type="dxa"/>
          </w:tcPr>
          <w:p w:rsidR="00EB1F96" w:rsidRPr="0094630C" w:rsidRDefault="00EB1F96" w:rsidP="00AC3570">
            <w:pPr>
              <w:spacing w:before="80"/>
              <w:rPr>
                <w:b/>
                <w:szCs w:val="22"/>
              </w:rPr>
            </w:pPr>
          </w:p>
        </w:tc>
        <w:tc>
          <w:tcPr>
            <w:tcW w:w="399" w:type="dxa"/>
          </w:tcPr>
          <w:p w:rsidR="00EB1F96" w:rsidRPr="0094630C" w:rsidRDefault="00EB1F96" w:rsidP="00AC3570">
            <w:pPr>
              <w:spacing w:before="80"/>
              <w:rPr>
                <w:szCs w:val="22"/>
              </w:rPr>
            </w:pPr>
            <w:r w:rsidRPr="0094630C">
              <w:rPr>
                <w:szCs w:val="22"/>
              </w:rPr>
              <w:t>1</w:t>
            </w:r>
          </w:p>
        </w:tc>
        <w:tc>
          <w:tcPr>
            <w:tcW w:w="7809" w:type="dxa"/>
          </w:tcPr>
          <w:p w:rsidR="00EB1F96" w:rsidRPr="0094630C" w:rsidRDefault="00EB1F96" w:rsidP="00AC3570">
            <w:pPr>
              <w:spacing w:before="80"/>
              <w:rPr>
                <w:szCs w:val="22"/>
              </w:rPr>
            </w:pPr>
            <w:r w:rsidRPr="0094630C">
              <w:rPr>
                <w:szCs w:val="22"/>
              </w:rPr>
              <w:t>keine Zuzahlungspflicht</w:t>
            </w:r>
          </w:p>
        </w:tc>
      </w:tr>
      <w:tr w:rsidR="00EB1F96" w:rsidRPr="0094630C">
        <w:trPr>
          <w:cantSplit/>
        </w:trPr>
        <w:tc>
          <w:tcPr>
            <w:tcW w:w="1119" w:type="dxa"/>
          </w:tcPr>
          <w:p w:rsidR="00EB1F96" w:rsidRPr="0094630C" w:rsidRDefault="00EB1F96" w:rsidP="00AC3570">
            <w:pPr>
              <w:spacing w:before="80"/>
              <w:rPr>
                <w:b/>
                <w:szCs w:val="22"/>
              </w:rPr>
            </w:pPr>
          </w:p>
        </w:tc>
        <w:tc>
          <w:tcPr>
            <w:tcW w:w="399" w:type="dxa"/>
          </w:tcPr>
          <w:p w:rsidR="00EB1F96" w:rsidRPr="0094630C" w:rsidRDefault="00EB1F96" w:rsidP="00AC3570">
            <w:pPr>
              <w:spacing w:before="80"/>
              <w:rPr>
                <w:szCs w:val="22"/>
              </w:rPr>
            </w:pPr>
            <w:r w:rsidRPr="0094630C">
              <w:rPr>
                <w:szCs w:val="22"/>
              </w:rPr>
              <w:t>2</w:t>
            </w:r>
          </w:p>
        </w:tc>
        <w:tc>
          <w:tcPr>
            <w:tcW w:w="7809" w:type="dxa"/>
          </w:tcPr>
          <w:p w:rsidR="00EB1F96" w:rsidRPr="0094630C" w:rsidRDefault="00EB1F96" w:rsidP="00AC3570">
            <w:pPr>
              <w:spacing w:before="80"/>
              <w:rPr>
                <w:szCs w:val="22"/>
              </w:rPr>
            </w:pPr>
            <w:r w:rsidRPr="0094630C">
              <w:rPr>
                <w:szCs w:val="22"/>
              </w:rPr>
              <w:t>Zuzahlung</w:t>
            </w:r>
            <w:r w:rsidR="00F62890">
              <w:rPr>
                <w:szCs w:val="22"/>
              </w:rPr>
              <w:t xml:space="preserve"> </w:t>
            </w:r>
            <w:r w:rsidRPr="0094630C">
              <w:rPr>
                <w:szCs w:val="22"/>
              </w:rPr>
              <w:t>verrechnet und vom Versicherten vollständig geleistet</w:t>
            </w:r>
          </w:p>
        </w:tc>
      </w:tr>
      <w:tr w:rsidR="00EB1F96" w:rsidRPr="0094630C">
        <w:trPr>
          <w:cantSplit/>
        </w:trPr>
        <w:tc>
          <w:tcPr>
            <w:tcW w:w="1119" w:type="dxa"/>
          </w:tcPr>
          <w:p w:rsidR="00EB1F96" w:rsidRPr="0094630C" w:rsidRDefault="00EB1F96" w:rsidP="00AC3570">
            <w:pPr>
              <w:spacing w:before="80"/>
              <w:rPr>
                <w:b/>
                <w:szCs w:val="22"/>
              </w:rPr>
            </w:pPr>
          </w:p>
        </w:tc>
        <w:tc>
          <w:tcPr>
            <w:tcW w:w="399" w:type="dxa"/>
          </w:tcPr>
          <w:p w:rsidR="00EB1F96" w:rsidRPr="0094630C" w:rsidRDefault="00EB1F96" w:rsidP="00AC3570">
            <w:pPr>
              <w:spacing w:before="80"/>
              <w:rPr>
                <w:szCs w:val="22"/>
              </w:rPr>
            </w:pPr>
            <w:r w:rsidRPr="0094630C">
              <w:rPr>
                <w:szCs w:val="22"/>
              </w:rPr>
              <w:t>4</w:t>
            </w:r>
          </w:p>
        </w:tc>
        <w:tc>
          <w:tcPr>
            <w:tcW w:w="7809" w:type="dxa"/>
          </w:tcPr>
          <w:p w:rsidR="00EB1F96" w:rsidRPr="0094630C" w:rsidRDefault="00EB1F96" w:rsidP="00AC3570">
            <w:pPr>
              <w:spacing w:before="80"/>
              <w:rPr>
                <w:b/>
                <w:szCs w:val="22"/>
              </w:rPr>
            </w:pPr>
            <w:r w:rsidRPr="0094630C">
              <w:rPr>
                <w:szCs w:val="22"/>
              </w:rPr>
              <w:t>keine Zuzahlungspflicht auf Grund gültiger Bescheinigung nach § 62 SGB V</w:t>
            </w:r>
          </w:p>
        </w:tc>
      </w:tr>
      <w:tr w:rsidR="00EB1F96" w:rsidRPr="0094630C">
        <w:trPr>
          <w:cantSplit/>
        </w:trPr>
        <w:tc>
          <w:tcPr>
            <w:tcW w:w="1119" w:type="dxa"/>
          </w:tcPr>
          <w:p w:rsidR="00EB1F96" w:rsidRPr="0094630C" w:rsidRDefault="00EB1F96" w:rsidP="00AC3570">
            <w:pPr>
              <w:spacing w:before="80"/>
              <w:rPr>
                <w:b/>
                <w:szCs w:val="22"/>
              </w:rPr>
            </w:pPr>
          </w:p>
        </w:tc>
        <w:tc>
          <w:tcPr>
            <w:tcW w:w="399" w:type="dxa"/>
          </w:tcPr>
          <w:p w:rsidR="00EB1F96" w:rsidRPr="0094630C" w:rsidRDefault="00EB1F96" w:rsidP="00AC3570">
            <w:pPr>
              <w:spacing w:before="80"/>
              <w:rPr>
                <w:szCs w:val="22"/>
              </w:rPr>
            </w:pPr>
            <w:r w:rsidRPr="0094630C">
              <w:rPr>
                <w:szCs w:val="22"/>
              </w:rPr>
              <w:t>5</w:t>
            </w:r>
          </w:p>
        </w:tc>
        <w:tc>
          <w:tcPr>
            <w:tcW w:w="7809" w:type="dxa"/>
          </w:tcPr>
          <w:p w:rsidR="00EB1F96" w:rsidRPr="0094630C" w:rsidRDefault="00EB1F96" w:rsidP="00AC3570">
            <w:pPr>
              <w:spacing w:before="80"/>
              <w:rPr>
                <w:szCs w:val="22"/>
              </w:rPr>
            </w:pPr>
            <w:r w:rsidRPr="0094630C">
              <w:rPr>
                <w:szCs w:val="22"/>
              </w:rPr>
              <w:t>keine Zuzahlungspflicht auf Grund gültiger Quittung nach § 61 SGB V</w:t>
            </w:r>
          </w:p>
        </w:tc>
      </w:tr>
      <w:tr w:rsidR="00EB1F96" w:rsidRPr="0094630C">
        <w:trPr>
          <w:cantSplit/>
        </w:trPr>
        <w:tc>
          <w:tcPr>
            <w:tcW w:w="1119" w:type="dxa"/>
          </w:tcPr>
          <w:p w:rsidR="00EB1F96" w:rsidRPr="0094630C" w:rsidRDefault="00EB1F96" w:rsidP="00AC3570">
            <w:pPr>
              <w:spacing w:before="80"/>
              <w:rPr>
                <w:b/>
                <w:szCs w:val="22"/>
              </w:rPr>
            </w:pPr>
          </w:p>
        </w:tc>
        <w:tc>
          <w:tcPr>
            <w:tcW w:w="399" w:type="dxa"/>
          </w:tcPr>
          <w:p w:rsidR="00EB1F96" w:rsidRPr="0094630C" w:rsidRDefault="00EB1F96" w:rsidP="00AC3570">
            <w:pPr>
              <w:spacing w:before="80"/>
              <w:rPr>
                <w:szCs w:val="22"/>
              </w:rPr>
            </w:pPr>
            <w:r w:rsidRPr="0094630C">
              <w:rPr>
                <w:szCs w:val="22"/>
              </w:rPr>
              <w:t>6</w:t>
            </w:r>
          </w:p>
        </w:tc>
        <w:tc>
          <w:tcPr>
            <w:tcW w:w="7809" w:type="dxa"/>
          </w:tcPr>
          <w:p w:rsidR="00EB1F96" w:rsidRPr="0094630C" w:rsidRDefault="00EB1F96" w:rsidP="00AC3570">
            <w:pPr>
              <w:spacing w:before="80"/>
              <w:rPr>
                <w:szCs w:val="22"/>
              </w:rPr>
            </w:pPr>
            <w:r w:rsidRPr="0094630C">
              <w:rPr>
                <w:szCs w:val="22"/>
              </w:rPr>
              <w:t>geringere Zuzahlung auf Grund gültiger Quittung nach § 61 SGB V verrechnet und vom Versicherten vollständig geleistet</w:t>
            </w:r>
          </w:p>
        </w:tc>
      </w:tr>
      <w:tr w:rsidR="00EB1F96" w:rsidRPr="0094630C">
        <w:trPr>
          <w:cantSplit/>
        </w:trPr>
        <w:tc>
          <w:tcPr>
            <w:tcW w:w="1119" w:type="dxa"/>
          </w:tcPr>
          <w:p w:rsidR="00EB1F96" w:rsidRPr="0094630C" w:rsidRDefault="00EB1F96" w:rsidP="00AC3570">
            <w:pPr>
              <w:spacing w:before="80"/>
              <w:rPr>
                <w:b/>
                <w:szCs w:val="22"/>
              </w:rPr>
            </w:pPr>
          </w:p>
        </w:tc>
        <w:tc>
          <w:tcPr>
            <w:tcW w:w="399" w:type="dxa"/>
          </w:tcPr>
          <w:p w:rsidR="00EB1F96" w:rsidRPr="0094630C" w:rsidRDefault="00EB1F96" w:rsidP="00AC3570">
            <w:pPr>
              <w:spacing w:before="80"/>
              <w:rPr>
                <w:szCs w:val="22"/>
              </w:rPr>
            </w:pPr>
            <w:r w:rsidRPr="0094630C">
              <w:rPr>
                <w:szCs w:val="22"/>
              </w:rPr>
              <w:t>7</w:t>
            </w:r>
          </w:p>
        </w:tc>
        <w:tc>
          <w:tcPr>
            <w:tcW w:w="7809" w:type="dxa"/>
          </w:tcPr>
          <w:p w:rsidR="00EB1F96" w:rsidRPr="0094630C" w:rsidRDefault="00EB1F96" w:rsidP="00AC3570">
            <w:pPr>
              <w:spacing w:before="80"/>
              <w:rPr>
                <w:szCs w:val="22"/>
              </w:rPr>
            </w:pPr>
            <w:r w:rsidRPr="0094630C">
              <w:rPr>
                <w:szCs w:val="22"/>
              </w:rPr>
              <w:t>geringere Zuzahlung auf Grund gültiger Quittung nach § 61 SGB V verrechnet und vom Versicherten nicht oder nur teilweise geleistet</w:t>
            </w:r>
          </w:p>
        </w:tc>
      </w:tr>
      <w:tr w:rsidR="00EB1F96" w:rsidRPr="0094630C">
        <w:trPr>
          <w:cantSplit/>
        </w:trPr>
        <w:tc>
          <w:tcPr>
            <w:tcW w:w="1119" w:type="dxa"/>
          </w:tcPr>
          <w:p w:rsidR="00EB1F96" w:rsidRPr="0094630C" w:rsidRDefault="00EB1F96" w:rsidP="00AC3570">
            <w:pPr>
              <w:spacing w:before="80"/>
              <w:rPr>
                <w:b/>
                <w:szCs w:val="22"/>
              </w:rPr>
            </w:pPr>
          </w:p>
        </w:tc>
        <w:tc>
          <w:tcPr>
            <w:tcW w:w="399" w:type="dxa"/>
          </w:tcPr>
          <w:p w:rsidR="00D853E3" w:rsidRPr="0094630C" w:rsidRDefault="00EB1F96" w:rsidP="00411FEE">
            <w:pPr>
              <w:spacing w:before="80"/>
              <w:rPr>
                <w:szCs w:val="22"/>
              </w:rPr>
            </w:pPr>
            <w:r w:rsidRPr="0094630C">
              <w:rPr>
                <w:szCs w:val="22"/>
              </w:rPr>
              <w:t>8</w:t>
            </w:r>
          </w:p>
        </w:tc>
        <w:tc>
          <w:tcPr>
            <w:tcW w:w="7809" w:type="dxa"/>
          </w:tcPr>
          <w:p w:rsidR="00D853E3" w:rsidRPr="0094630C" w:rsidRDefault="00EB1F96" w:rsidP="00AC3570">
            <w:pPr>
              <w:spacing w:before="80"/>
              <w:rPr>
                <w:szCs w:val="22"/>
              </w:rPr>
            </w:pPr>
            <w:r w:rsidRPr="0094630C">
              <w:rPr>
                <w:szCs w:val="22"/>
              </w:rPr>
              <w:t>Zuzahlung verrechnet und vom Versicherten nicht oder nur teilweise geleistet</w:t>
            </w:r>
          </w:p>
        </w:tc>
      </w:tr>
      <w:tr w:rsidR="00411FEE" w:rsidRPr="0094630C">
        <w:trPr>
          <w:cantSplit/>
        </w:trPr>
        <w:tc>
          <w:tcPr>
            <w:tcW w:w="1119" w:type="dxa"/>
          </w:tcPr>
          <w:p w:rsidR="00411FEE" w:rsidRPr="0094630C" w:rsidRDefault="00411FEE" w:rsidP="00AC3570">
            <w:pPr>
              <w:spacing w:before="80"/>
              <w:rPr>
                <w:b/>
                <w:szCs w:val="22"/>
              </w:rPr>
            </w:pPr>
          </w:p>
        </w:tc>
        <w:tc>
          <w:tcPr>
            <w:tcW w:w="399" w:type="dxa"/>
          </w:tcPr>
          <w:p w:rsidR="00411FEE" w:rsidRPr="0094630C" w:rsidRDefault="00411FEE" w:rsidP="00411FEE">
            <w:pPr>
              <w:spacing w:before="80"/>
              <w:rPr>
                <w:szCs w:val="22"/>
              </w:rPr>
            </w:pPr>
          </w:p>
        </w:tc>
        <w:tc>
          <w:tcPr>
            <w:tcW w:w="7809" w:type="dxa"/>
          </w:tcPr>
          <w:p w:rsidR="00411FEE" w:rsidRPr="0094630C" w:rsidRDefault="00411FEE" w:rsidP="00AC3570">
            <w:pPr>
              <w:spacing w:before="80"/>
              <w:rPr>
                <w:szCs w:val="22"/>
              </w:rPr>
            </w:pPr>
          </w:p>
        </w:tc>
      </w:tr>
    </w:tbl>
    <w:p w:rsidR="00102DB3" w:rsidRDefault="00102DB3">
      <w:pPr>
        <w:pStyle w:val="berschrift2"/>
        <w:spacing w:before="120"/>
        <w:rPr>
          <w:sz w:val="22"/>
          <w:szCs w:val="22"/>
        </w:rPr>
      </w:pPr>
      <w:bookmarkStart w:id="790" w:name="_Toc341800374"/>
    </w:p>
    <w:p w:rsidR="00A407AB" w:rsidRPr="0094630C" w:rsidRDefault="00A407AB">
      <w:pPr>
        <w:pStyle w:val="berschrift2"/>
        <w:spacing w:before="120"/>
        <w:rPr>
          <w:sz w:val="22"/>
          <w:szCs w:val="22"/>
        </w:rPr>
      </w:pPr>
      <w:bookmarkStart w:id="791" w:name="_Toc403982521"/>
      <w:r w:rsidRPr="0094630C">
        <w:rPr>
          <w:sz w:val="22"/>
          <w:szCs w:val="22"/>
        </w:rPr>
        <w:t>Schlüssel 16: Lokalisation</w:t>
      </w:r>
      <w:bookmarkEnd w:id="790"/>
      <w:bookmarkEnd w:id="791"/>
    </w:p>
    <w:p w:rsidR="00A407AB" w:rsidRPr="0094630C" w:rsidRDefault="00A407AB">
      <w:pPr>
        <w:pStyle w:val="Verzeichnis1"/>
        <w:tabs>
          <w:tab w:val="clear" w:pos="426"/>
          <w:tab w:val="clear" w:pos="9072"/>
        </w:tabs>
        <w:spacing w:before="0"/>
        <w:rPr>
          <w:szCs w:val="22"/>
        </w:rPr>
      </w:pPr>
    </w:p>
    <w:tbl>
      <w:tblPr>
        <w:tblW w:w="0" w:type="auto"/>
        <w:tblLayout w:type="fixed"/>
        <w:tblCellMar>
          <w:left w:w="70" w:type="dxa"/>
          <w:right w:w="70" w:type="dxa"/>
        </w:tblCellMar>
        <w:tblLook w:val="0000" w:firstRow="0" w:lastRow="0" w:firstColumn="0" w:lastColumn="0" w:noHBand="0" w:noVBand="0"/>
      </w:tblPr>
      <w:tblGrid>
        <w:gridCol w:w="1119"/>
        <w:gridCol w:w="399"/>
        <w:gridCol w:w="7809"/>
      </w:tblGrid>
      <w:tr w:rsidR="00A407AB" w:rsidRPr="0094630C">
        <w:trPr>
          <w:cantSplit/>
        </w:trPr>
        <w:tc>
          <w:tcPr>
            <w:tcW w:w="1119" w:type="dxa"/>
          </w:tcPr>
          <w:p w:rsidR="00A407AB" w:rsidRPr="0094630C" w:rsidRDefault="00A407AB">
            <w:pPr>
              <w:spacing w:before="80"/>
              <w:rPr>
                <w:b/>
                <w:szCs w:val="22"/>
              </w:rPr>
            </w:pPr>
          </w:p>
        </w:tc>
        <w:tc>
          <w:tcPr>
            <w:tcW w:w="399" w:type="dxa"/>
          </w:tcPr>
          <w:p w:rsidR="00A407AB" w:rsidRPr="0094630C" w:rsidRDefault="00A407AB">
            <w:pPr>
              <w:spacing w:before="80"/>
              <w:rPr>
                <w:szCs w:val="22"/>
              </w:rPr>
            </w:pPr>
            <w:r w:rsidRPr="0094630C">
              <w:rPr>
                <w:szCs w:val="22"/>
              </w:rPr>
              <w:t>R</w:t>
            </w:r>
          </w:p>
        </w:tc>
        <w:tc>
          <w:tcPr>
            <w:tcW w:w="7809" w:type="dxa"/>
          </w:tcPr>
          <w:p w:rsidR="00A407AB" w:rsidRPr="0094630C" w:rsidRDefault="00A407AB">
            <w:pPr>
              <w:spacing w:before="80"/>
              <w:rPr>
                <w:szCs w:val="22"/>
              </w:rPr>
            </w:pPr>
            <w:r w:rsidRPr="0094630C">
              <w:rPr>
                <w:szCs w:val="22"/>
              </w:rPr>
              <w:t>rechts</w:t>
            </w:r>
          </w:p>
        </w:tc>
      </w:tr>
      <w:tr w:rsidR="00A407AB" w:rsidRPr="0094630C">
        <w:trPr>
          <w:cantSplit/>
        </w:trPr>
        <w:tc>
          <w:tcPr>
            <w:tcW w:w="1119" w:type="dxa"/>
          </w:tcPr>
          <w:p w:rsidR="00A407AB" w:rsidRPr="0094630C" w:rsidRDefault="00A407AB">
            <w:pPr>
              <w:spacing w:before="80"/>
              <w:rPr>
                <w:b/>
                <w:szCs w:val="22"/>
              </w:rPr>
            </w:pPr>
          </w:p>
        </w:tc>
        <w:tc>
          <w:tcPr>
            <w:tcW w:w="399" w:type="dxa"/>
          </w:tcPr>
          <w:p w:rsidR="00A407AB" w:rsidRPr="0094630C" w:rsidRDefault="00A407AB">
            <w:pPr>
              <w:spacing w:before="80"/>
              <w:rPr>
                <w:szCs w:val="22"/>
              </w:rPr>
            </w:pPr>
            <w:r w:rsidRPr="0094630C">
              <w:rPr>
                <w:szCs w:val="22"/>
              </w:rPr>
              <w:t>L</w:t>
            </w:r>
          </w:p>
        </w:tc>
        <w:tc>
          <w:tcPr>
            <w:tcW w:w="7809" w:type="dxa"/>
          </w:tcPr>
          <w:p w:rsidR="00A407AB" w:rsidRPr="0094630C" w:rsidRDefault="00A407AB">
            <w:pPr>
              <w:spacing w:before="80"/>
              <w:rPr>
                <w:szCs w:val="22"/>
              </w:rPr>
            </w:pPr>
            <w:r w:rsidRPr="0094630C">
              <w:rPr>
                <w:szCs w:val="22"/>
              </w:rPr>
              <w:t>links</w:t>
            </w:r>
          </w:p>
        </w:tc>
      </w:tr>
      <w:tr w:rsidR="00A407AB" w:rsidRPr="0094630C">
        <w:trPr>
          <w:cantSplit/>
        </w:trPr>
        <w:tc>
          <w:tcPr>
            <w:tcW w:w="1119" w:type="dxa"/>
          </w:tcPr>
          <w:p w:rsidR="00A407AB" w:rsidRPr="0094630C" w:rsidRDefault="00A407AB">
            <w:pPr>
              <w:spacing w:before="80"/>
              <w:rPr>
                <w:b/>
                <w:szCs w:val="22"/>
              </w:rPr>
            </w:pPr>
          </w:p>
        </w:tc>
        <w:tc>
          <w:tcPr>
            <w:tcW w:w="399" w:type="dxa"/>
          </w:tcPr>
          <w:p w:rsidR="00A407AB" w:rsidRPr="0094630C" w:rsidRDefault="00A407AB">
            <w:pPr>
              <w:spacing w:before="80"/>
              <w:rPr>
                <w:szCs w:val="22"/>
              </w:rPr>
            </w:pPr>
            <w:r w:rsidRPr="0094630C">
              <w:rPr>
                <w:szCs w:val="22"/>
              </w:rPr>
              <w:t>B</w:t>
            </w:r>
          </w:p>
        </w:tc>
        <w:tc>
          <w:tcPr>
            <w:tcW w:w="7809" w:type="dxa"/>
          </w:tcPr>
          <w:p w:rsidR="00A407AB" w:rsidRPr="0094630C" w:rsidRDefault="00A407AB">
            <w:pPr>
              <w:spacing w:before="80"/>
              <w:rPr>
                <w:szCs w:val="22"/>
              </w:rPr>
            </w:pPr>
            <w:r w:rsidRPr="0094630C">
              <w:rPr>
                <w:szCs w:val="22"/>
              </w:rPr>
              <w:t>beidseitig</w:t>
            </w:r>
          </w:p>
        </w:tc>
      </w:tr>
    </w:tbl>
    <w:p w:rsidR="00C11977" w:rsidRPr="0094630C" w:rsidRDefault="00C11977" w:rsidP="00C11977">
      <w:pPr>
        <w:rPr>
          <w:szCs w:val="22"/>
        </w:rPr>
      </w:pPr>
    </w:p>
    <w:p w:rsidR="00C11977" w:rsidRPr="0094630C" w:rsidRDefault="00C11977" w:rsidP="00C11977">
      <w:pPr>
        <w:pStyle w:val="berschrift2"/>
        <w:spacing w:before="120"/>
        <w:rPr>
          <w:sz w:val="22"/>
          <w:szCs w:val="22"/>
        </w:rPr>
      </w:pPr>
      <w:bookmarkStart w:id="792" w:name="_Toc252286270"/>
      <w:bookmarkStart w:id="793" w:name="_Toc341800375"/>
      <w:bookmarkStart w:id="794" w:name="_Toc403982522"/>
      <w:r w:rsidRPr="0094630C">
        <w:rPr>
          <w:sz w:val="22"/>
          <w:szCs w:val="22"/>
        </w:rPr>
        <w:t xml:space="preserve">Schlüssel 17: </w:t>
      </w:r>
      <w:proofErr w:type="spellStart"/>
      <w:r w:rsidRPr="0094630C">
        <w:rPr>
          <w:sz w:val="22"/>
          <w:szCs w:val="22"/>
        </w:rPr>
        <w:t>Diagnosensicherheit</w:t>
      </w:r>
      <w:bookmarkEnd w:id="792"/>
      <w:bookmarkEnd w:id="793"/>
      <w:bookmarkEnd w:id="794"/>
      <w:proofErr w:type="spellEnd"/>
    </w:p>
    <w:p w:rsidR="00C11977" w:rsidRPr="0094630C" w:rsidRDefault="00C11977" w:rsidP="00C11977">
      <w:pPr>
        <w:spacing w:before="0"/>
        <w:rPr>
          <w:szCs w:val="22"/>
        </w:rPr>
      </w:pPr>
    </w:p>
    <w:tbl>
      <w:tblPr>
        <w:tblW w:w="0" w:type="auto"/>
        <w:tblLayout w:type="fixed"/>
        <w:tblCellMar>
          <w:left w:w="70" w:type="dxa"/>
          <w:right w:w="70" w:type="dxa"/>
        </w:tblCellMar>
        <w:tblLook w:val="0000" w:firstRow="0" w:lastRow="0" w:firstColumn="0" w:lastColumn="0" w:noHBand="0" w:noVBand="0"/>
      </w:tblPr>
      <w:tblGrid>
        <w:gridCol w:w="1119"/>
        <w:gridCol w:w="399"/>
        <w:gridCol w:w="7809"/>
      </w:tblGrid>
      <w:tr w:rsidR="00C11977" w:rsidRPr="0094630C">
        <w:trPr>
          <w:cantSplit/>
        </w:trPr>
        <w:tc>
          <w:tcPr>
            <w:tcW w:w="1119" w:type="dxa"/>
          </w:tcPr>
          <w:p w:rsidR="00C11977" w:rsidRPr="0094630C" w:rsidRDefault="00C11977" w:rsidP="003A7620">
            <w:pPr>
              <w:spacing w:before="80"/>
              <w:rPr>
                <w:b/>
                <w:szCs w:val="22"/>
              </w:rPr>
            </w:pPr>
          </w:p>
        </w:tc>
        <w:tc>
          <w:tcPr>
            <w:tcW w:w="399" w:type="dxa"/>
          </w:tcPr>
          <w:p w:rsidR="00C11977" w:rsidRPr="0094630C" w:rsidRDefault="00C11977" w:rsidP="003A7620">
            <w:pPr>
              <w:spacing w:before="80"/>
              <w:rPr>
                <w:szCs w:val="22"/>
              </w:rPr>
            </w:pPr>
            <w:r w:rsidRPr="0094630C">
              <w:rPr>
                <w:szCs w:val="22"/>
              </w:rPr>
              <w:t>A</w:t>
            </w:r>
          </w:p>
        </w:tc>
        <w:tc>
          <w:tcPr>
            <w:tcW w:w="7809" w:type="dxa"/>
          </w:tcPr>
          <w:p w:rsidR="00C11977" w:rsidRPr="0094630C" w:rsidRDefault="00C11977" w:rsidP="003A7620">
            <w:pPr>
              <w:spacing w:before="80"/>
              <w:rPr>
                <w:szCs w:val="22"/>
              </w:rPr>
            </w:pPr>
            <w:r w:rsidRPr="0094630C">
              <w:rPr>
                <w:szCs w:val="22"/>
              </w:rPr>
              <w:t>ausgeschlossene Diagnose</w:t>
            </w:r>
          </w:p>
        </w:tc>
      </w:tr>
      <w:tr w:rsidR="00C11977" w:rsidRPr="0094630C">
        <w:trPr>
          <w:cantSplit/>
        </w:trPr>
        <w:tc>
          <w:tcPr>
            <w:tcW w:w="1119" w:type="dxa"/>
          </w:tcPr>
          <w:p w:rsidR="00C11977" w:rsidRPr="0094630C" w:rsidRDefault="00C11977" w:rsidP="003A7620">
            <w:pPr>
              <w:spacing w:before="80"/>
              <w:rPr>
                <w:b/>
                <w:szCs w:val="22"/>
              </w:rPr>
            </w:pPr>
          </w:p>
        </w:tc>
        <w:tc>
          <w:tcPr>
            <w:tcW w:w="399" w:type="dxa"/>
          </w:tcPr>
          <w:p w:rsidR="00C11977" w:rsidRPr="0094630C" w:rsidRDefault="00C11977" w:rsidP="003A7620">
            <w:pPr>
              <w:spacing w:before="80"/>
              <w:rPr>
                <w:szCs w:val="22"/>
              </w:rPr>
            </w:pPr>
            <w:r w:rsidRPr="0094630C">
              <w:rPr>
                <w:szCs w:val="22"/>
              </w:rPr>
              <w:t>V</w:t>
            </w:r>
          </w:p>
        </w:tc>
        <w:tc>
          <w:tcPr>
            <w:tcW w:w="7809" w:type="dxa"/>
          </w:tcPr>
          <w:p w:rsidR="00C11977" w:rsidRPr="0094630C" w:rsidRDefault="00C11977" w:rsidP="003A7620">
            <w:pPr>
              <w:spacing w:before="80"/>
              <w:rPr>
                <w:szCs w:val="22"/>
              </w:rPr>
            </w:pPr>
            <w:r w:rsidRPr="0094630C">
              <w:rPr>
                <w:szCs w:val="22"/>
              </w:rPr>
              <w:t>Verdachtsdiagnose</w:t>
            </w:r>
          </w:p>
        </w:tc>
      </w:tr>
      <w:tr w:rsidR="00C11977" w:rsidRPr="0094630C">
        <w:trPr>
          <w:cantSplit/>
        </w:trPr>
        <w:tc>
          <w:tcPr>
            <w:tcW w:w="1119" w:type="dxa"/>
          </w:tcPr>
          <w:p w:rsidR="00C11977" w:rsidRPr="0094630C" w:rsidRDefault="00C11977" w:rsidP="003A7620">
            <w:pPr>
              <w:spacing w:before="80"/>
              <w:rPr>
                <w:b/>
                <w:szCs w:val="22"/>
              </w:rPr>
            </w:pPr>
          </w:p>
        </w:tc>
        <w:tc>
          <w:tcPr>
            <w:tcW w:w="399" w:type="dxa"/>
          </w:tcPr>
          <w:p w:rsidR="00C11977" w:rsidRPr="0094630C" w:rsidRDefault="00C11977" w:rsidP="003A7620">
            <w:pPr>
              <w:spacing w:before="80"/>
              <w:rPr>
                <w:szCs w:val="22"/>
              </w:rPr>
            </w:pPr>
            <w:r w:rsidRPr="0094630C">
              <w:rPr>
                <w:szCs w:val="22"/>
              </w:rPr>
              <w:t>Z</w:t>
            </w:r>
          </w:p>
        </w:tc>
        <w:tc>
          <w:tcPr>
            <w:tcW w:w="7809" w:type="dxa"/>
          </w:tcPr>
          <w:p w:rsidR="00C11977" w:rsidRPr="0094630C" w:rsidRDefault="00C11977" w:rsidP="003A7620">
            <w:pPr>
              <w:spacing w:before="80"/>
              <w:rPr>
                <w:szCs w:val="22"/>
              </w:rPr>
            </w:pPr>
            <w:r w:rsidRPr="0094630C">
              <w:rPr>
                <w:szCs w:val="22"/>
              </w:rPr>
              <w:t>(symptomloser) Zustand nach der betreffenden Diagnose</w:t>
            </w:r>
          </w:p>
        </w:tc>
      </w:tr>
      <w:tr w:rsidR="00C11977" w:rsidRPr="0094630C">
        <w:trPr>
          <w:cantSplit/>
        </w:trPr>
        <w:tc>
          <w:tcPr>
            <w:tcW w:w="1119" w:type="dxa"/>
          </w:tcPr>
          <w:p w:rsidR="00C11977" w:rsidRPr="0094630C" w:rsidRDefault="00C11977" w:rsidP="003A7620">
            <w:pPr>
              <w:spacing w:before="80"/>
              <w:rPr>
                <w:b/>
                <w:szCs w:val="22"/>
              </w:rPr>
            </w:pPr>
          </w:p>
        </w:tc>
        <w:tc>
          <w:tcPr>
            <w:tcW w:w="399" w:type="dxa"/>
          </w:tcPr>
          <w:p w:rsidR="00C11977" w:rsidRPr="0094630C" w:rsidRDefault="00C11977" w:rsidP="003A7620">
            <w:pPr>
              <w:spacing w:before="80"/>
              <w:rPr>
                <w:szCs w:val="22"/>
              </w:rPr>
            </w:pPr>
            <w:r w:rsidRPr="0094630C">
              <w:rPr>
                <w:szCs w:val="22"/>
              </w:rPr>
              <w:t>G</w:t>
            </w:r>
          </w:p>
        </w:tc>
        <w:tc>
          <w:tcPr>
            <w:tcW w:w="7809" w:type="dxa"/>
          </w:tcPr>
          <w:p w:rsidR="00C11977" w:rsidRPr="0094630C" w:rsidRDefault="00C11977" w:rsidP="003A7620">
            <w:pPr>
              <w:spacing w:before="80"/>
              <w:rPr>
                <w:szCs w:val="22"/>
              </w:rPr>
            </w:pPr>
            <w:r w:rsidRPr="0094630C">
              <w:rPr>
                <w:szCs w:val="22"/>
              </w:rPr>
              <w:t>gesicherte Diagnose</w:t>
            </w:r>
          </w:p>
        </w:tc>
      </w:tr>
    </w:tbl>
    <w:p w:rsidR="00A407AB" w:rsidRPr="0094630C" w:rsidRDefault="00A407AB">
      <w:pPr>
        <w:rPr>
          <w:szCs w:val="22"/>
        </w:rPr>
      </w:pPr>
    </w:p>
    <w:p w:rsidR="00A407AB" w:rsidRPr="0094630C" w:rsidRDefault="00A407AB">
      <w:pPr>
        <w:pStyle w:val="berschrift2"/>
        <w:spacing w:before="120"/>
        <w:rPr>
          <w:sz w:val="22"/>
          <w:szCs w:val="22"/>
        </w:rPr>
      </w:pPr>
      <w:bookmarkStart w:id="795" w:name="_Toc341800376"/>
      <w:bookmarkStart w:id="796" w:name="_Toc403982523"/>
      <w:r w:rsidRPr="0094630C">
        <w:rPr>
          <w:sz w:val="22"/>
          <w:szCs w:val="22"/>
        </w:rPr>
        <w:t>Schlüssel 18: Währungskennzeichen</w:t>
      </w:r>
      <w:bookmarkEnd w:id="795"/>
      <w:bookmarkEnd w:id="796"/>
    </w:p>
    <w:p w:rsidR="00A407AB" w:rsidRPr="0094630C" w:rsidRDefault="00A407AB">
      <w:pPr>
        <w:ind w:left="567"/>
        <w:rPr>
          <w:szCs w:val="22"/>
        </w:rPr>
      </w:pPr>
      <w:proofErr w:type="spellStart"/>
      <w:r w:rsidRPr="0094630C">
        <w:rPr>
          <w:i/>
          <w:szCs w:val="22"/>
        </w:rPr>
        <w:t>Hinweis:</w:t>
      </w:r>
      <w:r w:rsidRPr="0094630C">
        <w:rPr>
          <w:szCs w:val="22"/>
        </w:rPr>
        <w:t>Währungseinheit</w:t>
      </w:r>
      <w:proofErr w:type="spellEnd"/>
      <w:r w:rsidRPr="0094630C">
        <w:rPr>
          <w:szCs w:val="22"/>
        </w:rPr>
        <w:t>, codiert nach ISO 4217;</w:t>
      </w:r>
    </w:p>
    <w:p w:rsidR="00A407AB" w:rsidRPr="0094630C" w:rsidRDefault="00A407AB" w:rsidP="00EB1F96">
      <w:pPr>
        <w:spacing w:before="0"/>
        <w:ind w:left="567"/>
        <w:rPr>
          <w:szCs w:val="22"/>
        </w:rPr>
      </w:pPr>
    </w:p>
    <w:tbl>
      <w:tblPr>
        <w:tblW w:w="0" w:type="auto"/>
        <w:tblInd w:w="45" w:type="dxa"/>
        <w:tblLayout w:type="fixed"/>
        <w:tblCellMar>
          <w:left w:w="70" w:type="dxa"/>
          <w:right w:w="70" w:type="dxa"/>
        </w:tblCellMar>
        <w:tblLook w:val="0000" w:firstRow="0" w:lastRow="0" w:firstColumn="0" w:lastColumn="0" w:noHBand="0" w:noVBand="0"/>
      </w:tblPr>
      <w:tblGrid>
        <w:gridCol w:w="1134"/>
        <w:gridCol w:w="798"/>
        <w:gridCol w:w="7229"/>
      </w:tblGrid>
      <w:tr w:rsidR="00A407AB" w:rsidRPr="0094630C">
        <w:trPr>
          <w:cantSplit/>
        </w:trPr>
        <w:tc>
          <w:tcPr>
            <w:tcW w:w="1134" w:type="dxa"/>
          </w:tcPr>
          <w:p w:rsidR="00A407AB" w:rsidRPr="0094630C" w:rsidRDefault="00A407AB">
            <w:pPr>
              <w:spacing w:before="80"/>
              <w:rPr>
                <w:szCs w:val="22"/>
              </w:rPr>
            </w:pPr>
          </w:p>
        </w:tc>
        <w:tc>
          <w:tcPr>
            <w:tcW w:w="798" w:type="dxa"/>
          </w:tcPr>
          <w:p w:rsidR="00A407AB" w:rsidRPr="0094630C" w:rsidRDefault="00A407AB">
            <w:pPr>
              <w:spacing w:before="80"/>
              <w:rPr>
                <w:szCs w:val="22"/>
              </w:rPr>
            </w:pPr>
            <w:r w:rsidRPr="0094630C">
              <w:rPr>
                <w:szCs w:val="22"/>
              </w:rPr>
              <w:t>DEM</w:t>
            </w:r>
          </w:p>
        </w:tc>
        <w:tc>
          <w:tcPr>
            <w:tcW w:w="7229" w:type="dxa"/>
          </w:tcPr>
          <w:p w:rsidR="00A407AB" w:rsidRPr="0094630C" w:rsidRDefault="00A407AB">
            <w:pPr>
              <w:pStyle w:val="Textkrper21"/>
              <w:spacing w:before="80"/>
              <w:rPr>
                <w:szCs w:val="22"/>
              </w:rPr>
            </w:pPr>
            <w:r w:rsidRPr="0094630C">
              <w:rPr>
                <w:szCs w:val="22"/>
              </w:rPr>
              <w:t>Deutsche Mark</w:t>
            </w:r>
          </w:p>
        </w:tc>
      </w:tr>
      <w:tr w:rsidR="00A407AB" w:rsidRPr="0094630C">
        <w:trPr>
          <w:cantSplit/>
        </w:trPr>
        <w:tc>
          <w:tcPr>
            <w:tcW w:w="1134" w:type="dxa"/>
          </w:tcPr>
          <w:p w:rsidR="00A407AB" w:rsidRPr="0094630C" w:rsidRDefault="00A407AB">
            <w:pPr>
              <w:spacing w:before="80"/>
              <w:rPr>
                <w:szCs w:val="22"/>
              </w:rPr>
            </w:pPr>
          </w:p>
        </w:tc>
        <w:tc>
          <w:tcPr>
            <w:tcW w:w="798" w:type="dxa"/>
          </w:tcPr>
          <w:p w:rsidR="00A407AB" w:rsidRPr="0094630C" w:rsidRDefault="00A407AB">
            <w:pPr>
              <w:spacing w:before="80"/>
              <w:rPr>
                <w:szCs w:val="22"/>
              </w:rPr>
            </w:pPr>
            <w:r w:rsidRPr="0094630C">
              <w:rPr>
                <w:szCs w:val="22"/>
              </w:rPr>
              <w:t>EUR</w:t>
            </w:r>
          </w:p>
        </w:tc>
        <w:tc>
          <w:tcPr>
            <w:tcW w:w="7229" w:type="dxa"/>
          </w:tcPr>
          <w:p w:rsidR="00A407AB" w:rsidRPr="0094630C" w:rsidRDefault="00A407AB">
            <w:pPr>
              <w:spacing w:before="80"/>
              <w:rPr>
                <w:szCs w:val="22"/>
              </w:rPr>
            </w:pPr>
            <w:r w:rsidRPr="0094630C">
              <w:rPr>
                <w:szCs w:val="22"/>
              </w:rPr>
              <w:t xml:space="preserve">Euro </w:t>
            </w:r>
          </w:p>
        </w:tc>
      </w:tr>
    </w:tbl>
    <w:p w:rsidR="00A407AB" w:rsidRPr="0094630C" w:rsidRDefault="00A407AB">
      <w:pPr>
        <w:rPr>
          <w:szCs w:val="22"/>
        </w:rPr>
      </w:pPr>
    </w:p>
    <w:p w:rsidR="00A407AB" w:rsidRPr="0094630C" w:rsidRDefault="00A407AB">
      <w:pPr>
        <w:pStyle w:val="berschrift2"/>
        <w:spacing w:before="120"/>
        <w:rPr>
          <w:sz w:val="22"/>
          <w:szCs w:val="22"/>
        </w:rPr>
      </w:pPr>
      <w:bookmarkStart w:id="797" w:name="_Toc341800377"/>
      <w:bookmarkStart w:id="798" w:name="_Toc403982524"/>
      <w:r w:rsidRPr="0094630C">
        <w:rPr>
          <w:sz w:val="22"/>
          <w:szCs w:val="22"/>
        </w:rPr>
        <w:t>Schlüssel 19: Zusatzkennzeichen EBM</w:t>
      </w:r>
      <w:bookmarkEnd w:id="797"/>
      <w:bookmarkEnd w:id="798"/>
    </w:p>
    <w:p w:rsidR="00A407AB" w:rsidRPr="0094630C" w:rsidRDefault="00A407AB" w:rsidP="00EB1F96">
      <w:pPr>
        <w:pStyle w:val="Verzeichnis1"/>
        <w:tabs>
          <w:tab w:val="clear" w:pos="426"/>
          <w:tab w:val="clear" w:pos="9072"/>
        </w:tabs>
        <w:spacing w:before="0"/>
        <w:rPr>
          <w:szCs w:val="22"/>
        </w:rPr>
      </w:pPr>
    </w:p>
    <w:tbl>
      <w:tblPr>
        <w:tblW w:w="0" w:type="auto"/>
        <w:tblInd w:w="40" w:type="dxa"/>
        <w:tblLayout w:type="fixed"/>
        <w:tblCellMar>
          <w:left w:w="71" w:type="dxa"/>
          <w:right w:w="71" w:type="dxa"/>
        </w:tblCellMar>
        <w:tblLook w:val="0000" w:firstRow="0" w:lastRow="0" w:firstColumn="0" w:lastColumn="0" w:noHBand="0" w:noVBand="0"/>
      </w:tblPr>
      <w:tblGrid>
        <w:gridCol w:w="1134"/>
        <w:gridCol w:w="493"/>
        <w:gridCol w:w="7808"/>
      </w:tblGrid>
      <w:tr w:rsidR="00A407AB" w:rsidRPr="0094630C">
        <w:trPr>
          <w:cantSplit/>
        </w:trPr>
        <w:tc>
          <w:tcPr>
            <w:tcW w:w="1134" w:type="dxa"/>
            <w:tcBorders>
              <w:top w:val="nil"/>
              <w:left w:val="nil"/>
              <w:bottom w:val="nil"/>
              <w:right w:val="nil"/>
            </w:tcBorders>
            <w:shd w:val="solid" w:color="FFFFFF" w:fill="auto"/>
          </w:tcPr>
          <w:p w:rsidR="00A407AB" w:rsidRPr="0094630C" w:rsidRDefault="00A407AB">
            <w:pPr>
              <w:spacing w:before="80"/>
              <w:rPr>
                <w:szCs w:val="22"/>
              </w:rPr>
            </w:pPr>
          </w:p>
        </w:tc>
        <w:tc>
          <w:tcPr>
            <w:tcW w:w="493" w:type="dxa"/>
            <w:tcBorders>
              <w:top w:val="nil"/>
              <w:left w:val="nil"/>
              <w:bottom w:val="nil"/>
              <w:right w:val="nil"/>
            </w:tcBorders>
            <w:shd w:val="solid" w:color="FFFFFF" w:fill="auto"/>
          </w:tcPr>
          <w:p w:rsidR="00A407AB" w:rsidRPr="0094630C" w:rsidRDefault="00A407AB">
            <w:pPr>
              <w:spacing w:before="80"/>
              <w:rPr>
                <w:szCs w:val="22"/>
              </w:rPr>
            </w:pPr>
            <w:r w:rsidRPr="0094630C">
              <w:rPr>
                <w:szCs w:val="22"/>
              </w:rPr>
              <w:t>001</w:t>
            </w:r>
          </w:p>
        </w:tc>
        <w:tc>
          <w:tcPr>
            <w:tcW w:w="7808" w:type="dxa"/>
            <w:tcBorders>
              <w:top w:val="nil"/>
              <w:left w:val="nil"/>
              <w:bottom w:val="nil"/>
              <w:right w:val="nil"/>
            </w:tcBorders>
            <w:shd w:val="solid" w:color="FFFFFF" w:fill="auto"/>
          </w:tcPr>
          <w:p w:rsidR="00A407AB" w:rsidRPr="0094630C" w:rsidRDefault="00A407AB">
            <w:pPr>
              <w:spacing w:before="80"/>
              <w:rPr>
                <w:szCs w:val="22"/>
              </w:rPr>
            </w:pPr>
            <w:r w:rsidRPr="0094630C">
              <w:rPr>
                <w:szCs w:val="22"/>
              </w:rPr>
              <w:t>Allgemeinärzte, Praktische Ärzte, Hausärztliche Internisten</w:t>
            </w:r>
          </w:p>
        </w:tc>
      </w:tr>
      <w:tr w:rsidR="00A407AB" w:rsidRPr="0094630C">
        <w:trPr>
          <w:cantSplit/>
        </w:trPr>
        <w:tc>
          <w:tcPr>
            <w:tcW w:w="1134" w:type="dxa"/>
            <w:tcBorders>
              <w:top w:val="nil"/>
              <w:left w:val="nil"/>
              <w:bottom w:val="nil"/>
              <w:right w:val="nil"/>
            </w:tcBorders>
            <w:shd w:val="solid" w:color="FFFFFF" w:fill="auto"/>
          </w:tcPr>
          <w:p w:rsidR="00A407AB" w:rsidRPr="0094630C" w:rsidRDefault="00A407AB">
            <w:pPr>
              <w:spacing w:before="80"/>
              <w:rPr>
                <w:szCs w:val="22"/>
              </w:rPr>
            </w:pPr>
          </w:p>
        </w:tc>
        <w:tc>
          <w:tcPr>
            <w:tcW w:w="493" w:type="dxa"/>
            <w:tcBorders>
              <w:top w:val="nil"/>
              <w:left w:val="nil"/>
              <w:bottom w:val="nil"/>
              <w:right w:val="nil"/>
            </w:tcBorders>
            <w:shd w:val="solid" w:color="FFFFFF" w:fill="auto"/>
          </w:tcPr>
          <w:p w:rsidR="00A407AB" w:rsidRPr="0094630C" w:rsidRDefault="00A407AB">
            <w:pPr>
              <w:spacing w:before="80"/>
              <w:rPr>
                <w:szCs w:val="22"/>
              </w:rPr>
            </w:pPr>
            <w:r w:rsidRPr="0094630C">
              <w:rPr>
                <w:szCs w:val="22"/>
              </w:rPr>
              <w:t>002</w:t>
            </w:r>
          </w:p>
        </w:tc>
        <w:tc>
          <w:tcPr>
            <w:tcW w:w="7808" w:type="dxa"/>
            <w:tcBorders>
              <w:top w:val="nil"/>
              <w:left w:val="nil"/>
              <w:bottom w:val="nil"/>
              <w:right w:val="nil"/>
            </w:tcBorders>
            <w:shd w:val="solid" w:color="FFFFFF" w:fill="auto"/>
          </w:tcPr>
          <w:p w:rsidR="00A407AB" w:rsidRPr="0094630C" w:rsidRDefault="00A407AB">
            <w:pPr>
              <w:spacing w:before="80"/>
              <w:rPr>
                <w:szCs w:val="22"/>
              </w:rPr>
            </w:pPr>
            <w:r w:rsidRPr="0094630C">
              <w:rPr>
                <w:szCs w:val="22"/>
              </w:rPr>
              <w:t>Anästhesisten</w:t>
            </w:r>
          </w:p>
        </w:tc>
      </w:tr>
      <w:tr w:rsidR="00A407AB" w:rsidRPr="0094630C">
        <w:trPr>
          <w:cantSplit/>
        </w:trPr>
        <w:tc>
          <w:tcPr>
            <w:tcW w:w="1134" w:type="dxa"/>
            <w:tcBorders>
              <w:top w:val="nil"/>
              <w:left w:val="nil"/>
              <w:bottom w:val="nil"/>
              <w:right w:val="nil"/>
            </w:tcBorders>
            <w:shd w:val="solid" w:color="FFFFFF" w:fill="auto"/>
          </w:tcPr>
          <w:p w:rsidR="00A407AB" w:rsidRPr="0094630C" w:rsidRDefault="00A407AB">
            <w:pPr>
              <w:spacing w:before="80"/>
              <w:rPr>
                <w:szCs w:val="22"/>
              </w:rPr>
            </w:pPr>
          </w:p>
        </w:tc>
        <w:tc>
          <w:tcPr>
            <w:tcW w:w="493" w:type="dxa"/>
            <w:tcBorders>
              <w:top w:val="nil"/>
              <w:left w:val="nil"/>
              <w:bottom w:val="nil"/>
              <w:right w:val="nil"/>
            </w:tcBorders>
            <w:shd w:val="solid" w:color="FFFFFF" w:fill="auto"/>
          </w:tcPr>
          <w:p w:rsidR="00A407AB" w:rsidRPr="0094630C" w:rsidRDefault="00A407AB">
            <w:pPr>
              <w:spacing w:before="80"/>
              <w:rPr>
                <w:szCs w:val="22"/>
              </w:rPr>
            </w:pPr>
            <w:r w:rsidRPr="0094630C">
              <w:rPr>
                <w:szCs w:val="22"/>
              </w:rPr>
              <w:t>003</w:t>
            </w:r>
          </w:p>
        </w:tc>
        <w:tc>
          <w:tcPr>
            <w:tcW w:w="7808" w:type="dxa"/>
            <w:tcBorders>
              <w:top w:val="nil"/>
              <w:left w:val="nil"/>
              <w:bottom w:val="nil"/>
              <w:right w:val="nil"/>
            </w:tcBorders>
            <w:shd w:val="solid" w:color="FFFFFF" w:fill="auto"/>
          </w:tcPr>
          <w:p w:rsidR="00A407AB" w:rsidRPr="0094630C" w:rsidRDefault="00A407AB">
            <w:pPr>
              <w:spacing w:before="80"/>
              <w:rPr>
                <w:szCs w:val="22"/>
              </w:rPr>
            </w:pPr>
            <w:r w:rsidRPr="0094630C">
              <w:rPr>
                <w:szCs w:val="22"/>
              </w:rPr>
              <w:t>Chirurgen</w:t>
            </w:r>
          </w:p>
        </w:tc>
      </w:tr>
      <w:tr w:rsidR="00A407AB" w:rsidRPr="0094630C">
        <w:trPr>
          <w:cantSplit/>
        </w:trPr>
        <w:tc>
          <w:tcPr>
            <w:tcW w:w="1134" w:type="dxa"/>
            <w:tcBorders>
              <w:top w:val="nil"/>
              <w:left w:val="nil"/>
              <w:bottom w:val="nil"/>
              <w:right w:val="nil"/>
            </w:tcBorders>
            <w:shd w:val="solid" w:color="FFFFFF" w:fill="auto"/>
          </w:tcPr>
          <w:p w:rsidR="00A407AB" w:rsidRPr="0094630C" w:rsidRDefault="00A407AB">
            <w:pPr>
              <w:spacing w:before="80"/>
              <w:rPr>
                <w:szCs w:val="22"/>
              </w:rPr>
            </w:pPr>
          </w:p>
        </w:tc>
        <w:tc>
          <w:tcPr>
            <w:tcW w:w="493" w:type="dxa"/>
            <w:tcBorders>
              <w:top w:val="nil"/>
              <w:left w:val="nil"/>
              <w:bottom w:val="nil"/>
              <w:right w:val="nil"/>
            </w:tcBorders>
            <w:shd w:val="solid" w:color="FFFFFF" w:fill="auto"/>
          </w:tcPr>
          <w:p w:rsidR="00A407AB" w:rsidRPr="0094630C" w:rsidRDefault="00A407AB">
            <w:pPr>
              <w:spacing w:before="80"/>
              <w:rPr>
                <w:szCs w:val="22"/>
              </w:rPr>
            </w:pPr>
            <w:r w:rsidRPr="0094630C">
              <w:rPr>
                <w:szCs w:val="22"/>
              </w:rPr>
              <w:t>004</w:t>
            </w:r>
          </w:p>
        </w:tc>
        <w:tc>
          <w:tcPr>
            <w:tcW w:w="7808" w:type="dxa"/>
            <w:tcBorders>
              <w:top w:val="nil"/>
              <w:left w:val="nil"/>
              <w:bottom w:val="nil"/>
              <w:right w:val="nil"/>
            </w:tcBorders>
            <w:shd w:val="solid" w:color="FFFFFF" w:fill="auto"/>
          </w:tcPr>
          <w:p w:rsidR="00A407AB" w:rsidRPr="0094630C" w:rsidRDefault="00A407AB">
            <w:pPr>
              <w:spacing w:before="80"/>
              <w:rPr>
                <w:szCs w:val="22"/>
              </w:rPr>
            </w:pPr>
            <w:r w:rsidRPr="0094630C">
              <w:rPr>
                <w:szCs w:val="22"/>
              </w:rPr>
              <w:t>Frauenärzte</w:t>
            </w:r>
          </w:p>
        </w:tc>
      </w:tr>
      <w:tr w:rsidR="00A407AB" w:rsidRPr="0094630C">
        <w:trPr>
          <w:cantSplit/>
        </w:trPr>
        <w:tc>
          <w:tcPr>
            <w:tcW w:w="1134" w:type="dxa"/>
            <w:tcBorders>
              <w:top w:val="nil"/>
              <w:left w:val="nil"/>
              <w:bottom w:val="nil"/>
              <w:right w:val="nil"/>
            </w:tcBorders>
            <w:shd w:val="solid" w:color="FFFFFF" w:fill="auto"/>
          </w:tcPr>
          <w:p w:rsidR="00A407AB" w:rsidRPr="0094630C" w:rsidRDefault="00A407AB">
            <w:pPr>
              <w:spacing w:before="80"/>
              <w:rPr>
                <w:szCs w:val="22"/>
              </w:rPr>
            </w:pPr>
          </w:p>
        </w:tc>
        <w:tc>
          <w:tcPr>
            <w:tcW w:w="493" w:type="dxa"/>
            <w:tcBorders>
              <w:top w:val="nil"/>
              <w:left w:val="nil"/>
              <w:bottom w:val="nil"/>
              <w:right w:val="nil"/>
            </w:tcBorders>
            <w:shd w:val="solid" w:color="FFFFFF" w:fill="auto"/>
          </w:tcPr>
          <w:p w:rsidR="00A407AB" w:rsidRPr="0094630C" w:rsidRDefault="00A407AB">
            <w:pPr>
              <w:spacing w:before="80"/>
              <w:rPr>
                <w:szCs w:val="22"/>
              </w:rPr>
            </w:pPr>
            <w:r w:rsidRPr="0094630C">
              <w:rPr>
                <w:szCs w:val="22"/>
              </w:rPr>
              <w:t>005</w:t>
            </w:r>
          </w:p>
        </w:tc>
        <w:tc>
          <w:tcPr>
            <w:tcW w:w="7808" w:type="dxa"/>
            <w:tcBorders>
              <w:top w:val="nil"/>
              <w:left w:val="nil"/>
              <w:bottom w:val="nil"/>
              <w:right w:val="nil"/>
            </w:tcBorders>
            <w:shd w:val="solid" w:color="FFFFFF" w:fill="auto"/>
          </w:tcPr>
          <w:p w:rsidR="00A407AB" w:rsidRPr="0094630C" w:rsidRDefault="00A407AB">
            <w:pPr>
              <w:spacing w:before="80"/>
              <w:rPr>
                <w:szCs w:val="22"/>
              </w:rPr>
            </w:pPr>
            <w:r w:rsidRPr="0094630C">
              <w:rPr>
                <w:szCs w:val="22"/>
              </w:rPr>
              <w:t>Hautärzte</w:t>
            </w:r>
          </w:p>
        </w:tc>
      </w:tr>
      <w:tr w:rsidR="00A407AB" w:rsidRPr="0094630C">
        <w:trPr>
          <w:cantSplit/>
        </w:trPr>
        <w:tc>
          <w:tcPr>
            <w:tcW w:w="1134" w:type="dxa"/>
            <w:tcBorders>
              <w:top w:val="nil"/>
              <w:left w:val="nil"/>
              <w:bottom w:val="nil"/>
              <w:right w:val="nil"/>
            </w:tcBorders>
            <w:shd w:val="solid" w:color="FFFFFF" w:fill="auto"/>
          </w:tcPr>
          <w:p w:rsidR="00A407AB" w:rsidRPr="0094630C" w:rsidRDefault="00A407AB">
            <w:pPr>
              <w:spacing w:before="80"/>
              <w:rPr>
                <w:szCs w:val="22"/>
              </w:rPr>
            </w:pPr>
          </w:p>
        </w:tc>
        <w:tc>
          <w:tcPr>
            <w:tcW w:w="493" w:type="dxa"/>
            <w:tcBorders>
              <w:top w:val="nil"/>
              <w:left w:val="nil"/>
              <w:bottom w:val="nil"/>
              <w:right w:val="nil"/>
            </w:tcBorders>
            <w:shd w:val="solid" w:color="FFFFFF" w:fill="auto"/>
          </w:tcPr>
          <w:p w:rsidR="00A407AB" w:rsidRPr="0094630C" w:rsidRDefault="00A407AB">
            <w:pPr>
              <w:spacing w:before="80"/>
              <w:rPr>
                <w:szCs w:val="22"/>
              </w:rPr>
            </w:pPr>
            <w:r w:rsidRPr="0094630C">
              <w:rPr>
                <w:szCs w:val="22"/>
              </w:rPr>
              <w:t>006</w:t>
            </w:r>
          </w:p>
        </w:tc>
        <w:tc>
          <w:tcPr>
            <w:tcW w:w="7808" w:type="dxa"/>
            <w:tcBorders>
              <w:top w:val="nil"/>
              <w:left w:val="nil"/>
              <w:bottom w:val="nil"/>
              <w:right w:val="nil"/>
            </w:tcBorders>
            <w:shd w:val="solid" w:color="FFFFFF" w:fill="auto"/>
          </w:tcPr>
          <w:p w:rsidR="00A407AB" w:rsidRPr="0094630C" w:rsidRDefault="00A407AB">
            <w:pPr>
              <w:spacing w:before="80"/>
              <w:rPr>
                <w:szCs w:val="22"/>
              </w:rPr>
            </w:pPr>
            <w:r w:rsidRPr="0094630C">
              <w:rPr>
                <w:szCs w:val="22"/>
              </w:rPr>
              <w:t>HNO-Ärzte</w:t>
            </w:r>
          </w:p>
        </w:tc>
      </w:tr>
      <w:tr w:rsidR="00A407AB" w:rsidRPr="0094630C">
        <w:trPr>
          <w:cantSplit/>
        </w:trPr>
        <w:tc>
          <w:tcPr>
            <w:tcW w:w="1134" w:type="dxa"/>
            <w:tcBorders>
              <w:top w:val="nil"/>
              <w:left w:val="nil"/>
              <w:bottom w:val="nil"/>
              <w:right w:val="nil"/>
            </w:tcBorders>
            <w:shd w:val="solid" w:color="FFFFFF" w:fill="auto"/>
          </w:tcPr>
          <w:p w:rsidR="00A407AB" w:rsidRPr="0094630C" w:rsidRDefault="00A407AB">
            <w:pPr>
              <w:spacing w:before="80"/>
              <w:rPr>
                <w:szCs w:val="22"/>
              </w:rPr>
            </w:pPr>
          </w:p>
        </w:tc>
        <w:tc>
          <w:tcPr>
            <w:tcW w:w="493" w:type="dxa"/>
            <w:tcBorders>
              <w:top w:val="nil"/>
              <w:left w:val="nil"/>
              <w:bottom w:val="nil"/>
              <w:right w:val="nil"/>
            </w:tcBorders>
            <w:shd w:val="solid" w:color="FFFFFF" w:fill="auto"/>
          </w:tcPr>
          <w:p w:rsidR="00A407AB" w:rsidRPr="0094630C" w:rsidRDefault="00A407AB">
            <w:pPr>
              <w:spacing w:before="80"/>
              <w:rPr>
                <w:szCs w:val="22"/>
              </w:rPr>
            </w:pPr>
            <w:r w:rsidRPr="0094630C">
              <w:rPr>
                <w:szCs w:val="22"/>
              </w:rPr>
              <w:t>007</w:t>
            </w:r>
          </w:p>
        </w:tc>
        <w:tc>
          <w:tcPr>
            <w:tcW w:w="7808" w:type="dxa"/>
            <w:tcBorders>
              <w:top w:val="nil"/>
              <w:left w:val="nil"/>
              <w:bottom w:val="nil"/>
              <w:right w:val="nil"/>
            </w:tcBorders>
            <w:shd w:val="solid" w:color="FFFFFF" w:fill="auto"/>
          </w:tcPr>
          <w:p w:rsidR="00A407AB" w:rsidRPr="0094630C" w:rsidRDefault="00A407AB">
            <w:pPr>
              <w:spacing w:before="80"/>
              <w:rPr>
                <w:szCs w:val="22"/>
              </w:rPr>
            </w:pPr>
            <w:r w:rsidRPr="0094630C">
              <w:rPr>
                <w:szCs w:val="22"/>
              </w:rPr>
              <w:t>Fachärzte für Kinder- und Jugendmedizin</w:t>
            </w:r>
          </w:p>
        </w:tc>
      </w:tr>
      <w:tr w:rsidR="00A407AB" w:rsidRPr="0094630C">
        <w:trPr>
          <w:cantSplit/>
        </w:trPr>
        <w:tc>
          <w:tcPr>
            <w:tcW w:w="1134" w:type="dxa"/>
            <w:tcBorders>
              <w:top w:val="nil"/>
              <w:left w:val="nil"/>
              <w:bottom w:val="nil"/>
              <w:right w:val="nil"/>
            </w:tcBorders>
            <w:shd w:val="solid" w:color="FFFFFF" w:fill="auto"/>
          </w:tcPr>
          <w:p w:rsidR="00A407AB" w:rsidRPr="0094630C" w:rsidRDefault="00A407AB">
            <w:pPr>
              <w:spacing w:before="80"/>
              <w:rPr>
                <w:szCs w:val="22"/>
              </w:rPr>
            </w:pPr>
          </w:p>
        </w:tc>
        <w:tc>
          <w:tcPr>
            <w:tcW w:w="493" w:type="dxa"/>
            <w:tcBorders>
              <w:top w:val="nil"/>
              <w:left w:val="nil"/>
              <w:bottom w:val="nil"/>
              <w:right w:val="nil"/>
            </w:tcBorders>
            <w:shd w:val="solid" w:color="FFFFFF" w:fill="auto"/>
          </w:tcPr>
          <w:p w:rsidR="00A407AB" w:rsidRPr="0094630C" w:rsidRDefault="00A407AB">
            <w:pPr>
              <w:spacing w:before="80"/>
              <w:rPr>
                <w:szCs w:val="22"/>
              </w:rPr>
            </w:pPr>
            <w:r w:rsidRPr="0094630C">
              <w:rPr>
                <w:szCs w:val="22"/>
              </w:rPr>
              <w:t>008</w:t>
            </w:r>
          </w:p>
        </w:tc>
        <w:tc>
          <w:tcPr>
            <w:tcW w:w="7808" w:type="dxa"/>
            <w:tcBorders>
              <w:top w:val="nil"/>
              <w:left w:val="nil"/>
              <w:bottom w:val="nil"/>
              <w:right w:val="nil"/>
            </w:tcBorders>
            <w:shd w:val="solid" w:color="FFFFFF" w:fill="auto"/>
          </w:tcPr>
          <w:p w:rsidR="00A407AB" w:rsidRPr="0094630C" w:rsidRDefault="00A407AB">
            <w:pPr>
              <w:spacing w:before="80"/>
              <w:rPr>
                <w:szCs w:val="22"/>
              </w:rPr>
            </w:pPr>
            <w:r w:rsidRPr="0094630C">
              <w:rPr>
                <w:szCs w:val="22"/>
              </w:rPr>
              <w:t>Nervenärzte, Neurologen, Ärzte für Psychiatrie und Psychotherapie, Ärzte für Kinder- und Jugendpsychiatrie und -psychotherapie</w:t>
            </w:r>
          </w:p>
        </w:tc>
      </w:tr>
      <w:tr w:rsidR="00A407AB" w:rsidRPr="0094630C">
        <w:trPr>
          <w:cantSplit/>
        </w:trPr>
        <w:tc>
          <w:tcPr>
            <w:tcW w:w="1134" w:type="dxa"/>
            <w:tcBorders>
              <w:top w:val="nil"/>
              <w:left w:val="nil"/>
              <w:bottom w:val="nil"/>
              <w:right w:val="nil"/>
            </w:tcBorders>
            <w:shd w:val="solid" w:color="FFFFFF" w:fill="auto"/>
          </w:tcPr>
          <w:p w:rsidR="00A407AB" w:rsidRPr="0094630C" w:rsidRDefault="00A407AB">
            <w:pPr>
              <w:spacing w:before="80"/>
              <w:rPr>
                <w:szCs w:val="22"/>
              </w:rPr>
            </w:pPr>
          </w:p>
        </w:tc>
        <w:tc>
          <w:tcPr>
            <w:tcW w:w="493" w:type="dxa"/>
            <w:tcBorders>
              <w:top w:val="nil"/>
              <w:left w:val="nil"/>
              <w:bottom w:val="nil"/>
              <w:right w:val="nil"/>
            </w:tcBorders>
            <w:shd w:val="solid" w:color="FFFFFF" w:fill="auto"/>
          </w:tcPr>
          <w:p w:rsidR="00A407AB" w:rsidRPr="0094630C" w:rsidRDefault="00A407AB">
            <w:pPr>
              <w:spacing w:before="80"/>
              <w:rPr>
                <w:szCs w:val="22"/>
              </w:rPr>
            </w:pPr>
            <w:r w:rsidRPr="0094630C">
              <w:rPr>
                <w:szCs w:val="22"/>
              </w:rPr>
              <w:t>009</w:t>
            </w:r>
          </w:p>
        </w:tc>
        <w:tc>
          <w:tcPr>
            <w:tcW w:w="7808" w:type="dxa"/>
            <w:tcBorders>
              <w:top w:val="nil"/>
              <w:left w:val="nil"/>
              <w:bottom w:val="nil"/>
              <w:right w:val="nil"/>
            </w:tcBorders>
            <w:shd w:val="solid" w:color="FFFFFF" w:fill="auto"/>
          </w:tcPr>
          <w:p w:rsidR="00A407AB" w:rsidRPr="0094630C" w:rsidRDefault="00A407AB">
            <w:pPr>
              <w:spacing w:before="80"/>
              <w:rPr>
                <w:szCs w:val="22"/>
              </w:rPr>
            </w:pPr>
            <w:r w:rsidRPr="0094630C">
              <w:rPr>
                <w:szCs w:val="22"/>
              </w:rPr>
              <w:t>Notfallärzte</w:t>
            </w:r>
          </w:p>
        </w:tc>
      </w:tr>
      <w:tr w:rsidR="00A407AB" w:rsidRPr="0094630C">
        <w:trPr>
          <w:cantSplit/>
        </w:trPr>
        <w:tc>
          <w:tcPr>
            <w:tcW w:w="1134" w:type="dxa"/>
            <w:tcBorders>
              <w:top w:val="nil"/>
              <w:left w:val="nil"/>
              <w:bottom w:val="nil"/>
              <w:right w:val="nil"/>
            </w:tcBorders>
            <w:shd w:val="solid" w:color="FFFFFF" w:fill="auto"/>
          </w:tcPr>
          <w:p w:rsidR="00A407AB" w:rsidRPr="0094630C" w:rsidRDefault="00A407AB">
            <w:pPr>
              <w:spacing w:before="80"/>
              <w:rPr>
                <w:szCs w:val="22"/>
              </w:rPr>
            </w:pPr>
          </w:p>
        </w:tc>
        <w:tc>
          <w:tcPr>
            <w:tcW w:w="493" w:type="dxa"/>
            <w:tcBorders>
              <w:top w:val="nil"/>
              <w:left w:val="nil"/>
              <w:bottom w:val="nil"/>
              <w:right w:val="nil"/>
            </w:tcBorders>
            <w:shd w:val="solid" w:color="FFFFFF" w:fill="auto"/>
          </w:tcPr>
          <w:p w:rsidR="00A407AB" w:rsidRPr="0094630C" w:rsidRDefault="00A407AB">
            <w:pPr>
              <w:spacing w:before="80"/>
              <w:rPr>
                <w:szCs w:val="22"/>
              </w:rPr>
            </w:pPr>
            <w:r w:rsidRPr="0094630C">
              <w:rPr>
                <w:szCs w:val="22"/>
              </w:rPr>
              <w:t>010</w:t>
            </w:r>
          </w:p>
        </w:tc>
        <w:tc>
          <w:tcPr>
            <w:tcW w:w="7808" w:type="dxa"/>
            <w:tcBorders>
              <w:top w:val="nil"/>
              <w:left w:val="nil"/>
              <w:bottom w:val="nil"/>
              <w:right w:val="nil"/>
            </w:tcBorders>
            <w:shd w:val="solid" w:color="FFFFFF" w:fill="auto"/>
          </w:tcPr>
          <w:p w:rsidR="00A407AB" w:rsidRPr="0094630C" w:rsidRDefault="00A407AB">
            <w:pPr>
              <w:spacing w:before="80"/>
              <w:rPr>
                <w:szCs w:val="22"/>
              </w:rPr>
            </w:pPr>
            <w:r w:rsidRPr="0094630C">
              <w:rPr>
                <w:szCs w:val="22"/>
              </w:rPr>
              <w:t>Orthopäden, Ärzte für Physikalische und Rehabilitative Medizin</w:t>
            </w:r>
          </w:p>
        </w:tc>
      </w:tr>
      <w:tr w:rsidR="00A407AB" w:rsidRPr="0094630C">
        <w:trPr>
          <w:cantSplit/>
        </w:trPr>
        <w:tc>
          <w:tcPr>
            <w:tcW w:w="1134" w:type="dxa"/>
            <w:tcBorders>
              <w:top w:val="nil"/>
              <w:left w:val="nil"/>
              <w:bottom w:val="nil"/>
              <w:right w:val="nil"/>
            </w:tcBorders>
            <w:shd w:val="solid" w:color="FFFFFF" w:fill="auto"/>
          </w:tcPr>
          <w:p w:rsidR="00A407AB" w:rsidRPr="0094630C" w:rsidRDefault="00A407AB">
            <w:pPr>
              <w:spacing w:before="80"/>
              <w:rPr>
                <w:szCs w:val="22"/>
              </w:rPr>
            </w:pPr>
          </w:p>
        </w:tc>
        <w:tc>
          <w:tcPr>
            <w:tcW w:w="493" w:type="dxa"/>
            <w:tcBorders>
              <w:top w:val="nil"/>
              <w:left w:val="nil"/>
              <w:bottom w:val="nil"/>
              <w:right w:val="nil"/>
            </w:tcBorders>
            <w:shd w:val="solid" w:color="FFFFFF" w:fill="auto"/>
          </w:tcPr>
          <w:p w:rsidR="00A407AB" w:rsidRPr="0094630C" w:rsidRDefault="00A407AB">
            <w:pPr>
              <w:spacing w:before="80"/>
              <w:rPr>
                <w:szCs w:val="22"/>
              </w:rPr>
            </w:pPr>
            <w:r w:rsidRPr="0094630C">
              <w:rPr>
                <w:szCs w:val="22"/>
              </w:rPr>
              <w:t>011</w:t>
            </w:r>
          </w:p>
        </w:tc>
        <w:tc>
          <w:tcPr>
            <w:tcW w:w="7808" w:type="dxa"/>
            <w:tcBorders>
              <w:top w:val="nil"/>
              <w:left w:val="nil"/>
              <w:bottom w:val="nil"/>
              <w:right w:val="nil"/>
            </w:tcBorders>
            <w:shd w:val="solid" w:color="FFFFFF" w:fill="auto"/>
          </w:tcPr>
          <w:p w:rsidR="00A407AB" w:rsidRPr="0094630C" w:rsidRDefault="00A407AB">
            <w:pPr>
              <w:spacing w:before="80"/>
              <w:rPr>
                <w:szCs w:val="22"/>
              </w:rPr>
            </w:pPr>
            <w:r w:rsidRPr="0094630C">
              <w:rPr>
                <w:szCs w:val="22"/>
              </w:rPr>
              <w:t>Nuklearmediziner</w:t>
            </w:r>
          </w:p>
        </w:tc>
      </w:tr>
      <w:tr w:rsidR="00A407AB" w:rsidRPr="0094630C">
        <w:trPr>
          <w:cantSplit/>
        </w:trPr>
        <w:tc>
          <w:tcPr>
            <w:tcW w:w="1134" w:type="dxa"/>
            <w:tcBorders>
              <w:top w:val="nil"/>
              <w:left w:val="nil"/>
              <w:bottom w:val="nil"/>
              <w:right w:val="nil"/>
            </w:tcBorders>
            <w:shd w:val="solid" w:color="FFFFFF" w:fill="auto"/>
          </w:tcPr>
          <w:p w:rsidR="00A407AB" w:rsidRPr="0094630C" w:rsidRDefault="00A407AB">
            <w:pPr>
              <w:spacing w:before="80"/>
              <w:rPr>
                <w:szCs w:val="22"/>
              </w:rPr>
            </w:pPr>
          </w:p>
        </w:tc>
        <w:tc>
          <w:tcPr>
            <w:tcW w:w="493" w:type="dxa"/>
            <w:tcBorders>
              <w:top w:val="nil"/>
              <w:left w:val="nil"/>
              <w:bottom w:val="nil"/>
              <w:right w:val="nil"/>
            </w:tcBorders>
            <w:shd w:val="solid" w:color="FFFFFF" w:fill="auto"/>
          </w:tcPr>
          <w:p w:rsidR="00A407AB" w:rsidRPr="0094630C" w:rsidRDefault="00A407AB">
            <w:pPr>
              <w:spacing w:before="80"/>
              <w:rPr>
                <w:szCs w:val="22"/>
              </w:rPr>
            </w:pPr>
            <w:r w:rsidRPr="0094630C">
              <w:rPr>
                <w:szCs w:val="22"/>
              </w:rPr>
              <w:t>012</w:t>
            </w:r>
          </w:p>
        </w:tc>
        <w:tc>
          <w:tcPr>
            <w:tcW w:w="7808" w:type="dxa"/>
            <w:tcBorders>
              <w:top w:val="nil"/>
              <w:left w:val="nil"/>
              <w:bottom w:val="nil"/>
              <w:right w:val="nil"/>
            </w:tcBorders>
            <w:shd w:val="solid" w:color="FFFFFF" w:fill="auto"/>
          </w:tcPr>
          <w:p w:rsidR="00A407AB" w:rsidRPr="0094630C" w:rsidRDefault="00A407AB">
            <w:pPr>
              <w:spacing w:before="80"/>
              <w:rPr>
                <w:szCs w:val="22"/>
              </w:rPr>
            </w:pPr>
            <w:r w:rsidRPr="0094630C">
              <w:rPr>
                <w:szCs w:val="22"/>
              </w:rPr>
              <w:t>Radiologen</w:t>
            </w:r>
          </w:p>
        </w:tc>
      </w:tr>
      <w:tr w:rsidR="00A407AB" w:rsidRPr="0094630C">
        <w:trPr>
          <w:cantSplit/>
        </w:trPr>
        <w:tc>
          <w:tcPr>
            <w:tcW w:w="1134" w:type="dxa"/>
            <w:tcBorders>
              <w:top w:val="nil"/>
              <w:left w:val="nil"/>
              <w:bottom w:val="nil"/>
              <w:right w:val="nil"/>
            </w:tcBorders>
            <w:shd w:val="solid" w:color="FFFFFF" w:fill="auto"/>
          </w:tcPr>
          <w:p w:rsidR="00A407AB" w:rsidRPr="0094630C" w:rsidRDefault="00A407AB">
            <w:pPr>
              <w:spacing w:before="80"/>
              <w:rPr>
                <w:szCs w:val="22"/>
              </w:rPr>
            </w:pPr>
          </w:p>
        </w:tc>
        <w:tc>
          <w:tcPr>
            <w:tcW w:w="493" w:type="dxa"/>
            <w:tcBorders>
              <w:top w:val="nil"/>
              <w:left w:val="nil"/>
              <w:bottom w:val="nil"/>
              <w:right w:val="nil"/>
            </w:tcBorders>
            <w:shd w:val="solid" w:color="FFFFFF" w:fill="auto"/>
          </w:tcPr>
          <w:p w:rsidR="00A407AB" w:rsidRPr="0094630C" w:rsidRDefault="00A407AB">
            <w:pPr>
              <w:spacing w:before="80"/>
              <w:rPr>
                <w:szCs w:val="22"/>
              </w:rPr>
            </w:pPr>
            <w:r w:rsidRPr="0094630C">
              <w:rPr>
                <w:szCs w:val="22"/>
              </w:rPr>
              <w:t>013</w:t>
            </w:r>
          </w:p>
        </w:tc>
        <w:tc>
          <w:tcPr>
            <w:tcW w:w="7808" w:type="dxa"/>
            <w:tcBorders>
              <w:top w:val="nil"/>
              <w:left w:val="nil"/>
              <w:bottom w:val="nil"/>
              <w:right w:val="nil"/>
            </w:tcBorders>
            <w:shd w:val="solid" w:color="FFFFFF" w:fill="auto"/>
          </w:tcPr>
          <w:p w:rsidR="00A407AB" w:rsidRPr="0094630C" w:rsidRDefault="00A407AB">
            <w:pPr>
              <w:spacing w:before="80"/>
              <w:rPr>
                <w:szCs w:val="22"/>
              </w:rPr>
            </w:pPr>
            <w:r w:rsidRPr="0094630C">
              <w:rPr>
                <w:szCs w:val="22"/>
              </w:rPr>
              <w:t>Strahlentherapeuten</w:t>
            </w:r>
          </w:p>
        </w:tc>
      </w:tr>
      <w:tr w:rsidR="00A407AB" w:rsidRPr="0094630C">
        <w:trPr>
          <w:cantSplit/>
        </w:trPr>
        <w:tc>
          <w:tcPr>
            <w:tcW w:w="1134" w:type="dxa"/>
            <w:tcBorders>
              <w:top w:val="nil"/>
              <w:left w:val="nil"/>
              <w:bottom w:val="nil"/>
              <w:right w:val="nil"/>
            </w:tcBorders>
            <w:shd w:val="solid" w:color="FFFFFF" w:fill="auto"/>
          </w:tcPr>
          <w:p w:rsidR="00A407AB" w:rsidRPr="0094630C" w:rsidRDefault="00A407AB">
            <w:pPr>
              <w:spacing w:before="80"/>
              <w:rPr>
                <w:szCs w:val="22"/>
              </w:rPr>
            </w:pPr>
          </w:p>
        </w:tc>
        <w:tc>
          <w:tcPr>
            <w:tcW w:w="493" w:type="dxa"/>
            <w:tcBorders>
              <w:top w:val="nil"/>
              <w:left w:val="nil"/>
              <w:bottom w:val="nil"/>
              <w:right w:val="nil"/>
            </w:tcBorders>
            <w:shd w:val="solid" w:color="FFFFFF" w:fill="auto"/>
          </w:tcPr>
          <w:p w:rsidR="00A407AB" w:rsidRPr="0094630C" w:rsidRDefault="00A407AB">
            <w:pPr>
              <w:spacing w:before="80"/>
              <w:rPr>
                <w:szCs w:val="22"/>
              </w:rPr>
            </w:pPr>
            <w:r w:rsidRPr="0094630C">
              <w:rPr>
                <w:szCs w:val="22"/>
              </w:rPr>
              <w:t>014</w:t>
            </w:r>
          </w:p>
        </w:tc>
        <w:tc>
          <w:tcPr>
            <w:tcW w:w="7808" w:type="dxa"/>
            <w:tcBorders>
              <w:top w:val="nil"/>
              <w:left w:val="nil"/>
              <w:bottom w:val="nil"/>
              <w:right w:val="nil"/>
            </w:tcBorders>
            <w:shd w:val="solid" w:color="FFFFFF" w:fill="auto"/>
          </w:tcPr>
          <w:p w:rsidR="00A407AB" w:rsidRPr="0094630C" w:rsidRDefault="00A407AB">
            <w:pPr>
              <w:spacing w:before="80"/>
              <w:rPr>
                <w:szCs w:val="22"/>
              </w:rPr>
            </w:pPr>
            <w:r w:rsidRPr="0094630C">
              <w:rPr>
                <w:szCs w:val="22"/>
              </w:rPr>
              <w:t>Urologen</w:t>
            </w:r>
          </w:p>
        </w:tc>
      </w:tr>
      <w:tr w:rsidR="00A407AB" w:rsidRPr="0094630C">
        <w:trPr>
          <w:cantSplit/>
        </w:trPr>
        <w:tc>
          <w:tcPr>
            <w:tcW w:w="1134" w:type="dxa"/>
            <w:tcBorders>
              <w:top w:val="nil"/>
              <w:left w:val="nil"/>
              <w:bottom w:val="nil"/>
              <w:right w:val="nil"/>
            </w:tcBorders>
            <w:shd w:val="solid" w:color="FFFFFF" w:fill="auto"/>
          </w:tcPr>
          <w:p w:rsidR="00A407AB" w:rsidRPr="0094630C" w:rsidRDefault="00A407AB">
            <w:pPr>
              <w:spacing w:before="80"/>
              <w:rPr>
                <w:szCs w:val="22"/>
              </w:rPr>
            </w:pPr>
          </w:p>
        </w:tc>
        <w:tc>
          <w:tcPr>
            <w:tcW w:w="493" w:type="dxa"/>
            <w:tcBorders>
              <w:top w:val="nil"/>
              <w:left w:val="nil"/>
              <w:bottom w:val="nil"/>
              <w:right w:val="nil"/>
            </w:tcBorders>
            <w:shd w:val="solid" w:color="FFFFFF" w:fill="auto"/>
          </w:tcPr>
          <w:p w:rsidR="00A407AB" w:rsidRPr="0094630C" w:rsidRDefault="00A407AB">
            <w:pPr>
              <w:spacing w:before="80"/>
              <w:rPr>
                <w:szCs w:val="22"/>
              </w:rPr>
            </w:pPr>
            <w:r w:rsidRPr="0094630C">
              <w:rPr>
                <w:szCs w:val="22"/>
              </w:rPr>
              <w:t>015</w:t>
            </w:r>
          </w:p>
        </w:tc>
        <w:tc>
          <w:tcPr>
            <w:tcW w:w="7808" w:type="dxa"/>
            <w:tcBorders>
              <w:top w:val="nil"/>
              <w:left w:val="nil"/>
              <w:bottom w:val="nil"/>
              <w:right w:val="nil"/>
            </w:tcBorders>
            <w:shd w:val="solid" w:color="FFFFFF" w:fill="auto"/>
          </w:tcPr>
          <w:p w:rsidR="00A407AB" w:rsidRPr="0094630C" w:rsidRDefault="00A407AB">
            <w:pPr>
              <w:spacing w:before="80"/>
              <w:rPr>
                <w:szCs w:val="22"/>
              </w:rPr>
            </w:pPr>
            <w:r w:rsidRPr="0094630C">
              <w:rPr>
                <w:szCs w:val="22"/>
              </w:rPr>
              <w:t>Fachärztliche Internisten ohne Schwerpunkt (Teilgebiet)</w:t>
            </w:r>
          </w:p>
        </w:tc>
      </w:tr>
      <w:tr w:rsidR="00102DB3" w:rsidRPr="0094630C" w:rsidTr="002D41EC">
        <w:trPr>
          <w:cantSplit/>
        </w:trPr>
        <w:tc>
          <w:tcPr>
            <w:tcW w:w="1134" w:type="dxa"/>
            <w:tcBorders>
              <w:top w:val="nil"/>
              <w:left w:val="nil"/>
              <w:bottom w:val="nil"/>
              <w:right w:val="nil"/>
            </w:tcBorders>
            <w:shd w:val="solid" w:color="FFFFFF" w:fill="auto"/>
          </w:tcPr>
          <w:p w:rsidR="00102DB3" w:rsidRPr="0094630C" w:rsidRDefault="00102DB3">
            <w:pPr>
              <w:spacing w:before="80"/>
              <w:rPr>
                <w:b/>
                <w:szCs w:val="22"/>
              </w:rPr>
            </w:pPr>
          </w:p>
        </w:tc>
        <w:tc>
          <w:tcPr>
            <w:tcW w:w="8301" w:type="dxa"/>
            <w:gridSpan w:val="2"/>
            <w:tcBorders>
              <w:top w:val="nil"/>
              <w:left w:val="nil"/>
              <w:bottom w:val="nil"/>
              <w:right w:val="nil"/>
            </w:tcBorders>
            <w:shd w:val="solid" w:color="FFFFFF" w:fill="auto"/>
          </w:tcPr>
          <w:p w:rsidR="00102DB3" w:rsidRDefault="00102DB3">
            <w:pPr>
              <w:spacing w:before="80"/>
              <w:rPr>
                <w:b/>
                <w:szCs w:val="22"/>
              </w:rPr>
            </w:pPr>
          </w:p>
          <w:p w:rsidR="00102DB3" w:rsidRDefault="00102DB3">
            <w:pPr>
              <w:spacing w:before="80"/>
              <w:rPr>
                <w:b/>
                <w:szCs w:val="22"/>
              </w:rPr>
            </w:pPr>
          </w:p>
          <w:p w:rsidR="00102DB3" w:rsidRPr="0094630C" w:rsidRDefault="00102DB3">
            <w:pPr>
              <w:spacing w:before="80"/>
              <w:rPr>
                <w:b/>
                <w:szCs w:val="22"/>
              </w:rPr>
            </w:pPr>
            <w:r w:rsidRPr="0094630C">
              <w:rPr>
                <w:b/>
                <w:szCs w:val="22"/>
              </w:rPr>
              <w:t>Fachärztliche Internisten mit Schwerpunkt (Teilgebiet):</w:t>
            </w:r>
          </w:p>
        </w:tc>
      </w:tr>
      <w:tr w:rsidR="00A407AB" w:rsidRPr="0094630C">
        <w:trPr>
          <w:cantSplit/>
        </w:trPr>
        <w:tc>
          <w:tcPr>
            <w:tcW w:w="1134" w:type="dxa"/>
            <w:tcBorders>
              <w:top w:val="nil"/>
              <w:left w:val="nil"/>
              <w:bottom w:val="nil"/>
              <w:right w:val="nil"/>
            </w:tcBorders>
            <w:shd w:val="solid" w:color="FFFFFF" w:fill="auto"/>
          </w:tcPr>
          <w:p w:rsidR="00A407AB" w:rsidRPr="0094630C" w:rsidRDefault="00A407AB">
            <w:pPr>
              <w:spacing w:before="80"/>
              <w:rPr>
                <w:szCs w:val="22"/>
              </w:rPr>
            </w:pPr>
          </w:p>
        </w:tc>
        <w:tc>
          <w:tcPr>
            <w:tcW w:w="493" w:type="dxa"/>
            <w:tcBorders>
              <w:top w:val="nil"/>
              <w:left w:val="nil"/>
              <w:bottom w:val="nil"/>
              <w:right w:val="nil"/>
            </w:tcBorders>
            <w:shd w:val="solid" w:color="FFFFFF" w:fill="auto"/>
          </w:tcPr>
          <w:p w:rsidR="00A407AB" w:rsidRPr="0094630C" w:rsidRDefault="00A407AB">
            <w:pPr>
              <w:spacing w:before="80"/>
              <w:rPr>
                <w:szCs w:val="22"/>
              </w:rPr>
            </w:pPr>
            <w:r w:rsidRPr="0094630C">
              <w:rPr>
                <w:szCs w:val="22"/>
              </w:rPr>
              <w:t>016</w:t>
            </w:r>
          </w:p>
        </w:tc>
        <w:tc>
          <w:tcPr>
            <w:tcW w:w="7808" w:type="dxa"/>
            <w:tcBorders>
              <w:top w:val="nil"/>
              <w:left w:val="nil"/>
              <w:bottom w:val="nil"/>
              <w:right w:val="nil"/>
            </w:tcBorders>
            <w:shd w:val="solid" w:color="FFFFFF" w:fill="auto"/>
          </w:tcPr>
          <w:p w:rsidR="00A407AB" w:rsidRPr="0094630C" w:rsidRDefault="00A407AB">
            <w:pPr>
              <w:spacing w:before="80"/>
              <w:rPr>
                <w:szCs w:val="22"/>
              </w:rPr>
            </w:pPr>
            <w:r w:rsidRPr="0094630C">
              <w:rPr>
                <w:szCs w:val="22"/>
              </w:rPr>
              <w:t xml:space="preserve">- </w:t>
            </w:r>
            <w:proofErr w:type="spellStart"/>
            <w:r w:rsidRPr="0094630C">
              <w:rPr>
                <w:szCs w:val="22"/>
              </w:rPr>
              <w:t>Angiologie</w:t>
            </w:r>
            <w:proofErr w:type="spellEnd"/>
          </w:p>
        </w:tc>
      </w:tr>
      <w:tr w:rsidR="00A407AB" w:rsidRPr="0094630C">
        <w:trPr>
          <w:cantSplit/>
        </w:trPr>
        <w:tc>
          <w:tcPr>
            <w:tcW w:w="1134" w:type="dxa"/>
            <w:tcBorders>
              <w:top w:val="nil"/>
              <w:left w:val="nil"/>
              <w:bottom w:val="nil"/>
              <w:right w:val="nil"/>
            </w:tcBorders>
            <w:shd w:val="solid" w:color="FFFFFF" w:fill="auto"/>
          </w:tcPr>
          <w:p w:rsidR="00A407AB" w:rsidRPr="0094630C" w:rsidRDefault="00A407AB">
            <w:pPr>
              <w:spacing w:before="80"/>
              <w:rPr>
                <w:szCs w:val="22"/>
              </w:rPr>
            </w:pPr>
          </w:p>
        </w:tc>
        <w:tc>
          <w:tcPr>
            <w:tcW w:w="493" w:type="dxa"/>
            <w:tcBorders>
              <w:top w:val="nil"/>
              <w:left w:val="nil"/>
              <w:bottom w:val="nil"/>
              <w:right w:val="nil"/>
            </w:tcBorders>
            <w:shd w:val="solid" w:color="FFFFFF" w:fill="auto"/>
          </w:tcPr>
          <w:p w:rsidR="00A407AB" w:rsidRPr="0094630C" w:rsidRDefault="00A407AB">
            <w:pPr>
              <w:spacing w:before="80"/>
              <w:rPr>
                <w:szCs w:val="22"/>
              </w:rPr>
            </w:pPr>
            <w:r w:rsidRPr="0094630C">
              <w:rPr>
                <w:szCs w:val="22"/>
              </w:rPr>
              <w:t>017</w:t>
            </w:r>
          </w:p>
        </w:tc>
        <w:tc>
          <w:tcPr>
            <w:tcW w:w="7808" w:type="dxa"/>
            <w:tcBorders>
              <w:top w:val="nil"/>
              <w:left w:val="nil"/>
              <w:bottom w:val="nil"/>
              <w:right w:val="nil"/>
            </w:tcBorders>
            <w:shd w:val="solid" w:color="FFFFFF" w:fill="auto"/>
          </w:tcPr>
          <w:p w:rsidR="00A407AB" w:rsidRPr="0094630C" w:rsidRDefault="00A407AB">
            <w:pPr>
              <w:spacing w:before="80"/>
              <w:rPr>
                <w:szCs w:val="22"/>
              </w:rPr>
            </w:pPr>
            <w:r w:rsidRPr="0094630C">
              <w:rPr>
                <w:szCs w:val="22"/>
              </w:rPr>
              <w:t>- Endokrinologie</w:t>
            </w:r>
          </w:p>
        </w:tc>
      </w:tr>
      <w:tr w:rsidR="00A407AB" w:rsidRPr="0094630C">
        <w:trPr>
          <w:cantSplit/>
        </w:trPr>
        <w:tc>
          <w:tcPr>
            <w:tcW w:w="1134" w:type="dxa"/>
            <w:tcBorders>
              <w:top w:val="nil"/>
              <w:left w:val="nil"/>
              <w:bottom w:val="nil"/>
              <w:right w:val="nil"/>
            </w:tcBorders>
            <w:shd w:val="solid" w:color="FFFFFF" w:fill="auto"/>
          </w:tcPr>
          <w:p w:rsidR="00A407AB" w:rsidRPr="0094630C" w:rsidRDefault="00A407AB">
            <w:pPr>
              <w:spacing w:before="80"/>
              <w:rPr>
                <w:szCs w:val="22"/>
              </w:rPr>
            </w:pPr>
          </w:p>
        </w:tc>
        <w:tc>
          <w:tcPr>
            <w:tcW w:w="493" w:type="dxa"/>
            <w:tcBorders>
              <w:top w:val="nil"/>
              <w:left w:val="nil"/>
              <w:bottom w:val="nil"/>
              <w:right w:val="nil"/>
            </w:tcBorders>
            <w:shd w:val="solid" w:color="FFFFFF" w:fill="auto"/>
          </w:tcPr>
          <w:p w:rsidR="00A407AB" w:rsidRPr="0094630C" w:rsidRDefault="00A407AB">
            <w:pPr>
              <w:spacing w:before="80"/>
              <w:rPr>
                <w:szCs w:val="22"/>
              </w:rPr>
            </w:pPr>
            <w:r w:rsidRPr="0094630C">
              <w:rPr>
                <w:szCs w:val="22"/>
              </w:rPr>
              <w:t>018</w:t>
            </w:r>
          </w:p>
        </w:tc>
        <w:tc>
          <w:tcPr>
            <w:tcW w:w="7808" w:type="dxa"/>
            <w:tcBorders>
              <w:top w:val="nil"/>
              <w:left w:val="nil"/>
              <w:bottom w:val="nil"/>
              <w:right w:val="nil"/>
            </w:tcBorders>
            <w:shd w:val="solid" w:color="FFFFFF" w:fill="auto"/>
          </w:tcPr>
          <w:p w:rsidR="00A407AB" w:rsidRPr="0094630C" w:rsidRDefault="00A407AB">
            <w:pPr>
              <w:spacing w:before="80"/>
              <w:rPr>
                <w:szCs w:val="22"/>
              </w:rPr>
            </w:pPr>
            <w:r w:rsidRPr="0094630C">
              <w:rPr>
                <w:szCs w:val="22"/>
              </w:rPr>
              <w:t>- Gastroenterologie</w:t>
            </w:r>
          </w:p>
        </w:tc>
      </w:tr>
      <w:tr w:rsidR="00A407AB" w:rsidRPr="0094630C">
        <w:trPr>
          <w:cantSplit/>
        </w:trPr>
        <w:tc>
          <w:tcPr>
            <w:tcW w:w="1134" w:type="dxa"/>
            <w:tcBorders>
              <w:top w:val="nil"/>
              <w:left w:val="nil"/>
              <w:bottom w:val="nil"/>
              <w:right w:val="nil"/>
            </w:tcBorders>
            <w:shd w:val="solid" w:color="FFFFFF" w:fill="auto"/>
          </w:tcPr>
          <w:p w:rsidR="00A407AB" w:rsidRPr="0094630C" w:rsidRDefault="00A407AB">
            <w:pPr>
              <w:spacing w:before="80"/>
              <w:rPr>
                <w:szCs w:val="22"/>
              </w:rPr>
            </w:pPr>
          </w:p>
        </w:tc>
        <w:tc>
          <w:tcPr>
            <w:tcW w:w="493" w:type="dxa"/>
            <w:tcBorders>
              <w:top w:val="nil"/>
              <w:left w:val="nil"/>
              <w:bottom w:val="nil"/>
              <w:right w:val="nil"/>
            </w:tcBorders>
            <w:shd w:val="solid" w:color="FFFFFF" w:fill="auto"/>
          </w:tcPr>
          <w:p w:rsidR="00A407AB" w:rsidRPr="0094630C" w:rsidRDefault="00A407AB">
            <w:pPr>
              <w:spacing w:before="80"/>
              <w:rPr>
                <w:szCs w:val="22"/>
              </w:rPr>
            </w:pPr>
            <w:r w:rsidRPr="0094630C">
              <w:rPr>
                <w:szCs w:val="22"/>
              </w:rPr>
              <w:t>019</w:t>
            </w:r>
          </w:p>
        </w:tc>
        <w:tc>
          <w:tcPr>
            <w:tcW w:w="7808" w:type="dxa"/>
            <w:tcBorders>
              <w:top w:val="nil"/>
              <w:left w:val="nil"/>
              <w:bottom w:val="nil"/>
              <w:right w:val="nil"/>
            </w:tcBorders>
            <w:shd w:val="solid" w:color="FFFFFF" w:fill="auto"/>
          </w:tcPr>
          <w:p w:rsidR="00A407AB" w:rsidRPr="0094630C" w:rsidRDefault="00A407AB">
            <w:pPr>
              <w:spacing w:before="80"/>
              <w:rPr>
                <w:szCs w:val="22"/>
              </w:rPr>
            </w:pPr>
            <w:r w:rsidRPr="0094630C">
              <w:rPr>
                <w:szCs w:val="22"/>
              </w:rPr>
              <w:t>- Hämatologie und Internistische Onkologie</w:t>
            </w:r>
          </w:p>
        </w:tc>
      </w:tr>
      <w:tr w:rsidR="00A407AB" w:rsidRPr="0094630C">
        <w:trPr>
          <w:cantSplit/>
        </w:trPr>
        <w:tc>
          <w:tcPr>
            <w:tcW w:w="1134" w:type="dxa"/>
            <w:tcBorders>
              <w:top w:val="nil"/>
              <w:left w:val="nil"/>
              <w:bottom w:val="nil"/>
              <w:right w:val="nil"/>
            </w:tcBorders>
            <w:shd w:val="solid" w:color="FFFFFF" w:fill="auto"/>
          </w:tcPr>
          <w:p w:rsidR="00A407AB" w:rsidRPr="0094630C" w:rsidRDefault="00A407AB">
            <w:pPr>
              <w:spacing w:before="80"/>
              <w:rPr>
                <w:szCs w:val="22"/>
              </w:rPr>
            </w:pPr>
          </w:p>
        </w:tc>
        <w:tc>
          <w:tcPr>
            <w:tcW w:w="493" w:type="dxa"/>
            <w:tcBorders>
              <w:top w:val="nil"/>
              <w:left w:val="nil"/>
              <w:bottom w:val="nil"/>
              <w:right w:val="nil"/>
            </w:tcBorders>
            <w:shd w:val="solid" w:color="FFFFFF" w:fill="auto"/>
          </w:tcPr>
          <w:p w:rsidR="00A407AB" w:rsidRPr="0094630C" w:rsidRDefault="00A407AB">
            <w:pPr>
              <w:spacing w:before="80"/>
              <w:rPr>
                <w:szCs w:val="22"/>
              </w:rPr>
            </w:pPr>
            <w:r w:rsidRPr="0094630C">
              <w:rPr>
                <w:szCs w:val="22"/>
              </w:rPr>
              <w:t>020</w:t>
            </w:r>
          </w:p>
        </w:tc>
        <w:tc>
          <w:tcPr>
            <w:tcW w:w="7808" w:type="dxa"/>
            <w:tcBorders>
              <w:top w:val="nil"/>
              <w:left w:val="nil"/>
              <w:bottom w:val="nil"/>
              <w:right w:val="nil"/>
            </w:tcBorders>
            <w:shd w:val="solid" w:color="FFFFFF" w:fill="auto"/>
          </w:tcPr>
          <w:p w:rsidR="00A407AB" w:rsidRPr="0094630C" w:rsidRDefault="00A407AB">
            <w:pPr>
              <w:spacing w:before="80"/>
              <w:rPr>
                <w:szCs w:val="22"/>
              </w:rPr>
            </w:pPr>
            <w:r w:rsidRPr="0094630C">
              <w:rPr>
                <w:szCs w:val="22"/>
              </w:rPr>
              <w:t>- Kardiologie</w:t>
            </w:r>
          </w:p>
        </w:tc>
      </w:tr>
      <w:tr w:rsidR="00A407AB" w:rsidRPr="0094630C">
        <w:trPr>
          <w:cantSplit/>
        </w:trPr>
        <w:tc>
          <w:tcPr>
            <w:tcW w:w="1134" w:type="dxa"/>
            <w:tcBorders>
              <w:top w:val="nil"/>
              <w:left w:val="nil"/>
              <w:bottom w:val="nil"/>
              <w:right w:val="nil"/>
            </w:tcBorders>
            <w:shd w:val="solid" w:color="FFFFFF" w:fill="auto"/>
          </w:tcPr>
          <w:p w:rsidR="00A407AB" w:rsidRPr="0094630C" w:rsidRDefault="00A407AB">
            <w:pPr>
              <w:spacing w:before="80"/>
              <w:rPr>
                <w:szCs w:val="22"/>
              </w:rPr>
            </w:pPr>
          </w:p>
        </w:tc>
        <w:tc>
          <w:tcPr>
            <w:tcW w:w="493" w:type="dxa"/>
            <w:tcBorders>
              <w:top w:val="nil"/>
              <w:left w:val="nil"/>
              <w:bottom w:val="nil"/>
              <w:right w:val="nil"/>
            </w:tcBorders>
            <w:shd w:val="solid" w:color="FFFFFF" w:fill="auto"/>
          </w:tcPr>
          <w:p w:rsidR="00A407AB" w:rsidRPr="0094630C" w:rsidRDefault="00A407AB">
            <w:pPr>
              <w:spacing w:before="80"/>
              <w:rPr>
                <w:szCs w:val="22"/>
              </w:rPr>
            </w:pPr>
            <w:r w:rsidRPr="0094630C">
              <w:rPr>
                <w:szCs w:val="22"/>
              </w:rPr>
              <w:t>021</w:t>
            </w:r>
          </w:p>
        </w:tc>
        <w:tc>
          <w:tcPr>
            <w:tcW w:w="7808" w:type="dxa"/>
            <w:tcBorders>
              <w:top w:val="nil"/>
              <w:left w:val="nil"/>
              <w:bottom w:val="nil"/>
              <w:right w:val="nil"/>
            </w:tcBorders>
            <w:shd w:val="solid" w:color="FFFFFF" w:fill="auto"/>
          </w:tcPr>
          <w:p w:rsidR="00A407AB" w:rsidRPr="0094630C" w:rsidRDefault="00A407AB">
            <w:pPr>
              <w:spacing w:before="80"/>
              <w:rPr>
                <w:szCs w:val="22"/>
              </w:rPr>
            </w:pPr>
            <w:r w:rsidRPr="0094630C">
              <w:rPr>
                <w:szCs w:val="22"/>
              </w:rPr>
              <w:t>- Nephrologie</w:t>
            </w:r>
          </w:p>
        </w:tc>
      </w:tr>
      <w:tr w:rsidR="00A407AB" w:rsidRPr="0094630C">
        <w:trPr>
          <w:cantSplit/>
        </w:trPr>
        <w:tc>
          <w:tcPr>
            <w:tcW w:w="1134" w:type="dxa"/>
            <w:tcBorders>
              <w:top w:val="nil"/>
              <w:left w:val="nil"/>
              <w:bottom w:val="nil"/>
              <w:right w:val="nil"/>
            </w:tcBorders>
            <w:shd w:val="solid" w:color="FFFFFF" w:fill="auto"/>
          </w:tcPr>
          <w:p w:rsidR="00A407AB" w:rsidRPr="0094630C" w:rsidRDefault="00A407AB">
            <w:pPr>
              <w:spacing w:before="80"/>
              <w:rPr>
                <w:szCs w:val="22"/>
              </w:rPr>
            </w:pPr>
          </w:p>
        </w:tc>
        <w:tc>
          <w:tcPr>
            <w:tcW w:w="493" w:type="dxa"/>
            <w:tcBorders>
              <w:top w:val="nil"/>
              <w:left w:val="nil"/>
              <w:bottom w:val="nil"/>
              <w:right w:val="nil"/>
            </w:tcBorders>
            <w:shd w:val="solid" w:color="FFFFFF" w:fill="auto"/>
          </w:tcPr>
          <w:p w:rsidR="00A407AB" w:rsidRPr="0094630C" w:rsidRDefault="00A407AB">
            <w:pPr>
              <w:spacing w:before="80"/>
              <w:rPr>
                <w:szCs w:val="22"/>
              </w:rPr>
            </w:pPr>
            <w:r w:rsidRPr="0094630C">
              <w:rPr>
                <w:szCs w:val="22"/>
              </w:rPr>
              <w:t>022</w:t>
            </w:r>
          </w:p>
        </w:tc>
        <w:tc>
          <w:tcPr>
            <w:tcW w:w="7808" w:type="dxa"/>
            <w:tcBorders>
              <w:top w:val="nil"/>
              <w:left w:val="nil"/>
              <w:bottom w:val="nil"/>
              <w:right w:val="nil"/>
            </w:tcBorders>
            <w:shd w:val="solid" w:color="FFFFFF" w:fill="auto"/>
          </w:tcPr>
          <w:p w:rsidR="00A407AB" w:rsidRPr="0094630C" w:rsidRDefault="00A407AB">
            <w:pPr>
              <w:spacing w:before="80"/>
              <w:rPr>
                <w:szCs w:val="22"/>
              </w:rPr>
            </w:pPr>
            <w:r w:rsidRPr="0094630C">
              <w:rPr>
                <w:szCs w:val="22"/>
              </w:rPr>
              <w:t>- Pneumologie</w:t>
            </w:r>
          </w:p>
        </w:tc>
      </w:tr>
      <w:tr w:rsidR="00A407AB" w:rsidRPr="0094630C">
        <w:trPr>
          <w:cantSplit/>
        </w:trPr>
        <w:tc>
          <w:tcPr>
            <w:tcW w:w="1134" w:type="dxa"/>
            <w:tcBorders>
              <w:top w:val="nil"/>
              <w:left w:val="nil"/>
              <w:bottom w:val="nil"/>
              <w:right w:val="nil"/>
            </w:tcBorders>
            <w:shd w:val="solid" w:color="FFFFFF" w:fill="auto"/>
          </w:tcPr>
          <w:p w:rsidR="00A407AB" w:rsidRPr="0094630C" w:rsidRDefault="00A407AB">
            <w:pPr>
              <w:spacing w:before="80"/>
              <w:rPr>
                <w:szCs w:val="22"/>
              </w:rPr>
            </w:pPr>
          </w:p>
        </w:tc>
        <w:tc>
          <w:tcPr>
            <w:tcW w:w="493" w:type="dxa"/>
            <w:tcBorders>
              <w:top w:val="nil"/>
              <w:left w:val="nil"/>
              <w:bottom w:val="nil"/>
              <w:right w:val="nil"/>
            </w:tcBorders>
            <w:shd w:val="solid" w:color="FFFFFF" w:fill="auto"/>
          </w:tcPr>
          <w:p w:rsidR="00A407AB" w:rsidRPr="0094630C" w:rsidRDefault="00A407AB">
            <w:pPr>
              <w:spacing w:before="80"/>
              <w:rPr>
                <w:szCs w:val="22"/>
              </w:rPr>
            </w:pPr>
            <w:r w:rsidRPr="0094630C">
              <w:rPr>
                <w:szCs w:val="22"/>
              </w:rPr>
              <w:t>023</w:t>
            </w:r>
          </w:p>
        </w:tc>
        <w:tc>
          <w:tcPr>
            <w:tcW w:w="7808" w:type="dxa"/>
            <w:tcBorders>
              <w:top w:val="nil"/>
              <w:left w:val="nil"/>
              <w:bottom w:val="nil"/>
              <w:right w:val="nil"/>
            </w:tcBorders>
            <w:shd w:val="solid" w:color="FFFFFF" w:fill="auto"/>
          </w:tcPr>
          <w:p w:rsidR="00A407AB" w:rsidRPr="0094630C" w:rsidRDefault="00A407AB">
            <w:pPr>
              <w:spacing w:before="80"/>
              <w:rPr>
                <w:szCs w:val="22"/>
              </w:rPr>
            </w:pPr>
            <w:r w:rsidRPr="0094630C">
              <w:rPr>
                <w:szCs w:val="22"/>
              </w:rPr>
              <w:t>- Rheumatologie</w:t>
            </w:r>
          </w:p>
        </w:tc>
      </w:tr>
      <w:tr w:rsidR="00A407AB" w:rsidRPr="0094630C">
        <w:trPr>
          <w:cantSplit/>
        </w:trPr>
        <w:tc>
          <w:tcPr>
            <w:tcW w:w="1134" w:type="dxa"/>
            <w:tcBorders>
              <w:top w:val="nil"/>
              <w:left w:val="nil"/>
              <w:bottom w:val="nil"/>
              <w:right w:val="nil"/>
            </w:tcBorders>
            <w:shd w:val="solid" w:color="FFFFFF" w:fill="auto"/>
          </w:tcPr>
          <w:p w:rsidR="00A407AB" w:rsidRPr="0094630C" w:rsidRDefault="00A407AB">
            <w:pPr>
              <w:spacing w:before="80"/>
              <w:rPr>
                <w:szCs w:val="22"/>
              </w:rPr>
            </w:pPr>
          </w:p>
        </w:tc>
        <w:tc>
          <w:tcPr>
            <w:tcW w:w="493" w:type="dxa"/>
            <w:tcBorders>
              <w:top w:val="nil"/>
              <w:left w:val="nil"/>
              <w:bottom w:val="nil"/>
              <w:right w:val="nil"/>
            </w:tcBorders>
            <w:shd w:val="solid" w:color="FFFFFF" w:fill="auto"/>
          </w:tcPr>
          <w:p w:rsidR="00A407AB" w:rsidRPr="0094630C" w:rsidRDefault="00A407AB">
            <w:pPr>
              <w:spacing w:before="80"/>
              <w:rPr>
                <w:szCs w:val="22"/>
              </w:rPr>
            </w:pPr>
            <w:r w:rsidRPr="0094630C">
              <w:rPr>
                <w:szCs w:val="22"/>
              </w:rPr>
              <w:t>024</w:t>
            </w:r>
          </w:p>
        </w:tc>
        <w:tc>
          <w:tcPr>
            <w:tcW w:w="7808" w:type="dxa"/>
            <w:tcBorders>
              <w:top w:val="nil"/>
              <w:left w:val="nil"/>
              <w:bottom w:val="nil"/>
              <w:right w:val="nil"/>
            </w:tcBorders>
            <w:shd w:val="solid" w:color="FFFFFF" w:fill="auto"/>
          </w:tcPr>
          <w:p w:rsidR="00A407AB" w:rsidRPr="0094630C" w:rsidRDefault="00A407AB">
            <w:pPr>
              <w:spacing w:before="80"/>
              <w:rPr>
                <w:szCs w:val="22"/>
              </w:rPr>
            </w:pPr>
            <w:r w:rsidRPr="0094630C">
              <w:rPr>
                <w:szCs w:val="22"/>
              </w:rPr>
              <w:t>- Orthopäden mit Schwerpunkt Rheumatologie</w:t>
            </w:r>
          </w:p>
        </w:tc>
      </w:tr>
    </w:tbl>
    <w:p w:rsidR="00A407AB" w:rsidRPr="0094630C" w:rsidRDefault="00A407AB">
      <w:pPr>
        <w:rPr>
          <w:szCs w:val="22"/>
        </w:rPr>
      </w:pPr>
      <w:r w:rsidRPr="0094630C">
        <w:rPr>
          <w:szCs w:val="22"/>
        </w:rPr>
        <w:br w:type="page"/>
      </w:r>
    </w:p>
    <w:p w:rsidR="00A407AB" w:rsidRPr="0094630C" w:rsidRDefault="00A407AB" w:rsidP="00B33E4C">
      <w:pPr>
        <w:pStyle w:val="berschrift2"/>
        <w:spacing w:before="120"/>
        <w:rPr>
          <w:sz w:val="22"/>
          <w:szCs w:val="22"/>
        </w:rPr>
      </w:pPr>
      <w:bookmarkStart w:id="799" w:name="_Toc99873617"/>
      <w:bookmarkStart w:id="800" w:name="_Toc341800378"/>
      <w:bookmarkStart w:id="801" w:name="_Toc403982525"/>
      <w:r w:rsidRPr="0094630C">
        <w:rPr>
          <w:sz w:val="22"/>
          <w:szCs w:val="22"/>
        </w:rPr>
        <w:lastRenderedPageBreak/>
        <w:t>Schlüssel 20: EBM-Ziffern</w:t>
      </w:r>
      <w:bookmarkEnd w:id="799"/>
      <w:bookmarkEnd w:id="800"/>
      <w:bookmarkEnd w:id="801"/>
    </w:p>
    <w:p w:rsidR="00A407AB" w:rsidRPr="0094630C" w:rsidRDefault="00A407AB">
      <w:pPr>
        <w:rPr>
          <w:szCs w:val="22"/>
        </w:rPr>
      </w:pPr>
      <w:r w:rsidRPr="0094630C">
        <w:rPr>
          <w:szCs w:val="22"/>
        </w:rPr>
        <w:t>siehe Anhang D zu Anlage 2</w:t>
      </w:r>
    </w:p>
    <w:p w:rsidR="00A407AB" w:rsidRPr="0094630C" w:rsidRDefault="00A407AB">
      <w:pPr>
        <w:pStyle w:val="Standard-Links"/>
        <w:keepLines w:val="0"/>
        <w:jc w:val="both"/>
        <w:rPr>
          <w:szCs w:val="22"/>
        </w:rPr>
      </w:pPr>
      <w:r w:rsidRPr="0094630C">
        <w:rPr>
          <w:szCs w:val="22"/>
        </w:rPr>
        <w:t>Bei Erweit</w:t>
      </w:r>
      <w:r w:rsidR="00CD4AEC">
        <w:rPr>
          <w:szCs w:val="22"/>
        </w:rPr>
        <w:t>erungen im Katalog „EBM</w:t>
      </w:r>
      <w:r w:rsidRPr="0094630C">
        <w:rPr>
          <w:szCs w:val="22"/>
        </w:rPr>
        <w:t xml:space="preserve">“ wird der Schlüssel 20 fortgeschrieben. Sollte im Einzelfall ein Krankenhaus eine EBM-Ziffer, zu dessen Rechnungslegung es berechtigt ist, im Schlüsselverzeichnis nicht wiederfinden, stellt es formlos unter Nennung der EBM-Ziffer einen Antrag auf Erweiterung des Kataloges an den </w:t>
      </w:r>
      <w:r w:rsidR="00CD4AEC">
        <w:rPr>
          <w:szCs w:val="22"/>
        </w:rPr>
        <w:t>GKV-Spitzenverband</w:t>
      </w:r>
      <w:r w:rsidR="00125FF7">
        <w:rPr>
          <w:szCs w:val="22"/>
        </w:rPr>
        <w:t xml:space="preserve"> </w:t>
      </w:r>
      <w:r w:rsidR="00125FF7" w:rsidRPr="00125FF7">
        <w:rPr>
          <w:szCs w:val="22"/>
        </w:rPr>
        <w:t>(datenaustausch301@gkv-spitzenverband.de)</w:t>
      </w:r>
      <w:r w:rsidRPr="0094630C">
        <w:rPr>
          <w:szCs w:val="22"/>
        </w:rPr>
        <w:t>. Nach Abklärung des Sachverhaltes durch die autorisierte Schlüsselvergabestelle wird der Schlüssel 20 entsprechend des Ergebnisses der Prüfung fortgeschrieben.</w:t>
      </w:r>
    </w:p>
    <w:p w:rsidR="00A407AB" w:rsidRPr="0094630C" w:rsidRDefault="00A407AB">
      <w:pPr>
        <w:rPr>
          <w:szCs w:val="22"/>
        </w:rPr>
      </w:pPr>
    </w:p>
    <w:p w:rsidR="009C5B2C" w:rsidRPr="0094630C" w:rsidRDefault="009C5B2C" w:rsidP="00B33E4C">
      <w:pPr>
        <w:pStyle w:val="berschrift2"/>
        <w:spacing w:before="120"/>
        <w:rPr>
          <w:sz w:val="22"/>
          <w:szCs w:val="22"/>
        </w:rPr>
      </w:pPr>
      <w:bookmarkStart w:id="802" w:name="_Toc341800379"/>
      <w:bookmarkStart w:id="803" w:name="_Toc403982526"/>
      <w:r w:rsidRPr="0094630C">
        <w:rPr>
          <w:sz w:val="22"/>
          <w:szCs w:val="22"/>
        </w:rPr>
        <w:t>Schlüssel 21: Geschlecht</w:t>
      </w:r>
      <w:bookmarkEnd w:id="802"/>
      <w:bookmarkEnd w:id="803"/>
    </w:p>
    <w:p w:rsidR="009C5B2C" w:rsidRPr="0094630C" w:rsidRDefault="009C5B2C" w:rsidP="00B33E4C">
      <w:pPr>
        <w:pStyle w:val="Textkrper22"/>
        <w:spacing w:before="0"/>
        <w:ind w:left="1559"/>
        <w:rPr>
          <w:szCs w:val="22"/>
        </w:rPr>
      </w:pPr>
    </w:p>
    <w:tbl>
      <w:tblPr>
        <w:tblW w:w="0" w:type="auto"/>
        <w:tblLayout w:type="fixed"/>
        <w:tblCellMar>
          <w:left w:w="70" w:type="dxa"/>
          <w:right w:w="70" w:type="dxa"/>
        </w:tblCellMar>
        <w:tblLook w:val="0000" w:firstRow="0" w:lastRow="0" w:firstColumn="0" w:lastColumn="0" w:noHBand="0" w:noVBand="0"/>
      </w:tblPr>
      <w:tblGrid>
        <w:gridCol w:w="1588"/>
        <w:gridCol w:w="567"/>
        <w:gridCol w:w="7598"/>
      </w:tblGrid>
      <w:tr w:rsidR="009C5B2C" w:rsidRPr="0094630C">
        <w:trPr>
          <w:cantSplit/>
        </w:trPr>
        <w:tc>
          <w:tcPr>
            <w:tcW w:w="1588" w:type="dxa"/>
            <w:tcBorders>
              <w:top w:val="nil"/>
              <w:left w:val="nil"/>
              <w:bottom w:val="nil"/>
              <w:right w:val="nil"/>
            </w:tcBorders>
          </w:tcPr>
          <w:p w:rsidR="009C5B2C" w:rsidRPr="0094630C" w:rsidRDefault="009C5B2C" w:rsidP="00C71F26">
            <w:pPr>
              <w:spacing w:before="80"/>
              <w:ind w:right="-155"/>
              <w:rPr>
                <w:b/>
                <w:szCs w:val="22"/>
              </w:rPr>
            </w:pPr>
          </w:p>
        </w:tc>
        <w:tc>
          <w:tcPr>
            <w:tcW w:w="567" w:type="dxa"/>
            <w:tcBorders>
              <w:top w:val="nil"/>
              <w:left w:val="nil"/>
              <w:bottom w:val="nil"/>
              <w:right w:val="nil"/>
            </w:tcBorders>
          </w:tcPr>
          <w:p w:rsidR="009C5B2C" w:rsidRPr="0094630C" w:rsidRDefault="009C5B2C" w:rsidP="00C71F26">
            <w:pPr>
              <w:spacing w:before="80"/>
              <w:rPr>
                <w:szCs w:val="22"/>
              </w:rPr>
            </w:pPr>
            <w:r w:rsidRPr="0094630C">
              <w:rPr>
                <w:szCs w:val="22"/>
              </w:rPr>
              <w:t>m</w:t>
            </w:r>
          </w:p>
        </w:tc>
        <w:tc>
          <w:tcPr>
            <w:tcW w:w="7598" w:type="dxa"/>
            <w:tcBorders>
              <w:top w:val="nil"/>
              <w:left w:val="nil"/>
              <w:bottom w:val="nil"/>
              <w:right w:val="nil"/>
            </w:tcBorders>
          </w:tcPr>
          <w:p w:rsidR="009C5B2C" w:rsidRPr="0094630C" w:rsidRDefault="009C5B2C" w:rsidP="00C71F26">
            <w:pPr>
              <w:spacing w:before="80"/>
              <w:rPr>
                <w:szCs w:val="22"/>
              </w:rPr>
            </w:pPr>
            <w:r w:rsidRPr="0094630C">
              <w:rPr>
                <w:szCs w:val="22"/>
              </w:rPr>
              <w:t>männlich</w:t>
            </w:r>
          </w:p>
        </w:tc>
      </w:tr>
      <w:tr w:rsidR="009C5B2C" w:rsidRPr="0094630C">
        <w:trPr>
          <w:cantSplit/>
        </w:trPr>
        <w:tc>
          <w:tcPr>
            <w:tcW w:w="1588" w:type="dxa"/>
            <w:tcBorders>
              <w:top w:val="nil"/>
              <w:left w:val="nil"/>
              <w:bottom w:val="nil"/>
              <w:right w:val="nil"/>
            </w:tcBorders>
          </w:tcPr>
          <w:p w:rsidR="009C5B2C" w:rsidRPr="0094630C" w:rsidRDefault="009C5B2C" w:rsidP="00C71F26">
            <w:pPr>
              <w:spacing w:before="80"/>
              <w:rPr>
                <w:b/>
                <w:szCs w:val="22"/>
              </w:rPr>
            </w:pPr>
          </w:p>
        </w:tc>
        <w:tc>
          <w:tcPr>
            <w:tcW w:w="567" w:type="dxa"/>
            <w:tcBorders>
              <w:top w:val="nil"/>
              <w:left w:val="nil"/>
              <w:bottom w:val="nil"/>
              <w:right w:val="nil"/>
            </w:tcBorders>
          </w:tcPr>
          <w:p w:rsidR="009C5B2C" w:rsidRPr="0094630C" w:rsidRDefault="009C5B2C" w:rsidP="00C71F26">
            <w:pPr>
              <w:spacing w:before="80"/>
              <w:rPr>
                <w:szCs w:val="22"/>
              </w:rPr>
            </w:pPr>
            <w:r w:rsidRPr="0094630C">
              <w:rPr>
                <w:szCs w:val="22"/>
              </w:rPr>
              <w:t>w</w:t>
            </w:r>
          </w:p>
        </w:tc>
        <w:tc>
          <w:tcPr>
            <w:tcW w:w="7598" w:type="dxa"/>
            <w:tcBorders>
              <w:top w:val="nil"/>
              <w:left w:val="nil"/>
              <w:bottom w:val="nil"/>
              <w:right w:val="nil"/>
            </w:tcBorders>
          </w:tcPr>
          <w:p w:rsidR="009C5B2C" w:rsidRPr="0094630C" w:rsidRDefault="009C5B2C" w:rsidP="00C71F26">
            <w:pPr>
              <w:spacing w:before="80"/>
              <w:rPr>
                <w:szCs w:val="22"/>
              </w:rPr>
            </w:pPr>
            <w:r w:rsidRPr="0094630C">
              <w:rPr>
                <w:szCs w:val="22"/>
              </w:rPr>
              <w:t>weiblich</w:t>
            </w:r>
          </w:p>
        </w:tc>
      </w:tr>
      <w:tr w:rsidR="00940C15" w:rsidRPr="0094630C">
        <w:trPr>
          <w:cantSplit/>
        </w:trPr>
        <w:tc>
          <w:tcPr>
            <w:tcW w:w="1588" w:type="dxa"/>
            <w:tcBorders>
              <w:top w:val="nil"/>
              <w:left w:val="nil"/>
              <w:bottom w:val="nil"/>
              <w:right w:val="nil"/>
            </w:tcBorders>
          </w:tcPr>
          <w:p w:rsidR="00940C15" w:rsidRPr="0094630C" w:rsidRDefault="00940C15" w:rsidP="00C71F26">
            <w:pPr>
              <w:spacing w:before="80"/>
              <w:rPr>
                <w:b/>
                <w:szCs w:val="22"/>
              </w:rPr>
            </w:pPr>
          </w:p>
        </w:tc>
        <w:tc>
          <w:tcPr>
            <w:tcW w:w="567" w:type="dxa"/>
            <w:tcBorders>
              <w:top w:val="nil"/>
              <w:left w:val="nil"/>
              <w:bottom w:val="nil"/>
              <w:right w:val="nil"/>
            </w:tcBorders>
          </w:tcPr>
          <w:p w:rsidR="00940C15" w:rsidRPr="0094630C" w:rsidRDefault="00940C15" w:rsidP="00C71F26">
            <w:pPr>
              <w:spacing w:before="80"/>
              <w:rPr>
                <w:szCs w:val="22"/>
              </w:rPr>
            </w:pPr>
            <w:r>
              <w:rPr>
                <w:szCs w:val="22"/>
              </w:rPr>
              <w:t>x</w:t>
            </w:r>
          </w:p>
        </w:tc>
        <w:tc>
          <w:tcPr>
            <w:tcW w:w="7598" w:type="dxa"/>
            <w:tcBorders>
              <w:top w:val="nil"/>
              <w:left w:val="nil"/>
              <w:bottom w:val="nil"/>
              <w:right w:val="nil"/>
            </w:tcBorders>
          </w:tcPr>
          <w:p w:rsidR="00940C15" w:rsidRPr="0094630C" w:rsidRDefault="00940C15" w:rsidP="00C71F26">
            <w:pPr>
              <w:spacing w:before="80"/>
              <w:rPr>
                <w:szCs w:val="22"/>
              </w:rPr>
            </w:pPr>
            <w:r>
              <w:rPr>
                <w:szCs w:val="22"/>
              </w:rPr>
              <w:t>unbestimmt</w:t>
            </w:r>
          </w:p>
        </w:tc>
      </w:tr>
    </w:tbl>
    <w:p w:rsidR="00A407AB" w:rsidRPr="0094630C" w:rsidRDefault="00A407AB">
      <w:pPr>
        <w:rPr>
          <w:szCs w:val="22"/>
        </w:rPr>
      </w:pPr>
    </w:p>
    <w:p w:rsidR="00B33E4C" w:rsidRPr="0094630C" w:rsidRDefault="00B33E4C" w:rsidP="00B33E4C">
      <w:pPr>
        <w:pStyle w:val="berschrift2"/>
        <w:spacing w:before="120"/>
        <w:rPr>
          <w:sz w:val="22"/>
          <w:szCs w:val="22"/>
        </w:rPr>
      </w:pPr>
      <w:bookmarkStart w:id="804" w:name="_Toc341800380"/>
      <w:bookmarkStart w:id="805" w:name="_Toc403982527"/>
      <w:r w:rsidRPr="0094630C">
        <w:rPr>
          <w:sz w:val="22"/>
          <w:szCs w:val="22"/>
        </w:rPr>
        <w:t>Schlüssel 22: Leistungsbereich (116b)</w:t>
      </w:r>
      <w:bookmarkEnd w:id="804"/>
      <w:bookmarkEnd w:id="805"/>
    </w:p>
    <w:p w:rsidR="00B33E4C" w:rsidRPr="0094630C" w:rsidRDefault="00B33E4C" w:rsidP="00B33E4C">
      <w:pPr>
        <w:spacing w:before="0"/>
        <w:rPr>
          <w:szCs w:val="22"/>
        </w:rPr>
      </w:pPr>
    </w:p>
    <w:tbl>
      <w:tblPr>
        <w:tblW w:w="8789" w:type="dxa"/>
        <w:tblInd w:w="55" w:type="dxa"/>
        <w:tblCellMar>
          <w:left w:w="70" w:type="dxa"/>
          <w:right w:w="70" w:type="dxa"/>
        </w:tblCellMar>
        <w:tblLook w:val="0000" w:firstRow="0" w:lastRow="0" w:firstColumn="0" w:lastColumn="0" w:noHBand="0" w:noVBand="0"/>
      </w:tblPr>
      <w:tblGrid>
        <w:gridCol w:w="851"/>
        <w:gridCol w:w="7938"/>
      </w:tblGrid>
      <w:tr w:rsidR="00B33E4C" w:rsidRPr="003A2525">
        <w:trPr>
          <w:trHeight w:val="255"/>
        </w:trPr>
        <w:tc>
          <w:tcPr>
            <w:tcW w:w="851"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010100</w:t>
            </w:r>
          </w:p>
        </w:tc>
        <w:tc>
          <w:tcPr>
            <w:tcW w:w="7938"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 xml:space="preserve">CT/ MRT-gestützte </w:t>
            </w:r>
            <w:proofErr w:type="spellStart"/>
            <w:r w:rsidRPr="003A2525">
              <w:rPr>
                <w:szCs w:val="22"/>
              </w:rPr>
              <w:t>interventionelle</w:t>
            </w:r>
            <w:proofErr w:type="spellEnd"/>
            <w:r w:rsidRPr="003A2525">
              <w:rPr>
                <w:szCs w:val="22"/>
              </w:rPr>
              <w:t xml:space="preserve"> schmerztherapeutische Leistungen</w:t>
            </w:r>
          </w:p>
        </w:tc>
      </w:tr>
      <w:tr w:rsidR="00B33E4C" w:rsidRPr="003A2525">
        <w:trPr>
          <w:trHeight w:val="255"/>
        </w:trPr>
        <w:tc>
          <w:tcPr>
            <w:tcW w:w="851"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010200</w:t>
            </w:r>
          </w:p>
        </w:tc>
        <w:tc>
          <w:tcPr>
            <w:tcW w:w="7938" w:type="dxa"/>
            <w:tcBorders>
              <w:top w:val="nil"/>
              <w:left w:val="nil"/>
              <w:bottom w:val="nil"/>
              <w:right w:val="nil"/>
            </w:tcBorders>
            <w:shd w:val="clear" w:color="auto" w:fill="auto"/>
            <w:noWrap/>
          </w:tcPr>
          <w:p w:rsidR="00B33E4C" w:rsidRPr="003A2525" w:rsidRDefault="00B33E4C" w:rsidP="00B33E4C">
            <w:pPr>
              <w:spacing w:before="80"/>
              <w:rPr>
                <w:szCs w:val="22"/>
              </w:rPr>
            </w:pPr>
            <w:proofErr w:type="spellStart"/>
            <w:r w:rsidRPr="003A2525">
              <w:rPr>
                <w:szCs w:val="22"/>
              </w:rPr>
              <w:t>Brachytherapie</w:t>
            </w:r>
            <w:proofErr w:type="spellEnd"/>
          </w:p>
        </w:tc>
      </w:tr>
      <w:tr w:rsidR="00B33E4C" w:rsidRPr="003A2525">
        <w:trPr>
          <w:trHeight w:val="255"/>
        </w:trPr>
        <w:tc>
          <w:tcPr>
            <w:tcW w:w="851"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020100</w:t>
            </w:r>
          </w:p>
        </w:tc>
        <w:tc>
          <w:tcPr>
            <w:tcW w:w="7938"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Mukoviszidose</w:t>
            </w:r>
          </w:p>
        </w:tc>
      </w:tr>
      <w:tr w:rsidR="00B33E4C" w:rsidRPr="003A2525">
        <w:trPr>
          <w:trHeight w:val="255"/>
        </w:trPr>
        <w:tc>
          <w:tcPr>
            <w:tcW w:w="851"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020200</w:t>
            </w:r>
          </w:p>
        </w:tc>
        <w:tc>
          <w:tcPr>
            <w:tcW w:w="7938"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Gerinnungsstörungen (Hämophilie)</w:t>
            </w:r>
          </w:p>
        </w:tc>
      </w:tr>
      <w:tr w:rsidR="00B33E4C" w:rsidRPr="003A2525">
        <w:trPr>
          <w:trHeight w:val="255"/>
        </w:trPr>
        <w:tc>
          <w:tcPr>
            <w:tcW w:w="851"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020300</w:t>
            </w:r>
          </w:p>
        </w:tc>
        <w:tc>
          <w:tcPr>
            <w:tcW w:w="7938"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Fehlbildungen, angeborenen Skelettsystemfehlbildungen und neuromuskulären Erkrankungen</w:t>
            </w:r>
          </w:p>
        </w:tc>
      </w:tr>
      <w:tr w:rsidR="002B6ED7" w:rsidRPr="003A2525" w:rsidTr="00CF18B9">
        <w:trPr>
          <w:trHeight w:val="255"/>
        </w:trPr>
        <w:tc>
          <w:tcPr>
            <w:tcW w:w="851" w:type="dxa"/>
            <w:tcBorders>
              <w:top w:val="nil"/>
              <w:left w:val="nil"/>
              <w:bottom w:val="nil"/>
              <w:right w:val="nil"/>
            </w:tcBorders>
            <w:shd w:val="clear" w:color="auto" w:fill="auto"/>
            <w:noWrap/>
          </w:tcPr>
          <w:p w:rsidR="002B6ED7" w:rsidRPr="003A2525" w:rsidRDefault="002B6ED7" w:rsidP="00CF18B9">
            <w:pPr>
              <w:spacing w:before="80"/>
              <w:rPr>
                <w:szCs w:val="22"/>
              </w:rPr>
            </w:pPr>
            <w:r w:rsidRPr="003A2525">
              <w:rPr>
                <w:szCs w:val="22"/>
              </w:rPr>
              <w:t>020301</w:t>
            </w:r>
          </w:p>
        </w:tc>
        <w:tc>
          <w:tcPr>
            <w:tcW w:w="7938" w:type="dxa"/>
            <w:tcBorders>
              <w:top w:val="nil"/>
              <w:left w:val="nil"/>
              <w:bottom w:val="nil"/>
              <w:right w:val="nil"/>
            </w:tcBorders>
            <w:shd w:val="clear" w:color="auto" w:fill="auto"/>
            <w:noWrap/>
          </w:tcPr>
          <w:p w:rsidR="002B6ED7" w:rsidRPr="003A2525" w:rsidRDefault="002B6ED7" w:rsidP="00CF18B9">
            <w:pPr>
              <w:spacing w:before="80"/>
              <w:rPr>
                <w:szCs w:val="22"/>
              </w:rPr>
            </w:pPr>
            <w:r w:rsidRPr="003A2525">
              <w:rPr>
                <w:szCs w:val="22"/>
              </w:rPr>
              <w:t>angeborenen Skelettsystemfehlbildungen</w:t>
            </w:r>
          </w:p>
        </w:tc>
      </w:tr>
      <w:tr w:rsidR="002B6ED7" w:rsidRPr="003A2525" w:rsidTr="00CF18B9">
        <w:trPr>
          <w:trHeight w:val="255"/>
        </w:trPr>
        <w:tc>
          <w:tcPr>
            <w:tcW w:w="851" w:type="dxa"/>
            <w:tcBorders>
              <w:top w:val="nil"/>
              <w:left w:val="nil"/>
              <w:bottom w:val="nil"/>
              <w:right w:val="nil"/>
            </w:tcBorders>
            <w:shd w:val="clear" w:color="auto" w:fill="auto"/>
            <w:noWrap/>
          </w:tcPr>
          <w:p w:rsidR="002B6ED7" w:rsidRPr="003A2525" w:rsidRDefault="002B6ED7" w:rsidP="00CF18B9">
            <w:pPr>
              <w:spacing w:before="80"/>
              <w:rPr>
                <w:szCs w:val="22"/>
              </w:rPr>
            </w:pPr>
            <w:r w:rsidRPr="003A2525">
              <w:rPr>
                <w:szCs w:val="22"/>
              </w:rPr>
              <w:t>020302</w:t>
            </w:r>
          </w:p>
        </w:tc>
        <w:tc>
          <w:tcPr>
            <w:tcW w:w="7938" w:type="dxa"/>
            <w:tcBorders>
              <w:top w:val="nil"/>
              <w:left w:val="nil"/>
              <w:bottom w:val="nil"/>
              <w:right w:val="nil"/>
            </w:tcBorders>
            <w:shd w:val="clear" w:color="auto" w:fill="auto"/>
            <w:noWrap/>
          </w:tcPr>
          <w:p w:rsidR="002B6ED7" w:rsidRPr="003A2525" w:rsidRDefault="002B6ED7" w:rsidP="00CF18B9">
            <w:pPr>
              <w:spacing w:before="80"/>
              <w:rPr>
                <w:szCs w:val="22"/>
              </w:rPr>
            </w:pPr>
            <w:r w:rsidRPr="003A2525">
              <w:rPr>
                <w:szCs w:val="22"/>
              </w:rPr>
              <w:t>Fehlbildungen</w:t>
            </w:r>
          </w:p>
        </w:tc>
      </w:tr>
      <w:tr w:rsidR="00B33E4C" w:rsidRPr="003A2525">
        <w:trPr>
          <w:trHeight w:val="255"/>
        </w:trPr>
        <w:tc>
          <w:tcPr>
            <w:tcW w:w="851"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020400</w:t>
            </w:r>
          </w:p>
        </w:tc>
        <w:tc>
          <w:tcPr>
            <w:tcW w:w="7938"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schwerwiegende Immunologische Erkrankungen</w:t>
            </w:r>
          </w:p>
        </w:tc>
      </w:tr>
      <w:tr w:rsidR="00B33E4C" w:rsidRPr="003A2525">
        <w:trPr>
          <w:trHeight w:val="255"/>
        </w:trPr>
        <w:tc>
          <w:tcPr>
            <w:tcW w:w="851"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020600</w:t>
            </w:r>
          </w:p>
        </w:tc>
        <w:tc>
          <w:tcPr>
            <w:tcW w:w="7938" w:type="dxa"/>
            <w:tcBorders>
              <w:top w:val="nil"/>
              <w:left w:val="nil"/>
              <w:bottom w:val="nil"/>
              <w:right w:val="nil"/>
            </w:tcBorders>
            <w:shd w:val="clear" w:color="auto" w:fill="auto"/>
            <w:noWrap/>
          </w:tcPr>
          <w:p w:rsidR="00B33E4C" w:rsidRPr="003A2525" w:rsidRDefault="00B33E4C" w:rsidP="00B33E4C">
            <w:pPr>
              <w:spacing w:before="80"/>
              <w:rPr>
                <w:szCs w:val="22"/>
              </w:rPr>
            </w:pPr>
            <w:proofErr w:type="spellStart"/>
            <w:r w:rsidRPr="003A2525">
              <w:rPr>
                <w:szCs w:val="22"/>
              </w:rPr>
              <w:t>biliäre</w:t>
            </w:r>
            <w:proofErr w:type="spellEnd"/>
            <w:r w:rsidRPr="003A2525">
              <w:rPr>
                <w:szCs w:val="22"/>
              </w:rPr>
              <w:t xml:space="preserve"> Zirrhose</w:t>
            </w:r>
          </w:p>
        </w:tc>
      </w:tr>
      <w:tr w:rsidR="00B33E4C" w:rsidRPr="003A2525">
        <w:trPr>
          <w:trHeight w:val="255"/>
        </w:trPr>
        <w:tc>
          <w:tcPr>
            <w:tcW w:w="851"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020700</w:t>
            </w:r>
          </w:p>
        </w:tc>
        <w:tc>
          <w:tcPr>
            <w:tcW w:w="7938"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 xml:space="preserve">primär </w:t>
            </w:r>
            <w:proofErr w:type="spellStart"/>
            <w:r w:rsidRPr="003A2525">
              <w:rPr>
                <w:szCs w:val="22"/>
              </w:rPr>
              <w:t>sklerosierende</w:t>
            </w:r>
            <w:proofErr w:type="spellEnd"/>
            <w:r w:rsidRPr="003A2525">
              <w:rPr>
                <w:szCs w:val="22"/>
              </w:rPr>
              <w:t xml:space="preserve"> </w:t>
            </w:r>
            <w:proofErr w:type="spellStart"/>
            <w:r w:rsidRPr="003A2525">
              <w:rPr>
                <w:szCs w:val="22"/>
              </w:rPr>
              <w:t>Cholangitis</w:t>
            </w:r>
            <w:proofErr w:type="spellEnd"/>
          </w:p>
        </w:tc>
      </w:tr>
      <w:tr w:rsidR="00B33E4C" w:rsidRPr="003A2525">
        <w:trPr>
          <w:trHeight w:val="255"/>
        </w:trPr>
        <w:tc>
          <w:tcPr>
            <w:tcW w:w="851"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020800</w:t>
            </w:r>
          </w:p>
        </w:tc>
        <w:tc>
          <w:tcPr>
            <w:tcW w:w="7938"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Morbus Wilson</w:t>
            </w:r>
          </w:p>
        </w:tc>
      </w:tr>
      <w:tr w:rsidR="00B33E4C" w:rsidRPr="003A2525">
        <w:trPr>
          <w:trHeight w:val="255"/>
        </w:trPr>
        <w:tc>
          <w:tcPr>
            <w:tcW w:w="851"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020900</w:t>
            </w:r>
          </w:p>
        </w:tc>
        <w:tc>
          <w:tcPr>
            <w:tcW w:w="7938"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Transsexualismus</w:t>
            </w:r>
          </w:p>
        </w:tc>
      </w:tr>
      <w:tr w:rsidR="00B33E4C" w:rsidRPr="003A2525">
        <w:trPr>
          <w:trHeight w:val="255"/>
        </w:trPr>
        <w:tc>
          <w:tcPr>
            <w:tcW w:w="851"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021001</w:t>
            </w:r>
          </w:p>
        </w:tc>
        <w:tc>
          <w:tcPr>
            <w:tcW w:w="7938"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 xml:space="preserve">angeborene Stoffwechselstörungen: </w:t>
            </w:r>
            <w:proofErr w:type="spellStart"/>
            <w:r w:rsidRPr="003A2525">
              <w:rPr>
                <w:szCs w:val="22"/>
              </w:rPr>
              <w:t>Adrenogenitales</w:t>
            </w:r>
            <w:proofErr w:type="spellEnd"/>
            <w:r w:rsidRPr="003A2525">
              <w:rPr>
                <w:szCs w:val="22"/>
              </w:rPr>
              <w:t xml:space="preserve"> Syndrom</w:t>
            </w:r>
          </w:p>
        </w:tc>
      </w:tr>
      <w:tr w:rsidR="00B33E4C" w:rsidRPr="003A2525">
        <w:trPr>
          <w:trHeight w:val="255"/>
        </w:trPr>
        <w:tc>
          <w:tcPr>
            <w:tcW w:w="851"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021002</w:t>
            </w:r>
          </w:p>
        </w:tc>
        <w:tc>
          <w:tcPr>
            <w:tcW w:w="7938"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angeborene Stoffwechselstörungen: Hypothyreose</w:t>
            </w:r>
          </w:p>
        </w:tc>
      </w:tr>
      <w:tr w:rsidR="00B33E4C" w:rsidRPr="003A2525">
        <w:trPr>
          <w:trHeight w:val="255"/>
        </w:trPr>
        <w:tc>
          <w:tcPr>
            <w:tcW w:w="851"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021003</w:t>
            </w:r>
          </w:p>
        </w:tc>
        <w:tc>
          <w:tcPr>
            <w:tcW w:w="7938"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angeborene Stoffwechselstörungen: Phenylketonurie</w:t>
            </w:r>
          </w:p>
        </w:tc>
      </w:tr>
      <w:tr w:rsidR="00B33E4C" w:rsidRPr="003A2525">
        <w:trPr>
          <w:trHeight w:val="255"/>
        </w:trPr>
        <w:tc>
          <w:tcPr>
            <w:tcW w:w="851"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021004</w:t>
            </w:r>
          </w:p>
        </w:tc>
        <w:tc>
          <w:tcPr>
            <w:tcW w:w="7938"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angeborene Stoffwechselstörungen: Medium-</w:t>
            </w:r>
            <w:proofErr w:type="spellStart"/>
            <w:r w:rsidRPr="003A2525">
              <w:rPr>
                <w:szCs w:val="22"/>
              </w:rPr>
              <w:t>chain</w:t>
            </w:r>
            <w:proofErr w:type="spellEnd"/>
            <w:r w:rsidRPr="003A2525">
              <w:rPr>
                <w:szCs w:val="22"/>
              </w:rPr>
              <w:t>-</w:t>
            </w:r>
            <w:proofErr w:type="spellStart"/>
            <w:r w:rsidRPr="003A2525">
              <w:rPr>
                <w:szCs w:val="22"/>
              </w:rPr>
              <w:t>Acyl</w:t>
            </w:r>
            <w:proofErr w:type="spellEnd"/>
            <w:r w:rsidRPr="003A2525">
              <w:rPr>
                <w:szCs w:val="22"/>
              </w:rPr>
              <w:t>-</w:t>
            </w:r>
            <w:proofErr w:type="spellStart"/>
            <w:r w:rsidRPr="003A2525">
              <w:rPr>
                <w:szCs w:val="22"/>
              </w:rPr>
              <w:t>CoA</w:t>
            </w:r>
            <w:proofErr w:type="spellEnd"/>
            <w:r w:rsidRPr="003A2525">
              <w:rPr>
                <w:szCs w:val="22"/>
              </w:rPr>
              <w:t>-Dehydrogenase-Mangel (MCAD-Mangel)</w:t>
            </w:r>
          </w:p>
        </w:tc>
      </w:tr>
      <w:tr w:rsidR="00B33E4C" w:rsidRPr="003A2525">
        <w:trPr>
          <w:trHeight w:val="255"/>
        </w:trPr>
        <w:tc>
          <w:tcPr>
            <w:tcW w:w="851"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021005</w:t>
            </w:r>
          </w:p>
        </w:tc>
        <w:tc>
          <w:tcPr>
            <w:tcW w:w="7938"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 xml:space="preserve">angeborene Stoffwechselstörungen: </w:t>
            </w:r>
            <w:proofErr w:type="spellStart"/>
            <w:r w:rsidRPr="003A2525">
              <w:rPr>
                <w:szCs w:val="22"/>
              </w:rPr>
              <w:t>Galactosaemie</w:t>
            </w:r>
            <w:proofErr w:type="spellEnd"/>
          </w:p>
        </w:tc>
      </w:tr>
      <w:tr w:rsidR="00B33E4C" w:rsidRPr="003A2525">
        <w:trPr>
          <w:trHeight w:val="255"/>
        </w:trPr>
        <w:tc>
          <w:tcPr>
            <w:tcW w:w="851"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021100</w:t>
            </w:r>
          </w:p>
        </w:tc>
        <w:tc>
          <w:tcPr>
            <w:tcW w:w="7938" w:type="dxa"/>
            <w:tcBorders>
              <w:top w:val="nil"/>
              <w:left w:val="nil"/>
              <w:bottom w:val="nil"/>
              <w:right w:val="nil"/>
            </w:tcBorders>
            <w:shd w:val="clear" w:color="auto" w:fill="auto"/>
            <w:noWrap/>
          </w:tcPr>
          <w:p w:rsidR="00B33E4C" w:rsidRPr="003A2525" w:rsidRDefault="00B33E4C" w:rsidP="00B33E4C">
            <w:pPr>
              <w:spacing w:before="80"/>
              <w:rPr>
                <w:szCs w:val="22"/>
              </w:rPr>
            </w:pPr>
            <w:proofErr w:type="spellStart"/>
            <w:r w:rsidRPr="003A2525">
              <w:rPr>
                <w:szCs w:val="22"/>
              </w:rPr>
              <w:t>Marfan</w:t>
            </w:r>
            <w:proofErr w:type="spellEnd"/>
            <w:r w:rsidRPr="003A2525">
              <w:rPr>
                <w:szCs w:val="22"/>
              </w:rPr>
              <w:t>-Syndrom</w:t>
            </w:r>
          </w:p>
        </w:tc>
      </w:tr>
      <w:tr w:rsidR="00B33E4C" w:rsidRPr="003A2525">
        <w:trPr>
          <w:trHeight w:val="255"/>
        </w:trPr>
        <w:tc>
          <w:tcPr>
            <w:tcW w:w="851"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021200</w:t>
            </w:r>
          </w:p>
        </w:tc>
        <w:tc>
          <w:tcPr>
            <w:tcW w:w="7938"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Pulmonale Hypertonie</w:t>
            </w:r>
          </w:p>
        </w:tc>
      </w:tr>
      <w:tr w:rsidR="00092898" w:rsidRPr="003A2525">
        <w:trPr>
          <w:trHeight w:val="255"/>
        </w:trPr>
        <w:tc>
          <w:tcPr>
            <w:tcW w:w="851" w:type="dxa"/>
            <w:tcBorders>
              <w:top w:val="nil"/>
              <w:left w:val="nil"/>
              <w:bottom w:val="nil"/>
              <w:right w:val="nil"/>
            </w:tcBorders>
            <w:shd w:val="clear" w:color="auto" w:fill="auto"/>
            <w:noWrap/>
          </w:tcPr>
          <w:p w:rsidR="00092898" w:rsidRPr="003A2525" w:rsidRDefault="00092898" w:rsidP="00936F07">
            <w:pPr>
              <w:spacing w:before="80"/>
              <w:rPr>
                <w:szCs w:val="22"/>
              </w:rPr>
            </w:pPr>
            <w:r w:rsidRPr="003A2525">
              <w:rPr>
                <w:szCs w:val="22"/>
              </w:rPr>
              <w:t>021300</w:t>
            </w:r>
          </w:p>
        </w:tc>
        <w:tc>
          <w:tcPr>
            <w:tcW w:w="7938" w:type="dxa"/>
            <w:tcBorders>
              <w:top w:val="nil"/>
              <w:left w:val="nil"/>
              <w:bottom w:val="nil"/>
              <w:right w:val="nil"/>
            </w:tcBorders>
            <w:shd w:val="clear" w:color="auto" w:fill="auto"/>
            <w:noWrap/>
          </w:tcPr>
          <w:p w:rsidR="00092898" w:rsidRPr="003A2525" w:rsidRDefault="00092898" w:rsidP="00936F07">
            <w:pPr>
              <w:spacing w:before="80"/>
              <w:rPr>
                <w:szCs w:val="22"/>
              </w:rPr>
            </w:pPr>
            <w:r w:rsidRPr="003A2525">
              <w:rPr>
                <w:szCs w:val="22"/>
              </w:rPr>
              <w:t>neuromuskuläre Erkrankungen</w:t>
            </w:r>
          </w:p>
        </w:tc>
      </w:tr>
      <w:tr w:rsidR="00092898" w:rsidRPr="003A2525">
        <w:trPr>
          <w:trHeight w:val="255"/>
        </w:trPr>
        <w:tc>
          <w:tcPr>
            <w:tcW w:w="851" w:type="dxa"/>
            <w:tcBorders>
              <w:top w:val="nil"/>
              <w:left w:val="nil"/>
              <w:bottom w:val="nil"/>
              <w:right w:val="nil"/>
            </w:tcBorders>
            <w:shd w:val="clear" w:color="auto" w:fill="auto"/>
            <w:noWrap/>
          </w:tcPr>
          <w:p w:rsidR="00092898" w:rsidRPr="003A2525" w:rsidRDefault="00092898" w:rsidP="00936F07">
            <w:pPr>
              <w:spacing w:before="80"/>
              <w:rPr>
                <w:szCs w:val="22"/>
              </w:rPr>
            </w:pPr>
            <w:r w:rsidRPr="003A2525">
              <w:rPr>
                <w:szCs w:val="22"/>
              </w:rPr>
              <w:t>021400</w:t>
            </w:r>
          </w:p>
        </w:tc>
        <w:tc>
          <w:tcPr>
            <w:tcW w:w="7938" w:type="dxa"/>
            <w:tcBorders>
              <w:top w:val="nil"/>
              <w:left w:val="nil"/>
              <w:bottom w:val="nil"/>
              <w:right w:val="nil"/>
            </w:tcBorders>
            <w:shd w:val="clear" w:color="auto" w:fill="auto"/>
            <w:noWrap/>
          </w:tcPr>
          <w:p w:rsidR="00092898" w:rsidRPr="003A2525" w:rsidRDefault="00092898" w:rsidP="00936F07">
            <w:pPr>
              <w:spacing w:before="80"/>
              <w:rPr>
                <w:szCs w:val="22"/>
              </w:rPr>
            </w:pPr>
            <w:r w:rsidRPr="003A2525">
              <w:rPr>
                <w:szCs w:val="22"/>
              </w:rPr>
              <w:t>Kurzdarmsyndrom</w:t>
            </w:r>
          </w:p>
        </w:tc>
      </w:tr>
      <w:tr w:rsidR="00711109" w:rsidRPr="003A2525" w:rsidTr="00CF18B9">
        <w:trPr>
          <w:trHeight w:val="255"/>
        </w:trPr>
        <w:tc>
          <w:tcPr>
            <w:tcW w:w="851" w:type="dxa"/>
            <w:tcBorders>
              <w:top w:val="nil"/>
              <w:left w:val="nil"/>
              <w:bottom w:val="nil"/>
              <w:right w:val="nil"/>
            </w:tcBorders>
            <w:shd w:val="clear" w:color="auto" w:fill="auto"/>
            <w:noWrap/>
          </w:tcPr>
          <w:p w:rsidR="00711109" w:rsidRPr="003A2525" w:rsidRDefault="00711109" w:rsidP="00CF18B9">
            <w:pPr>
              <w:spacing w:before="80"/>
              <w:rPr>
                <w:szCs w:val="22"/>
              </w:rPr>
            </w:pPr>
            <w:r w:rsidRPr="003A2525">
              <w:rPr>
                <w:szCs w:val="22"/>
              </w:rPr>
              <w:t>021500</w:t>
            </w:r>
          </w:p>
        </w:tc>
        <w:tc>
          <w:tcPr>
            <w:tcW w:w="7938" w:type="dxa"/>
            <w:tcBorders>
              <w:top w:val="nil"/>
              <w:left w:val="nil"/>
              <w:bottom w:val="nil"/>
              <w:right w:val="nil"/>
            </w:tcBorders>
            <w:shd w:val="clear" w:color="auto" w:fill="auto"/>
            <w:noWrap/>
          </w:tcPr>
          <w:p w:rsidR="00711109" w:rsidRPr="003A2525" w:rsidRDefault="00711109" w:rsidP="00CF18B9">
            <w:pPr>
              <w:spacing w:before="80"/>
              <w:rPr>
                <w:szCs w:val="22"/>
              </w:rPr>
            </w:pPr>
            <w:r w:rsidRPr="003A2525">
              <w:rPr>
                <w:szCs w:val="22"/>
              </w:rPr>
              <w:t>Vor- und Nachbehandlung bei Lebertransplantation</w:t>
            </w:r>
          </w:p>
        </w:tc>
      </w:tr>
      <w:tr w:rsidR="00B33E4C" w:rsidRPr="003A2525">
        <w:trPr>
          <w:trHeight w:val="255"/>
        </w:trPr>
        <w:tc>
          <w:tcPr>
            <w:tcW w:w="851"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lastRenderedPageBreak/>
              <w:t>030101</w:t>
            </w:r>
          </w:p>
        </w:tc>
        <w:tc>
          <w:tcPr>
            <w:tcW w:w="7938"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onkologische Erkrankungen: Gastrointestinale Tumore, Tumore der Bauchhöhle</w:t>
            </w:r>
          </w:p>
        </w:tc>
      </w:tr>
      <w:tr w:rsidR="00B33E4C" w:rsidRPr="003A2525">
        <w:trPr>
          <w:trHeight w:val="255"/>
        </w:trPr>
        <w:tc>
          <w:tcPr>
            <w:tcW w:w="851"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030102</w:t>
            </w:r>
          </w:p>
        </w:tc>
        <w:tc>
          <w:tcPr>
            <w:tcW w:w="7938"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onkologische Erkrankungen: Tumore der Lunge und des Thorax</w:t>
            </w:r>
          </w:p>
        </w:tc>
      </w:tr>
      <w:tr w:rsidR="00B33E4C" w:rsidRPr="003A2525">
        <w:trPr>
          <w:trHeight w:val="255"/>
        </w:trPr>
        <w:tc>
          <w:tcPr>
            <w:tcW w:w="851"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030103</w:t>
            </w:r>
          </w:p>
        </w:tc>
        <w:tc>
          <w:tcPr>
            <w:tcW w:w="7938"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onkologische Erkrankungen: Knochen- und Weichteil-Tumore</w:t>
            </w:r>
          </w:p>
        </w:tc>
      </w:tr>
      <w:tr w:rsidR="00B33E4C" w:rsidRPr="003A2525">
        <w:trPr>
          <w:trHeight w:val="255"/>
        </w:trPr>
        <w:tc>
          <w:tcPr>
            <w:tcW w:w="851"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030104</w:t>
            </w:r>
          </w:p>
        </w:tc>
        <w:tc>
          <w:tcPr>
            <w:tcW w:w="7938"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onkologische Erkrankungen: Hauttumore</w:t>
            </w:r>
          </w:p>
        </w:tc>
      </w:tr>
      <w:tr w:rsidR="00B33E4C" w:rsidRPr="003A2525">
        <w:trPr>
          <w:trHeight w:val="255"/>
        </w:trPr>
        <w:tc>
          <w:tcPr>
            <w:tcW w:w="851"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030105</w:t>
            </w:r>
          </w:p>
        </w:tc>
        <w:tc>
          <w:tcPr>
            <w:tcW w:w="7938"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onkologische Erkrankungen: Tumore des Gehirns und der peripheren Nerven</w:t>
            </w:r>
          </w:p>
        </w:tc>
      </w:tr>
      <w:tr w:rsidR="00B33E4C" w:rsidRPr="003A2525">
        <w:trPr>
          <w:trHeight w:val="255"/>
        </w:trPr>
        <w:tc>
          <w:tcPr>
            <w:tcW w:w="851"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030106</w:t>
            </w:r>
          </w:p>
        </w:tc>
        <w:tc>
          <w:tcPr>
            <w:tcW w:w="7938"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onkologische Erkrankungen: Kopf- und Halstumore</w:t>
            </w:r>
          </w:p>
        </w:tc>
      </w:tr>
      <w:tr w:rsidR="00B33E4C" w:rsidRPr="003A2525">
        <w:trPr>
          <w:trHeight w:val="255"/>
        </w:trPr>
        <w:tc>
          <w:tcPr>
            <w:tcW w:w="851"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030107</w:t>
            </w:r>
          </w:p>
        </w:tc>
        <w:tc>
          <w:tcPr>
            <w:tcW w:w="7938"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onkologische Erkrankungen: Tumore des Auges</w:t>
            </w:r>
          </w:p>
        </w:tc>
      </w:tr>
      <w:tr w:rsidR="00B33E4C" w:rsidRPr="003A2525">
        <w:trPr>
          <w:trHeight w:val="255"/>
        </w:trPr>
        <w:tc>
          <w:tcPr>
            <w:tcW w:w="851"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030108</w:t>
            </w:r>
          </w:p>
        </w:tc>
        <w:tc>
          <w:tcPr>
            <w:tcW w:w="7938"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onkologische Erkrankungen: Gynäkologische Tumore</w:t>
            </w:r>
          </w:p>
        </w:tc>
      </w:tr>
      <w:tr w:rsidR="00B33E4C" w:rsidRPr="003A2525">
        <w:trPr>
          <w:trHeight w:val="255"/>
        </w:trPr>
        <w:tc>
          <w:tcPr>
            <w:tcW w:w="851"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030109</w:t>
            </w:r>
          </w:p>
        </w:tc>
        <w:tc>
          <w:tcPr>
            <w:tcW w:w="7938"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onkologische Erkrankungen: Urologische Tumore</w:t>
            </w:r>
          </w:p>
        </w:tc>
      </w:tr>
      <w:tr w:rsidR="00B33E4C" w:rsidRPr="003A2525">
        <w:trPr>
          <w:trHeight w:val="255"/>
        </w:trPr>
        <w:tc>
          <w:tcPr>
            <w:tcW w:w="851"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030110</w:t>
            </w:r>
          </w:p>
        </w:tc>
        <w:tc>
          <w:tcPr>
            <w:tcW w:w="7938"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onkologische Erkrankungen: Tumore des lymphatischen, blutbildenden Gewebes und schwere Erkrankungen der Blutbildung</w:t>
            </w:r>
          </w:p>
        </w:tc>
      </w:tr>
      <w:tr w:rsidR="00B33E4C" w:rsidRPr="003A2525">
        <w:trPr>
          <w:trHeight w:val="255"/>
        </w:trPr>
        <w:tc>
          <w:tcPr>
            <w:tcW w:w="851"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030111</w:t>
            </w:r>
          </w:p>
        </w:tc>
        <w:tc>
          <w:tcPr>
            <w:tcW w:w="7938"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onkologische Erkrankungen: Tumore bei Kindern und Jugendlichen</w:t>
            </w:r>
          </w:p>
        </w:tc>
      </w:tr>
      <w:tr w:rsidR="00B33E4C" w:rsidRPr="003A2525">
        <w:trPr>
          <w:trHeight w:val="255"/>
        </w:trPr>
        <w:tc>
          <w:tcPr>
            <w:tcW w:w="851"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030200</w:t>
            </w:r>
          </w:p>
        </w:tc>
        <w:tc>
          <w:tcPr>
            <w:tcW w:w="7938"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HIV/ AIDS</w:t>
            </w:r>
          </w:p>
        </w:tc>
      </w:tr>
      <w:tr w:rsidR="00B33E4C" w:rsidRPr="003A2525">
        <w:trPr>
          <w:trHeight w:val="255"/>
        </w:trPr>
        <w:tc>
          <w:tcPr>
            <w:tcW w:w="851"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030300</w:t>
            </w:r>
          </w:p>
        </w:tc>
        <w:tc>
          <w:tcPr>
            <w:tcW w:w="7938"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schwere Verlaufsformen rheumatologischer Erkrankungen</w:t>
            </w:r>
          </w:p>
        </w:tc>
      </w:tr>
      <w:tr w:rsidR="00711109" w:rsidRPr="003A2525" w:rsidTr="00CF18B9">
        <w:trPr>
          <w:trHeight w:val="255"/>
        </w:trPr>
        <w:tc>
          <w:tcPr>
            <w:tcW w:w="851" w:type="dxa"/>
            <w:tcBorders>
              <w:top w:val="nil"/>
              <w:left w:val="nil"/>
              <w:bottom w:val="nil"/>
              <w:right w:val="nil"/>
            </w:tcBorders>
            <w:shd w:val="clear" w:color="auto" w:fill="auto"/>
            <w:noWrap/>
          </w:tcPr>
          <w:p w:rsidR="00711109" w:rsidRPr="003A2525" w:rsidRDefault="00711109" w:rsidP="00CF18B9">
            <w:pPr>
              <w:spacing w:before="80"/>
              <w:rPr>
                <w:szCs w:val="22"/>
              </w:rPr>
            </w:pPr>
            <w:r w:rsidRPr="003A2525">
              <w:rPr>
                <w:szCs w:val="22"/>
              </w:rPr>
              <w:t>030301</w:t>
            </w:r>
          </w:p>
        </w:tc>
        <w:tc>
          <w:tcPr>
            <w:tcW w:w="7938" w:type="dxa"/>
            <w:tcBorders>
              <w:top w:val="nil"/>
              <w:left w:val="nil"/>
              <w:bottom w:val="nil"/>
              <w:right w:val="nil"/>
            </w:tcBorders>
            <w:shd w:val="clear" w:color="auto" w:fill="auto"/>
            <w:noWrap/>
          </w:tcPr>
          <w:p w:rsidR="00711109" w:rsidRPr="003A2525" w:rsidRDefault="00711109" w:rsidP="00CF18B9">
            <w:pPr>
              <w:spacing w:before="80"/>
              <w:rPr>
                <w:szCs w:val="22"/>
              </w:rPr>
            </w:pPr>
            <w:r w:rsidRPr="003A2525">
              <w:rPr>
                <w:szCs w:val="22"/>
              </w:rPr>
              <w:t>schwere Verlaufsformen rheumatologischer Erkrankungen: Erwachsene</w:t>
            </w:r>
          </w:p>
        </w:tc>
      </w:tr>
      <w:tr w:rsidR="00711109" w:rsidRPr="003A2525" w:rsidTr="00CF18B9">
        <w:trPr>
          <w:trHeight w:val="255"/>
        </w:trPr>
        <w:tc>
          <w:tcPr>
            <w:tcW w:w="851" w:type="dxa"/>
            <w:tcBorders>
              <w:top w:val="nil"/>
              <w:left w:val="nil"/>
              <w:bottom w:val="nil"/>
              <w:right w:val="nil"/>
            </w:tcBorders>
            <w:shd w:val="clear" w:color="auto" w:fill="auto"/>
            <w:noWrap/>
          </w:tcPr>
          <w:p w:rsidR="00711109" w:rsidRPr="003A2525" w:rsidRDefault="00711109" w:rsidP="00CF18B9">
            <w:pPr>
              <w:spacing w:before="80"/>
              <w:rPr>
                <w:szCs w:val="22"/>
              </w:rPr>
            </w:pPr>
            <w:r w:rsidRPr="003A2525">
              <w:rPr>
                <w:szCs w:val="22"/>
              </w:rPr>
              <w:t>030302</w:t>
            </w:r>
          </w:p>
        </w:tc>
        <w:tc>
          <w:tcPr>
            <w:tcW w:w="7938" w:type="dxa"/>
            <w:tcBorders>
              <w:top w:val="nil"/>
              <w:left w:val="nil"/>
              <w:bottom w:val="nil"/>
              <w:right w:val="nil"/>
            </w:tcBorders>
            <w:shd w:val="clear" w:color="auto" w:fill="auto"/>
            <w:noWrap/>
          </w:tcPr>
          <w:p w:rsidR="00711109" w:rsidRPr="003A2525" w:rsidRDefault="00711109" w:rsidP="00CF18B9">
            <w:pPr>
              <w:spacing w:before="80"/>
              <w:rPr>
                <w:szCs w:val="22"/>
              </w:rPr>
            </w:pPr>
            <w:r w:rsidRPr="003A2525">
              <w:rPr>
                <w:szCs w:val="22"/>
              </w:rPr>
              <w:t>schwere Verlaufsformen rheumatologischer Erkrankungen: Kinder und Jugendliche</w:t>
            </w:r>
          </w:p>
        </w:tc>
      </w:tr>
      <w:tr w:rsidR="00B33E4C" w:rsidRPr="003A2525">
        <w:trPr>
          <w:trHeight w:val="255"/>
        </w:trPr>
        <w:tc>
          <w:tcPr>
            <w:tcW w:w="851"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030400</w:t>
            </w:r>
          </w:p>
        </w:tc>
        <w:tc>
          <w:tcPr>
            <w:tcW w:w="7938"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schwere Herzinsuffizienz (NYHA Stadium 3 - 4)</w:t>
            </w:r>
          </w:p>
        </w:tc>
      </w:tr>
      <w:tr w:rsidR="00B33E4C" w:rsidRPr="003A2525">
        <w:trPr>
          <w:trHeight w:val="255"/>
        </w:trPr>
        <w:tc>
          <w:tcPr>
            <w:tcW w:w="851"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030500</w:t>
            </w:r>
          </w:p>
        </w:tc>
        <w:tc>
          <w:tcPr>
            <w:tcW w:w="7938"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Tuberkulose</w:t>
            </w:r>
          </w:p>
        </w:tc>
      </w:tr>
      <w:tr w:rsidR="00B33E4C" w:rsidRPr="003A2525">
        <w:trPr>
          <w:trHeight w:val="255"/>
        </w:trPr>
        <w:tc>
          <w:tcPr>
            <w:tcW w:w="851"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030600</w:t>
            </w:r>
          </w:p>
        </w:tc>
        <w:tc>
          <w:tcPr>
            <w:tcW w:w="7938"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Multiple Sklerose</w:t>
            </w:r>
          </w:p>
        </w:tc>
      </w:tr>
      <w:tr w:rsidR="00B33E4C" w:rsidRPr="003A2525">
        <w:trPr>
          <w:trHeight w:val="255"/>
        </w:trPr>
        <w:tc>
          <w:tcPr>
            <w:tcW w:w="851"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030700</w:t>
            </w:r>
          </w:p>
        </w:tc>
        <w:tc>
          <w:tcPr>
            <w:tcW w:w="7938"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Anfallsleiden</w:t>
            </w:r>
          </w:p>
        </w:tc>
      </w:tr>
      <w:tr w:rsidR="00B33E4C" w:rsidRPr="003A2525">
        <w:trPr>
          <w:trHeight w:val="255"/>
        </w:trPr>
        <w:tc>
          <w:tcPr>
            <w:tcW w:w="851"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030800</w:t>
            </w:r>
          </w:p>
        </w:tc>
        <w:tc>
          <w:tcPr>
            <w:tcW w:w="7938"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pädiatrische Kardiologie</w:t>
            </w:r>
          </w:p>
        </w:tc>
      </w:tr>
      <w:tr w:rsidR="00B33E4C" w:rsidRPr="003A2525">
        <w:trPr>
          <w:trHeight w:val="255"/>
        </w:trPr>
        <w:tc>
          <w:tcPr>
            <w:tcW w:w="851"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030900</w:t>
            </w:r>
          </w:p>
        </w:tc>
        <w:tc>
          <w:tcPr>
            <w:tcW w:w="7938"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Frühgeborene mit Folgeschäden</w:t>
            </w:r>
          </w:p>
        </w:tc>
      </w:tr>
      <w:tr w:rsidR="00B33E4C" w:rsidRPr="003A2525">
        <w:trPr>
          <w:trHeight w:val="255"/>
        </w:trPr>
        <w:tc>
          <w:tcPr>
            <w:tcW w:w="851"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031000</w:t>
            </w:r>
          </w:p>
        </w:tc>
        <w:tc>
          <w:tcPr>
            <w:tcW w:w="7938" w:type="dxa"/>
            <w:tcBorders>
              <w:top w:val="nil"/>
              <w:left w:val="nil"/>
              <w:bottom w:val="nil"/>
              <w:right w:val="nil"/>
            </w:tcBorders>
            <w:shd w:val="clear" w:color="auto" w:fill="auto"/>
            <w:noWrap/>
          </w:tcPr>
          <w:p w:rsidR="00B33E4C" w:rsidRPr="003A2525" w:rsidRDefault="00B33E4C" w:rsidP="00B33E4C">
            <w:pPr>
              <w:spacing w:before="80"/>
              <w:rPr>
                <w:szCs w:val="22"/>
              </w:rPr>
            </w:pPr>
            <w:r w:rsidRPr="003A2525">
              <w:rPr>
                <w:szCs w:val="22"/>
              </w:rPr>
              <w:t>Querschnittslähmung bei Komplikationen, die eine interdisziplinäre Versorgung erforderlich machen</w:t>
            </w:r>
          </w:p>
        </w:tc>
      </w:tr>
    </w:tbl>
    <w:p w:rsidR="00B33E4C" w:rsidRDefault="00B33E4C" w:rsidP="00B33E4C">
      <w:pPr>
        <w:rPr>
          <w:szCs w:val="22"/>
        </w:rPr>
      </w:pPr>
    </w:p>
    <w:p w:rsidR="00CE4F78" w:rsidRDefault="00CE4F78" w:rsidP="00B33E4C">
      <w:pPr>
        <w:rPr>
          <w:szCs w:val="22"/>
        </w:rPr>
      </w:pPr>
    </w:p>
    <w:tbl>
      <w:tblPr>
        <w:tblW w:w="0" w:type="auto"/>
        <w:tblBorders>
          <w:top w:val="nil"/>
          <w:left w:val="nil"/>
          <w:bottom w:val="nil"/>
          <w:right w:val="nil"/>
        </w:tblBorders>
        <w:tblLayout w:type="fixed"/>
        <w:tblLook w:val="0000" w:firstRow="0" w:lastRow="0" w:firstColumn="0" w:lastColumn="0" w:noHBand="0" w:noVBand="0"/>
      </w:tblPr>
      <w:tblGrid>
        <w:gridCol w:w="1526"/>
        <w:gridCol w:w="7428"/>
      </w:tblGrid>
      <w:tr w:rsidR="00CE4F78" w:rsidRPr="008F6514">
        <w:trPr>
          <w:trHeight w:val="322"/>
        </w:trPr>
        <w:tc>
          <w:tcPr>
            <w:tcW w:w="8954" w:type="dxa"/>
            <w:gridSpan w:val="2"/>
          </w:tcPr>
          <w:p w:rsidR="00CE4F78" w:rsidRPr="008F6514" w:rsidRDefault="00CE4F78">
            <w:pPr>
              <w:pStyle w:val="Default"/>
              <w:rPr>
                <w:rFonts w:ascii="Times New Roman" w:hAnsi="Times New Roman" w:cs="Times New Roman"/>
                <w:sz w:val="22"/>
                <w:szCs w:val="22"/>
              </w:rPr>
            </w:pPr>
            <w:r w:rsidRPr="008F6514">
              <w:rPr>
                <w:rFonts w:ascii="Times New Roman" w:hAnsi="Times New Roman" w:cs="Times New Roman"/>
                <w:sz w:val="22"/>
                <w:szCs w:val="22"/>
              </w:rPr>
              <w:t xml:space="preserve">Leistungen nach §116b SGB V in seiner ab 01.01.2012 geltenden Fassung (wird entsprechend fortgeschrieben -§ 116b (neu)) </w:t>
            </w:r>
          </w:p>
          <w:p w:rsidR="00CE4F78" w:rsidRPr="008F6514" w:rsidRDefault="00CE4F78">
            <w:pPr>
              <w:pStyle w:val="Default"/>
              <w:rPr>
                <w:rFonts w:ascii="Times New Roman" w:hAnsi="Times New Roman" w:cs="Times New Roman"/>
                <w:sz w:val="22"/>
                <w:szCs w:val="22"/>
              </w:rPr>
            </w:pPr>
          </w:p>
        </w:tc>
      </w:tr>
      <w:tr w:rsidR="00CE4F78" w:rsidRPr="008F6514" w:rsidTr="00E82013">
        <w:trPr>
          <w:trHeight w:val="183"/>
        </w:trPr>
        <w:tc>
          <w:tcPr>
            <w:tcW w:w="1526" w:type="dxa"/>
          </w:tcPr>
          <w:p w:rsidR="00CE4F78" w:rsidRPr="008F6514" w:rsidRDefault="00CE4F78">
            <w:pPr>
              <w:pStyle w:val="Default"/>
              <w:rPr>
                <w:rFonts w:ascii="Times New Roman" w:hAnsi="Times New Roman" w:cs="Times New Roman"/>
                <w:b/>
                <w:sz w:val="22"/>
                <w:szCs w:val="22"/>
              </w:rPr>
            </w:pPr>
            <w:r w:rsidRPr="008F6514">
              <w:rPr>
                <w:rFonts w:ascii="Times New Roman" w:hAnsi="Times New Roman" w:cs="Times New Roman"/>
                <w:b/>
                <w:sz w:val="22"/>
                <w:szCs w:val="22"/>
              </w:rPr>
              <w:t xml:space="preserve">1[A-I]0100ff </w:t>
            </w:r>
          </w:p>
        </w:tc>
        <w:tc>
          <w:tcPr>
            <w:tcW w:w="7428" w:type="dxa"/>
          </w:tcPr>
          <w:p w:rsidR="00CE4F78" w:rsidRPr="008F6514" w:rsidRDefault="00CE4F78" w:rsidP="003A2525">
            <w:pPr>
              <w:pStyle w:val="Default"/>
              <w:rPr>
                <w:rFonts w:ascii="Times New Roman" w:hAnsi="Times New Roman" w:cs="Times New Roman"/>
                <w:b/>
                <w:sz w:val="22"/>
                <w:szCs w:val="22"/>
              </w:rPr>
            </w:pPr>
            <w:r w:rsidRPr="008F6514">
              <w:rPr>
                <w:rFonts w:ascii="Times New Roman" w:hAnsi="Times New Roman" w:cs="Times New Roman"/>
                <w:b/>
                <w:sz w:val="22"/>
                <w:szCs w:val="22"/>
              </w:rPr>
              <w:t>Erkrankungen mit besonderen</w:t>
            </w:r>
            <w:r w:rsidR="003A2525" w:rsidRPr="008F6514">
              <w:rPr>
                <w:rFonts w:ascii="Times New Roman" w:hAnsi="Times New Roman" w:cs="Times New Roman"/>
                <w:b/>
                <w:sz w:val="22"/>
                <w:szCs w:val="22"/>
              </w:rPr>
              <w:t xml:space="preserve"> </w:t>
            </w:r>
            <w:r w:rsidRPr="008F6514">
              <w:rPr>
                <w:rFonts w:ascii="Times New Roman" w:hAnsi="Times New Roman" w:cs="Times New Roman"/>
                <w:b/>
                <w:sz w:val="22"/>
                <w:szCs w:val="22"/>
              </w:rPr>
              <w:t>Krankheitsverläufen</w:t>
            </w:r>
          </w:p>
        </w:tc>
      </w:tr>
      <w:tr w:rsidR="00CE4F78" w:rsidRPr="008F6514" w:rsidTr="00E82013">
        <w:trPr>
          <w:trHeight w:val="321"/>
        </w:trPr>
        <w:tc>
          <w:tcPr>
            <w:tcW w:w="1526" w:type="dxa"/>
          </w:tcPr>
          <w:p w:rsidR="00CE4F78" w:rsidRPr="008F6514" w:rsidRDefault="00CE4F78">
            <w:pPr>
              <w:pStyle w:val="Default"/>
              <w:rPr>
                <w:rFonts w:ascii="Times New Roman" w:hAnsi="Times New Roman" w:cs="Times New Roman"/>
                <w:sz w:val="22"/>
                <w:szCs w:val="22"/>
              </w:rPr>
            </w:pPr>
            <w:r w:rsidRPr="008F6514">
              <w:rPr>
                <w:rFonts w:ascii="Times New Roman" w:hAnsi="Times New Roman" w:cs="Times New Roman"/>
                <w:sz w:val="22"/>
                <w:szCs w:val="22"/>
              </w:rPr>
              <w:t xml:space="preserve">1A0100 </w:t>
            </w:r>
          </w:p>
        </w:tc>
        <w:tc>
          <w:tcPr>
            <w:tcW w:w="7428" w:type="dxa"/>
          </w:tcPr>
          <w:p w:rsidR="00CE4F78" w:rsidRPr="008F6514" w:rsidRDefault="00CE4F78">
            <w:pPr>
              <w:pStyle w:val="Default"/>
              <w:rPr>
                <w:rFonts w:ascii="Times New Roman" w:hAnsi="Times New Roman" w:cs="Times New Roman"/>
                <w:sz w:val="22"/>
                <w:szCs w:val="22"/>
              </w:rPr>
            </w:pPr>
            <w:r w:rsidRPr="008F6514">
              <w:rPr>
                <w:rFonts w:ascii="Times New Roman" w:hAnsi="Times New Roman" w:cs="Times New Roman"/>
                <w:sz w:val="22"/>
                <w:szCs w:val="22"/>
              </w:rPr>
              <w:t xml:space="preserve">Onkologische Erkrankungen; Gastrointestinale Tumore und Tumore der Bauchhöhle </w:t>
            </w:r>
          </w:p>
        </w:tc>
      </w:tr>
      <w:tr w:rsidR="007430ED" w:rsidRPr="008F6514" w:rsidTr="00E82013">
        <w:trPr>
          <w:trHeight w:val="321"/>
        </w:trPr>
        <w:tc>
          <w:tcPr>
            <w:tcW w:w="1526" w:type="dxa"/>
          </w:tcPr>
          <w:p w:rsidR="007430ED" w:rsidRPr="008F6514" w:rsidRDefault="007430ED">
            <w:pPr>
              <w:pStyle w:val="Default"/>
              <w:rPr>
                <w:rFonts w:ascii="Times New Roman" w:hAnsi="Times New Roman" w:cs="Times New Roman"/>
                <w:sz w:val="22"/>
                <w:szCs w:val="22"/>
              </w:rPr>
            </w:pPr>
            <w:r>
              <w:rPr>
                <w:rFonts w:ascii="Times New Roman" w:hAnsi="Times New Roman" w:cs="Times New Roman"/>
                <w:sz w:val="22"/>
                <w:szCs w:val="22"/>
              </w:rPr>
              <w:t>1A0200</w:t>
            </w:r>
          </w:p>
        </w:tc>
        <w:tc>
          <w:tcPr>
            <w:tcW w:w="7428" w:type="dxa"/>
          </w:tcPr>
          <w:p w:rsidR="007430ED" w:rsidRPr="008F6514" w:rsidRDefault="007430ED">
            <w:pPr>
              <w:pStyle w:val="Default"/>
              <w:rPr>
                <w:rFonts w:ascii="Times New Roman" w:hAnsi="Times New Roman" w:cs="Times New Roman"/>
                <w:sz w:val="22"/>
                <w:szCs w:val="22"/>
              </w:rPr>
            </w:pPr>
            <w:r>
              <w:rPr>
                <w:rFonts w:ascii="Times New Roman" w:hAnsi="Times New Roman" w:cs="Times New Roman"/>
                <w:sz w:val="22"/>
                <w:szCs w:val="22"/>
              </w:rPr>
              <w:t>Onkologische Erkrankungen; gynäkologische Tumore</w:t>
            </w:r>
            <w:r w:rsidR="007E02B2">
              <w:rPr>
                <w:rFonts w:ascii="Times New Roman" w:hAnsi="Times New Roman" w:cs="Times New Roman"/>
                <w:sz w:val="22"/>
                <w:szCs w:val="22"/>
              </w:rPr>
              <w:t xml:space="preserve"> ohne Subspezialisierung</w:t>
            </w:r>
          </w:p>
        </w:tc>
      </w:tr>
      <w:tr w:rsidR="007E02B2" w:rsidRPr="008F6514" w:rsidTr="00E82013">
        <w:trPr>
          <w:trHeight w:val="321"/>
        </w:trPr>
        <w:tc>
          <w:tcPr>
            <w:tcW w:w="1526" w:type="dxa"/>
          </w:tcPr>
          <w:p w:rsidR="007E02B2" w:rsidRDefault="007E02B2">
            <w:pPr>
              <w:pStyle w:val="Default"/>
              <w:rPr>
                <w:rFonts w:ascii="Times New Roman" w:hAnsi="Times New Roman" w:cs="Times New Roman"/>
                <w:sz w:val="22"/>
                <w:szCs w:val="22"/>
              </w:rPr>
            </w:pPr>
            <w:r>
              <w:rPr>
                <w:rFonts w:ascii="Times New Roman" w:hAnsi="Times New Roman" w:cs="Times New Roman"/>
                <w:sz w:val="22"/>
                <w:szCs w:val="22"/>
              </w:rPr>
              <w:t>1A0201</w:t>
            </w:r>
          </w:p>
        </w:tc>
        <w:tc>
          <w:tcPr>
            <w:tcW w:w="7428" w:type="dxa"/>
          </w:tcPr>
          <w:p w:rsidR="007E02B2" w:rsidRDefault="007E02B2">
            <w:pPr>
              <w:pStyle w:val="Default"/>
              <w:rPr>
                <w:rFonts w:ascii="Times New Roman" w:hAnsi="Times New Roman" w:cs="Times New Roman"/>
                <w:sz w:val="22"/>
                <w:szCs w:val="22"/>
              </w:rPr>
            </w:pPr>
            <w:r>
              <w:rPr>
                <w:rFonts w:ascii="Times New Roman" w:hAnsi="Times New Roman" w:cs="Times New Roman"/>
                <w:sz w:val="22"/>
                <w:szCs w:val="22"/>
              </w:rPr>
              <w:t>Onkologische Erkrankungen: Mammakarzinom</w:t>
            </w:r>
          </w:p>
        </w:tc>
      </w:tr>
      <w:tr w:rsidR="007E02B2" w:rsidRPr="008F6514" w:rsidTr="00E82013">
        <w:trPr>
          <w:trHeight w:val="321"/>
        </w:trPr>
        <w:tc>
          <w:tcPr>
            <w:tcW w:w="1526" w:type="dxa"/>
          </w:tcPr>
          <w:p w:rsidR="007E02B2" w:rsidRDefault="007E02B2">
            <w:pPr>
              <w:pStyle w:val="Default"/>
              <w:rPr>
                <w:rFonts w:ascii="Times New Roman" w:hAnsi="Times New Roman" w:cs="Times New Roman"/>
                <w:sz w:val="22"/>
                <w:szCs w:val="22"/>
              </w:rPr>
            </w:pPr>
            <w:r>
              <w:rPr>
                <w:rFonts w:ascii="Times New Roman" w:hAnsi="Times New Roman" w:cs="Times New Roman"/>
                <w:sz w:val="22"/>
                <w:szCs w:val="22"/>
              </w:rPr>
              <w:t>1A0202</w:t>
            </w:r>
          </w:p>
        </w:tc>
        <w:tc>
          <w:tcPr>
            <w:tcW w:w="7428" w:type="dxa"/>
          </w:tcPr>
          <w:p w:rsidR="007E02B2" w:rsidRDefault="007E02B2">
            <w:pPr>
              <w:pStyle w:val="Default"/>
              <w:rPr>
                <w:rFonts w:ascii="Times New Roman" w:hAnsi="Times New Roman" w:cs="Times New Roman"/>
                <w:sz w:val="22"/>
                <w:szCs w:val="22"/>
              </w:rPr>
            </w:pPr>
            <w:r>
              <w:rPr>
                <w:rFonts w:ascii="Times New Roman" w:hAnsi="Times New Roman" w:cs="Times New Roman"/>
                <w:sz w:val="22"/>
                <w:szCs w:val="22"/>
              </w:rPr>
              <w:t>Onkologische Erkrankungen: Subspezialisierung andere gynäkologische Tumore</w:t>
            </w:r>
          </w:p>
        </w:tc>
      </w:tr>
      <w:tr w:rsidR="00CE4F78" w:rsidRPr="008F6514">
        <w:trPr>
          <w:trHeight w:val="182"/>
        </w:trPr>
        <w:tc>
          <w:tcPr>
            <w:tcW w:w="8954" w:type="dxa"/>
            <w:gridSpan w:val="2"/>
          </w:tcPr>
          <w:p w:rsidR="00CE4F78" w:rsidRPr="008F6514" w:rsidRDefault="00CE4F78">
            <w:pPr>
              <w:pStyle w:val="Default"/>
              <w:rPr>
                <w:rFonts w:ascii="Times New Roman" w:hAnsi="Times New Roman" w:cs="Times New Roman"/>
                <w:sz w:val="22"/>
                <w:szCs w:val="22"/>
              </w:rPr>
            </w:pPr>
            <w:r w:rsidRPr="008F6514">
              <w:rPr>
                <w:rFonts w:ascii="Times New Roman" w:hAnsi="Times New Roman" w:cs="Times New Roman"/>
                <w:sz w:val="22"/>
                <w:szCs w:val="22"/>
              </w:rPr>
              <w:t xml:space="preserve">… </w:t>
            </w:r>
          </w:p>
        </w:tc>
      </w:tr>
      <w:tr w:rsidR="00CE4F78" w:rsidRPr="008F6514" w:rsidTr="00E82013">
        <w:trPr>
          <w:trHeight w:val="321"/>
        </w:trPr>
        <w:tc>
          <w:tcPr>
            <w:tcW w:w="1526" w:type="dxa"/>
          </w:tcPr>
          <w:p w:rsidR="00CE4F78" w:rsidRPr="008F6514" w:rsidRDefault="00CE4F78">
            <w:pPr>
              <w:pStyle w:val="Default"/>
              <w:rPr>
                <w:rFonts w:ascii="Times New Roman" w:hAnsi="Times New Roman" w:cs="Times New Roman"/>
                <w:b/>
                <w:sz w:val="22"/>
                <w:szCs w:val="22"/>
              </w:rPr>
            </w:pPr>
            <w:r w:rsidRPr="008F6514">
              <w:rPr>
                <w:rFonts w:ascii="Times New Roman" w:hAnsi="Times New Roman" w:cs="Times New Roman"/>
                <w:b/>
                <w:sz w:val="22"/>
                <w:szCs w:val="22"/>
              </w:rPr>
              <w:t xml:space="preserve">2[A-N]0100ff </w:t>
            </w:r>
          </w:p>
        </w:tc>
        <w:tc>
          <w:tcPr>
            <w:tcW w:w="7428" w:type="dxa"/>
          </w:tcPr>
          <w:p w:rsidR="00CE4F78" w:rsidRPr="008F6514" w:rsidRDefault="00CE4F78">
            <w:pPr>
              <w:pStyle w:val="Default"/>
              <w:rPr>
                <w:rFonts w:ascii="Times New Roman" w:hAnsi="Times New Roman" w:cs="Times New Roman"/>
                <w:b/>
                <w:sz w:val="22"/>
                <w:szCs w:val="22"/>
              </w:rPr>
            </w:pPr>
            <w:r w:rsidRPr="008F6514">
              <w:rPr>
                <w:rFonts w:ascii="Times New Roman" w:hAnsi="Times New Roman" w:cs="Times New Roman"/>
                <w:b/>
                <w:sz w:val="22"/>
                <w:szCs w:val="22"/>
              </w:rPr>
              <w:t xml:space="preserve">Seltene Erkrankungen und Erkrankungszustände mit entsprechend geringen Fallzahlen </w:t>
            </w:r>
          </w:p>
        </w:tc>
      </w:tr>
      <w:tr w:rsidR="00CE4F78" w:rsidRPr="008F6514" w:rsidTr="00E82013">
        <w:trPr>
          <w:trHeight w:val="183"/>
        </w:trPr>
        <w:tc>
          <w:tcPr>
            <w:tcW w:w="1526" w:type="dxa"/>
          </w:tcPr>
          <w:p w:rsidR="00CE4F78" w:rsidRPr="008F6514" w:rsidRDefault="00CE4F78">
            <w:pPr>
              <w:pStyle w:val="Default"/>
              <w:rPr>
                <w:rFonts w:ascii="Times New Roman" w:hAnsi="Times New Roman" w:cs="Times New Roman"/>
                <w:sz w:val="22"/>
                <w:szCs w:val="22"/>
              </w:rPr>
            </w:pPr>
            <w:r w:rsidRPr="008F6514">
              <w:rPr>
                <w:rFonts w:ascii="Times New Roman" w:hAnsi="Times New Roman" w:cs="Times New Roman"/>
                <w:sz w:val="22"/>
                <w:szCs w:val="22"/>
              </w:rPr>
              <w:t xml:space="preserve">2A0100 </w:t>
            </w:r>
          </w:p>
        </w:tc>
        <w:tc>
          <w:tcPr>
            <w:tcW w:w="7428" w:type="dxa"/>
          </w:tcPr>
          <w:p w:rsidR="00CE4F78" w:rsidRPr="008F6514" w:rsidRDefault="00CE4F78">
            <w:pPr>
              <w:pStyle w:val="Default"/>
              <w:rPr>
                <w:rFonts w:ascii="Times New Roman" w:hAnsi="Times New Roman" w:cs="Times New Roman"/>
                <w:sz w:val="22"/>
                <w:szCs w:val="22"/>
              </w:rPr>
            </w:pPr>
            <w:r w:rsidRPr="008F6514">
              <w:rPr>
                <w:rFonts w:ascii="Times New Roman" w:hAnsi="Times New Roman" w:cs="Times New Roman"/>
                <w:sz w:val="22"/>
                <w:szCs w:val="22"/>
              </w:rPr>
              <w:t xml:space="preserve">Tuberkulose; Tuberkulose und atypische </w:t>
            </w:r>
            <w:proofErr w:type="spellStart"/>
            <w:r w:rsidRPr="008F6514">
              <w:rPr>
                <w:rFonts w:ascii="Times New Roman" w:hAnsi="Times New Roman" w:cs="Times New Roman"/>
                <w:sz w:val="22"/>
                <w:szCs w:val="22"/>
              </w:rPr>
              <w:t>Mykobakteriose</w:t>
            </w:r>
            <w:proofErr w:type="spellEnd"/>
            <w:r w:rsidRPr="008F6514">
              <w:rPr>
                <w:rFonts w:ascii="Times New Roman" w:hAnsi="Times New Roman" w:cs="Times New Roman"/>
                <w:sz w:val="22"/>
                <w:szCs w:val="22"/>
              </w:rPr>
              <w:t xml:space="preserve"> </w:t>
            </w:r>
          </w:p>
        </w:tc>
      </w:tr>
      <w:tr w:rsidR="00CE4F78" w:rsidRPr="008F6514">
        <w:trPr>
          <w:trHeight w:val="182"/>
        </w:trPr>
        <w:tc>
          <w:tcPr>
            <w:tcW w:w="8954" w:type="dxa"/>
            <w:gridSpan w:val="2"/>
          </w:tcPr>
          <w:p w:rsidR="00CE4F78" w:rsidRPr="008F6514" w:rsidRDefault="00CE4F78">
            <w:pPr>
              <w:pStyle w:val="Default"/>
              <w:rPr>
                <w:rFonts w:ascii="Times New Roman" w:hAnsi="Times New Roman" w:cs="Times New Roman"/>
                <w:sz w:val="22"/>
                <w:szCs w:val="22"/>
              </w:rPr>
            </w:pPr>
            <w:r w:rsidRPr="008F6514">
              <w:rPr>
                <w:rFonts w:ascii="Times New Roman" w:hAnsi="Times New Roman" w:cs="Times New Roman"/>
                <w:sz w:val="22"/>
                <w:szCs w:val="22"/>
              </w:rPr>
              <w:t xml:space="preserve">… </w:t>
            </w:r>
          </w:p>
        </w:tc>
      </w:tr>
      <w:tr w:rsidR="007430ED" w:rsidRPr="008F6514" w:rsidTr="00E82013">
        <w:trPr>
          <w:trHeight w:val="183"/>
        </w:trPr>
        <w:tc>
          <w:tcPr>
            <w:tcW w:w="1526" w:type="dxa"/>
          </w:tcPr>
          <w:p w:rsidR="007430ED" w:rsidRPr="00B55247" w:rsidRDefault="007430ED">
            <w:pPr>
              <w:pStyle w:val="Default"/>
              <w:rPr>
                <w:rFonts w:ascii="Times New Roman" w:hAnsi="Times New Roman" w:cs="Times New Roman"/>
                <w:sz w:val="22"/>
                <w:szCs w:val="22"/>
              </w:rPr>
            </w:pPr>
            <w:r w:rsidRPr="00B55247">
              <w:rPr>
                <w:rFonts w:ascii="Times New Roman" w:hAnsi="Times New Roman" w:cs="Times New Roman"/>
                <w:sz w:val="22"/>
                <w:szCs w:val="22"/>
              </w:rPr>
              <w:t>2K0100</w:t>
            </w:r>
          </w:p>
        </w:tc>
        <w:tc>
          <w:tcPr>
            <w:tcW w:w="7428" w:type="dxa"/>
          </w:tcPr>
          <w:p w:rsidR="007430ED" w:rsidRPr="00B55247" w:rsidRDefault="007430ED">
            <w:pPr>
              <w:pStyle w:val="Default"/>
              <w:rPr>
                <w:rFonts w:ascii="Times New Roman" w:hAnsi="Times New Roman" w:cs="Times New Roman"/>
                <w:sz w:val="22"/>
                <w:szCs w:val="22"/>
              </w:rPr>
            </w:pPr>
            <w:proofErr w:type="spellStart"/>
            <w:r w:rsidRPr="00B55247">
              <w:rPr>
                <w:rFonts w:ascii="Times New Roman" w:hAnsi="Times New Roman" w:cs="Times New Roman"/>
                <w:sz w:val="22"/>
                <w:szCs w:val="22"/>
              </w:rPr>
              <w:t>Marfan</w:t>
            </w:r>
            <w:proofErr w:type="spellEnd"/>
            <w:r w:rsidRPr="00B55247">
              <w:rPr>
                <w:rFonts w:ascii="Times New Roman" w:hAnsi="Times New Roman" w:cs="Times New Roman"/>
                <w:sz w:val="22"/>
                <w:szCs w:val="22"/>
              </w:rPr>
              <w:t>-Syndrom</w:t>
            </w:r>
          </w:p>
        </w:tc>
      </w:tr>
      <w:tr w:rsidR="007E02B2" w:rsidRPr="008F6514" w:rsidTr="00E82013">
        <w:trPr>
          <w:trHeight w:val="183"/>
        </w:trPr>
        <w:tc>
          <w:tcPr>
            <w:tcW w:w="1526" w:type="dxa"/>
          </w:tcPr>
          <w:p w:rsidR="007E02B2" w:rsidRPr="00B55247" w:rsidRDefault="007E02B2">
            <w:pPr>
              <w:pStyle w:val="Default"/>
              <w:rPr>
                <w:rFonts w:ascii="Times New Roman" w:hAnsi="Times New Roman" w:cs="Times New Roman"/>
                <w:sz w:val="22"/>
                <w:szCs w:val="22"/>
              </w:rPr>
            </w:pPr>
            <w:r w:rsidRPr="00B55247">
              <w:rPr>
                <w:rFonts w:ascii="Times New Roman" w:hAnsi="Times New Roman" w:cs="Times New Roman"/>
                <w:sz w:val="22"/>
                <w:szCs w:val="22"/>
              </w:rPr>
              <w:t>2</w:t>
            </w:r>
            <w:r>
              <w:rPr>
                <w:rFonts w:ascii="Times New Roman" w:hAnsi="Times New Roman" w:cs="Times New Roman"/>
                <w:sz w:val="22"/>
                <w:szCs w:val="22"/>
              </w:rPr>
              <w:t>L</w:t>
            </w:r>
            <w:r w:rsidRPr="00B55247">
              <w:rPr>
                <w:rFonts w:ascii="Times New Roman" w:hAnsi="Times New Roman" w:cs="Times New Roman"/>
                <w:sz w:val="22"/>
                <w:szCs w:val="22"/>
              </w:rPr>
              <w:t>0100</w:t>
            </w:r>
          </w:p>
        </w:tc>
        <w:tc>
          <w:tcPr>
            <w:tcW w:w="7428" w:type="dxa"/>
          </w:tcPr>
          <w:p w:rsidR="007E02B2" w:rsidRPr="00B55247" w:rsidRDefault="007E02B2">
            <w:pPr>
              <w:pStyle w:val="Default"/>
              <w:rPr>
                <w:rFonts w:ascii="Times New Roman" w:hAnsi="Times New Roman" w:cs="Times New Roman"/>
                <w:sz w:val="22"/>
                <w:szCs w:val="22"/>
              </w:rPr>
            </w:pPr>
            <w:r>
              <w:rPr>
                <w:rFonts w:ascii="Times New Roman" w:hAnsi="Times New Roman" w:cs="Times New Roman"/>
                <w:sz w:val="22"/>
                <w:szCs w:val="22"/>
              </w:rPr>
              <w:t>pulmonale Hypertonie</w:t>
            </w:r>
          </w:p>
        </w:tc>
      </w:tr>
      <w:tr w:rsidR="007430ED" w:rsidRPr="008F6514" w:rsidTr="007C15F7">
        <w:trPr>
          <w:trHeight w:val="183"/>
        </w:trPr>
        <w:tc>
          <w:tcPr>
            <w:tcW w:w="8954" w:type="dxa"/>
            <w:gridSpan w:val="2"/>
          </w:tcPr>
          <w:p w:rsidR="007430ED" w:rsidRPr="007430ED" w:rsidRDefault="007430ED">
            <w:pPr>
              <w:pStyle w:val="Default"/>
              <w:rPr>
                <w:rFonts w:ascii="Times New Roman" w:hAnsi="Times New Roman" w:cs="Times New Roman"/>
                <w:sz w:val="22"/>
                <w:szCs w:val="22"/>
              </w:rPr>
            </w:pPr>
            <w:r>
              <w:rPr>
                <w:rFonts w:ascii="Times New Roman" w:hAnsi="Times New Roman" w:cs="Times New Roman"/>
                <w:sz w:val="22"/>
                <w:szCs w:val="22"/>
              </w:rPr>
              <w:t>…</w:t>
            </w:r>
          </w:p>
        </w:tc>
      </w:tr>
      <w:tr w:rsidR="00CE4F78" w:rsidRPr="008F6514" w:rsidTr="00E82013">
        <w:trPr>
          <w:trHeight w:val="183"/>
        </w:trPr>
        <w:tc>
          <w:tcPr>
            <w:tcW w:w="1526" w:type="dxa"/>
          </w:tcPr>
          <w:p w:rsidR="00CE4F78" w:rsidRPr="008F6514" w:rsidRDefault="00CE4F78">
            <w:pPr>
              <w:pStyle w:val="Default"/>
              <w:rPr>
                <w:rFonts w:ascii="Times New Roman" w:hAnsi="Times New Roman" w:cs="Times New Roman"/>
                <w:b/>
                <w:sz w:val="22"/>
                <w:szCs w:val="22"/>
              </w:rPr>
            </w:pPr>
            <w:r w:rsidRPr="008F6514">
              <w:rPr>
                <w:rFonts w:ascii="Times New Roman" w:hAnsi="Times New Roman" w:cs="Times New Roman"/>
                <w:b/>
                <w:sz w:val="22"/>
                <w:szCs w:val="22"/>
              </w:rPr>
              <w:t xml:space="preserve">3[A-B]0100ff </w:t>
            </w:r>
          </w:p>
        </w:tc>
        <w:tc>
          <w:tcPr>
            <w:tcW w:w="7428" w:type="dxa"/>
          </w:tcPr>
          <w:p w:rsidR="00CE4F78" w:rsidRPr="008F6514" w:rsidRDefault="00CE4F78">
            <w:pPr>
              <w:pStyle w:val="Default"/>
              <w:rPr>
                <w:rFonts w:ascii="Times New Roman" w:hAnsi="Times New Roman" w:cs="Times New Roman"/>
                <w:b/>
                <w:sz w:val="22"/>
                <w:szCs w:val="22"/>
              </w:rPr>
            </w:pPr>
            <w:r w:rsidRPr="008F6514">
              <w:rPr>
                <w:rFonts w:ascii="Times New Roman" w:hAnsi="Times New Roman" w:cs="Times New Roman"/>
                <w:b/>
                <w:sz w:val="22"/>
                <w:szCs w:val="22"/>
              </w:rPr>
              <w:t xml:space="preserve">Hochspezialisierte Leistungen </w:t>
            </w:r>
          </w:p>
        </w:tc>
      </w:tr>
      <w:tr w:rsidR="00CE4F78" w:rsidRPr="008F6514">
        <w:trPr>
          <w:trHeight w:val="182"/>
        </w:trPr>
        <w:tc>
          <w:tcPr>
            <w:tcW w:w="8954" w:type="dxa"/>
            <w:gridSpan w:val="2"/>
          </w:tcPr>
          <w:p w:rsidR="00CE4F78" w:rsidRPr="008F6514" w:rsidRDefault="00CE4F78">
            <w:pPr>
              <w:pStyle w:val="Default"/>
              <w:rPr>
                <w:rFonts w:ascii="Times New Roman" w:hAnsi="Times New Roman" w:cs="Times New Roman"/>
                <w:sz w:val="22"/>
                <w:szCs w:val="22"/>
              </w:rPr>
            </w:pPr>
            <w:r w:rsidRPr="008F6514">
              <w:rPr>
                <w:rFonts w:ascii="Times New Roman" w:hAnsi="Times New Roman" w:cs="Times New Roman"/>
                <w:sz w:val="22"/>
                <w:szCs w:val="22"/>
              </w:rPr>
              <w:t xml:space="preserve">…. </w:t>
            </w:r>
          </w:p>
        </w:tc>
      </w:tr>
    </w:tbl>
    <w:p w:rsidR="00CE4F78" w:rsidRDefault="00CE4F78" w:rsidP="00B33E4C">
      <w:pPr>
        <w:rPr>
          <w:szCs w:val="22"/>
        </w:rPr>
      </w:pPr>
    </w:p>
    <w:p w:rsidR="00CE4F78" w:rsidRDefault="00CE4F78" w:rsidP="00B33E4C">
      <w:pPr>
        <w:rPr>
          <w:szCs w:val="22"/>
        </w:rPr>
      </w:pPr>
    </w:p>
    <w:p w:rsidR="008F6514" w:rsidRPr="0094630C" w:rsidRDefault="008F6514" w:rsidP="00B33E4C">
      <w:pPr>
        <w:rPr>
          <w:szCs w:val="22"/>
        </w:rPr>
      </w:pPr>
    </w:p>
    <w:p w:rsidR="003A35FF" w:rsidRPr="003A35FF" w:rsidRDefault="008F6514" w:rsidP="003A35FF">
      <w:pPr>
        <w:pStyle w:val="berschrift2"/>
        <w:spacing w:before="120"/>
        <w:rPr>
          <w:sz w:val="22"/>
          <w:szCs w:val="22"/>
        </w:rPr>
      </w:pPr>
      <w:bookmarkStart w:id="806" w:name="_Toc341800381"/>
      <w:bookmarkStart w:id="807" w:name="_Toc403982528"/>
      <w:r>
        <w:rPr>
          <w:sz w:val="22"/>
          <w:szCs w:val="22"/>
        </w:rPr>
        <w:t>Schlüssel 23: PIA-Leistung</w:t>
      </w:r>
      <w:bookmarkEnd w:id="806"/>
      <w:bookmarkEnd w:id="807"/>
      <w:r w:rsidR="003A35FF" w:rsidRPr="003A35FF">
        <w:rPr>
          <w:sz w:val="22"/>
          <w:szCs w:val="22"/>
        </w:rPr>
        <w:tab/>
      </w:r>
      <w:r w:rsidR="003A35FF" w:rsidRPr="003A35FF">
        <w:rPr>
          <w:sz w:val="22"/>
          <w:szCs w:val="22"/>
        </w:rPr>
        <w:tab/>
      </w:r>
    </w:p>
    <w:p w:rsidR="003A35FF" w:rsidRPr="003A35FF" w:rsidRDefault="003A35FF" w:rsidP="003A35FF">
      <w:pPr>
        <w:spacing w:before="80"/>
        <w:rPr>
          <w:szCs w:val="22"/>
        </w:rPr>
      </w:pPr>
      <w:r w:rsidRPr="003A35FF">
        <w:rPr>
          <w:szCs w:val="22"/>
        </w:rPr>
        <w:t xml:space="preserve">Bundeseinheitlicher Katalog für die Dokumentation der Leistungen der psychiatrischen Institutsambulanzen (PIA) nach § 295 Abs. 1b Satz 4 SGB V </w:t>
      </w:r>
    </w:p>
    <w:p w:rsidR="003A35FF" w:rsidRPr="003A35FF" w:rsidRDefault="003A35FF" w:rsidP="003A35FF">
      <w:pPr>
        <w:spacing w:before="80"/>
        <w:rPr>
          <w:szCs w:val="22"/>
        </w:rPr>
      </w:pPr>
      <w:r w:rsidRPr="003A35FF">
        <w:rPr>
          <w:szCs w:val="22"/>
        </w:rPr>
        <w:t>PIA-001</w:t>
      </w:r>
      <w:r w:rsidRPr="003A35FF">
        <w:rPr>
          <w:szCs w:val="22"/>
        </w:rPr>
        <w:tab/>
        <w:t>PIA-Leistung ohne Arzt- bzw. Psycholo</w:t>
      </w:r>
      <w:r w:rsidR="007F11EB">
        <w:rPr>
          <w:szCs w:val="22"/>
        </w:rPr>
        <w:t>genkontakt, ohne aufsuchende Be</w:t>
      </w:r>
      <w:r w:rsidRPr="003A35FF">
        <w:rPr>
          <w:szCs w:val="22"/>
        </w:rPr>
        <w:t>handlung</w:t>
      </w:r>
    </w:p>
    <w:p w:rsidR="003A35FF" w:rsidRPr="003A35FF" w:rsidRDefault="003A35FF" w:rsidP="003A35FF">
      <w:pPr>
        <w:spacing w:before="80"/>
        <w:rPr>
          <w:szCs w:val="22"/>
        </w:rPr>
      </w:pPr>
      <w:r w:rsidRPr="003A35FF">
        <w:rPr>
          <w:szCs w:val="22"/>
        </w:rPr>
        <w:t>PIA-002</w:t>
      </w:r>
      <w:r w:rsidRPr="003A35FF">
        <w:rPr>
          <w:szCs w:val="22"/>
        </w:rPr>
        <w:tab/>
        <w:t>PIA-Leistung mit Arzt- bzw. Psycholo</w:t>
      </w:r>
      <w:r w:rsidR="007F11EB">
        <w:rPr>
          <w:szCs w:val="22"/>
        </w:rPr>
        <w:t>genkontakt, ohne aufsuchende Be</w:t>
      </w:r>
      <w:r w:rsidRPr="003A35FF">
        <w:rPr>
          <w:szCs w:val="22"/>
        </w:rPr>
        <w:t>handlung</w:t>
      </w:r>
    </w:p>
    <w:p w:rsidR="003A35FF" w:rsidRPr="003A35FF" w:rsidRDefault="003A35FF" w:rsidP="003A35FF">
      <w:pPr>
        <w:spacing w:before="80"/>
        <w:rPr>
          <w:szCs w:val="22"/>
        </w:rPr>
      </w:pPr>
      <w:r w:rsidRPr="003A35FF">
        <w:rPr>
          <w:szCs w:val="22"/>
        </w:rPr>
        <w:t>PIA-003</w:t>
      </w:r>
      <w:r w:rsidRPr="003A35FF">
        <w:rPr>
          <w:szCs w:val="22"/>
        </w:rPr>
        <w:tab/>
      </w:r>
      <w:proofErr w:type="gramStart"/>
      <w:r w:rsidRPr="003A35FF">
        <w:rPr>
          <w:szCs w:val="22"/>
        </w:rPr>
        <w:t>PIA-Leistung</w:t>
      </w:r>
      <w:proofErr w:type="gramEnd"/>
      <w:r w:rsidRPr="003A35FF">
        <w:rPr>
          <w:szCs w:val="22"/>
        </w:rPr>
        <w:t xml:space="preserve"> mit Arzt- bzw. Psycholo</w:t>
      </w:r>
      <w:r w:rsidR="007F11EB">
        <w:rPr>
          <w:szCs w:val="22"/>
        </w:rPr>
        <w:t>genkontakt, mit aufsuchender Be</w:t>
      </w:r>
      <w:r w:rsidRPr="003A35FF">
        <w:rPr>
          <w:szCs w:val="22"/>
        </w:rPr>
        <w:t xml:space="preserve">handlung </w:t>
      </w:r>
    </w:p>
    <w:p w:rsidR="003A35FF" w:rsidRPr="003A35FF" w:rsidRDefault="003A35FF" w:rsidP="003A35FF">
      <w:pPr>
        <w:spacing w:before="80"/>
        <w:rPr>
          <w:szCs w:val="22"/>
        </w:rPr>
      </w:pPr>
      <w:r w:rsidRPr="003A35FF">
        <w:rPr>
          <w:szCs w:val="22"/>
        </w:rPr>
        <w:t>PIA-</w:t>
      </w:r>
      <w:proofErr w:type="gramStart"/>
      <w:r w:rsidRPr="003A35FF">
        <w:rPr>
          <w:szCs w:val="22"/>
        </w:rPr>
        <w:t xml:space="preserve">004 </w:t>
      </w:r>
      <w:r w:rsidRPr="003A35FF">
        <w:rPr>
          <w:szCs w:val="22"/>
        </w:rPr>
        <w:tab/>
        <w:t>PIA-Leistung</w:t>
      </w:r>
      <w:proofErr w:type="gramEnd"/>
      <w:r w:rsidRPr="003A35FF">
        <w:rPr>
          <w:szCs w:val="22"/>
        </w:rPr>
        <w:t xml:space="preserve"> ohne Arzt- bzw. Psycholo</w:t>
      </w:r>
      <w:r w:rsidR="007F11EB">
        <w:rPr>
          <w:szCs w:val="22"/>
        </w:rPr>
        <w:t>genkontakt, mit aufsuchender Be</w:t>
      </w:r>
      <w:r w:rsidRPr="003A35FF">
        <w:rPr>
          <w:szCs w:val="22"/>
        </w:rPr>
        <w:t>handlung</w:t>
      </w:r>
    </w:p>
    <w:p w:rsidR="00B33E4C" w:rsidRDefault="00B33E4C" w:rsidP="00B33E4C">
      <w:pPr>
        <w:rPr>
          <w:szCs w:val="22"/>
        </w:rPr>
      </w:pPr>
    </w:p>
    <w:p w:rsidR="008F6514" w:rsidRDefault="008F6514" w:rsidP="00B33E4C">
      <w:pPr>
        <w:rPr>
          <w:szCs w:val="22"/>
        </w:rPr>
      </w:pPr>
    </w:p>
    <w:p w:rsidR="00D16317" w:rsidRPr="008F6514" w:rsidRDefault="00D16317" w:rsidP="00D16317">
      <w:pPr>
        <w:pStyle w:val="berschrift2"/>
        <w:spacing w:before="120"/>
        <w:rPr>
          <w:sz w:val="22"/>
          <w:szCs w:val="22"/>
        </w:rPr>
      </w:pPr>
      <w:bookmarkStart w:id="808" w:name="_Toc341800382"/>
      <w:bookmarkStart w:id="809" w:name="_Toc403982529"/>
      <w:r w:rsidRPr="008F6514">
        <w:rPr>
          <w:sz w:val="22"/>
          <w:szCs w:val="22"/>
        </w:rPr>
        <w:t>Schlüssel 24: Leistungsart</w:t>
      </w:r>
      <w:bookmarkEnd w:id="808"/>
      <w:bookmarkEnd w:id="809"/>
      <w:r w:rsidRPr="008F6514">
        <w:rPr>
          <w:sz w:val="22"/>
          <w:szCs w:val="22"/>
        </w:rPr>
        <w:t xml:space="preserve"> </w:t>
      </w:r>
    </w:p>
    <w:p w:rsidR="00D16317" w:rsidRPr="008F6514" w:rsidRDefault="00D16317" w:rsidP="00D16317">
      <w:pPr>
        <w:spacing w:before="80"/>
        <w:rPr>
          <w:szCs w:val="22"/>
        </w:rPr>
      </w:pPr>
      <w:r w:rsidRPr="008F6514">
        <w:rPr>
          <w:szCs w:val="22"/>
        </w:rPr>
        <w:t>A1</w:t>
      </w:r>
      <w:r w:rsidRPr="008F6514">
        <w:rPr>
          <w:szCs w:val="22"/>
        </w:rPr>
        <w:tab/>
      </w:r>
      <w:r w:rsidRPr="008F6514">
        <w:rPr>
          <w:szCs w:val="22"/>
        </w:rPr>
        <w:tab/>
        <w:t>PIA Leistungsdokumentation gemäß Schüssel 23</w:t>
      </w:r>
    </w:p>
    <w:p w:rsidR="00D16317" w:rsidRPr="008F6514" w:rsidRDefault="00D16317" w:rsidP="00D16317">
      <w:pPr>
        <w:spacing w:before="80"/>
        <w:rPr>
          <w:szCs w:val="22"/>
        </w:rPr>
      </w:pPr>
      <w:r w:rsidRPr="008F6514">
        <w:rPr>
          <w:szCs w:val="22"/>
        </w:rPr>
        <w:t>A2</w:t>
      </w:r>
      <w:r w:rsidRPr="008F6514">
        <w:rPr>
          <w:szCs w:val="22"/>
        </w:rPr>
        <w:tab/>
      </w:r>
      <w:r w:rsidRPr="008F6514">
        <w:rPr>
          <w:szCs w:val="22"/>
        </w:rPr>
        <w:tab/>
        <w:t>Leistungsbereich der Behandlung nach §116b SGB V gemäß Schlüssel 22</w:t>
      </w:r>
    </w:p>
    <w:p w:rsidR="00D16317" w:rsidRPr="008F6514" w:rsidRDefault="00D16317" w:rsidP="00D16317">
      <w:pPr>
        <w:spacing w:before="80"/>
        <w:rPr>
          <w:szCs w:val="22"/>
        </w:rPr>
      </w:pPr>
      <w:r w:rsidRPr="008F6514">
        <w:rPr>
          <w:szCs w:val="22"/>
        </w:rPr>
        <w:t>A3</w:t>
      </w:r>
      <w:r w:rsidRPr="008F6514">
        <w:rPr>
          <w:szCs w:val="22"/>
        </w:rPr>
        <w:tab/>
      </w:r>
      <w:r w:rsidRPr="008F6514">
        <w:rPr>
          <w:szCs w:val="22"/>
        </w:rPr>
        <w:tab/>
        <w:t xml:space="preserve">geplante ambulante Operation ist nicht zustande gekommen </w:t>
      </w:r>
    </w:p>
    <w:p w:rsidR="00D16317" w:rsidRPr="008F6514" w:rsidRDefault="003A5C51" w:rsidP="00D16317">
      <w:pPr>
        <w:spacing w:before="80"/>
        <w:rPr>
          <w:szCs w:val="22"/>
        </w:rPr>
      </w:pPr>
      <w:r w:rsidRPr="008F6514">
        <w:rPr>
          <w:szCs w:val="22"/>
        </w:rPr>
        <w:t>A4</w:t>
      </w:r>
      <w:r w:rsidRPr="008F6514">
        <w:rPr>
          <w:szCs w:val="22"/>
        </w:rPr>
        <w:tab/>
      </w:r>
      <w:r w:rsidRPr="008F6514">
        <w:rPr>
          <w:szCs w:val="22"/>
        </w:rPr>
        <w:tab/>
        <w:t>Dokumentation für Einrichtungen nach § 119 SGB V (soweit vereinbart)*</w:t>
      </w:r>
    </w:p>
    <w:p w:rsidR="00CE4F78" w:rsidRDefault="00CE4F78" w:rsidP="00CE4F78">
      <w:pPr>
        <w:spacing w:before="80"/>
        <w:rPr>
          <w:szCs w:val="22"/>
        </w:rPr>
      </w:pPr>
      <w:r w:rsidRPr="008F6514">
        <w:rPr>
          <w:szCs w:val="22"/>
        </w:rPr>
        <w:t>A5</w:t>
      </w:r>
      <w:r w:rsidRPr="008F6514">
        <w:rPr>
          <w:szCs w:val="22"/>
        </w:rPr>
        <w:tab/>
      </w:r>
      <w:r w:rsidRPr="008F6514">
        <w:rPr>
          <w:szCs w:val="22"/>
        </w:rPr>
        <w:tab/>
        <w:t>Dokumentation schwerer Verlaufsformen nach § 116b (neu) gemäß Schlüssel 28</w:t>
      </w:r>
    </w:p>
    <w:p w:rsidR="00B63B58" w:rsidRPr="008F6514" w:rsidRDefault="00B63B58" w:rsidP="00B63B58">
      <w:pPr>
        <w:spacing w:before="80"/>
        <w:rPr>
          <w:szCs w:val="22"/>
        </w:rPr>
      </w:pPr>
      <w:r>
        <w:rPr>
          <w:szCs w:val="22"/>
        </w:rPr>
        <w:t>A6</w:t>
      </w:r>
      <w:r w:rsidRPr="008F6514">
        <w:rPr>
          <w:szCs w:val="22"/>
        </w:rPr>
        <w:tab/>
      </w:r>
      <w:r w:rsidRPr="008F6514">
        <w:rPr>
          <w:szCs w:val="22"/>
        </w:rPr>
        <w:tab/>
        <w:t>Dokumentation schwerer Verlaufsformen nach § 116b (neu) gemäß Schlüssel 2</w:t>
      </w:r>
      <w:r>
        <w:rPr>
          <w:szCs w:val="22"/>
        </w:rPr>
        <w:t>9</w:t>
      </w:r>
    </w:p>
    <w:p w:rsidR="00CE4F78" w:rsidRPr="008F6514" w:rsidRDefault="00CE4F78" w:rsidP="00D16317">
      <w:pPr>
        <w:spacing w:before="80"/>
        <w:rPr>
          <w:szCs w:val="22"/>
        </w:rPr>
      </w:pPr>
    </w:p>
    <w:p w:rsidR="003A5C51" w:rsidRPr="008F6514" w:rsidRDefault="003A5C51" w:rsidP="00D16317">
      <w:pPr>
        <w:spacing w:before="80"/>
        <w:rPr>
          <w:szCs w:val="22"/>
        </w:rPr>
      </w:pPr>
      <w:r w:rsidRPr="008F6514">
        <w:rPr>
          <w:szCs w:val="22"/>
        </w:rPr>
        <w:t>Hinweis: Wird im Segment LEI der Schlüssel „A4“ angegeben, erfolgt die Angabe des Leistungsschlüssels entsprechend individueller Vereinbarung der Vertragspartner. Der Leistungstag wird, sofern vereinbart, angegeben.</w:t>
      </w:r>
      <w:r w:rsidR="007207AA" w:rsidRPr="008F6514">
        <w:rPr>
          <w:szCs w:val="22"/>
        </w:rPr>
        <w:t xml:space="preserve"> Bei der Übermittlung Leistungsart A4 wird im Leistungsschlüssel an den ersten beiden Stellen je Bundesland wie folgt unterschieden:</w:t>
      </w:r>
    </w:p>
    <w:p w:rsidR="007207AA" w:rsidRDefault="007207AA" w:rsidP="00D16317">
      <w:pPr>
        <w:spacing w:before="80"/>
        <w:rPr>
          <w:szCs w:val="22"/>
        </w:rPr>
      </w:pPr>
    </w:p>
    <w:tbl>
      <w:tblPr>
        <w:tblW w:w="9320" w:type="dxa"/>
        <w:tblInd w:w="55" w:type="dxa"/>
        <w:tblCellMar>
          <w:left w:w="70" w:type="dxa"/>
          <w:right w:w="70" w:type="dxa"/>
        </w:tblCellMar>
        <w:tblLook w:val="04A0" w:firstRow="1" w:lastRow="0" w:firstColumn="1" w:lastColumn="0" w:noHBand="0" w:noVBand="1"/>
      </w:tblPr>
      <w:tblGrid>
        <w:gridCol w:w="3820"/>
        <w:gridCol w:w="5500"/>
      </w:tblGrid>
      <w:tr w:rsidR="007207AA" w:rsidRPr="0014636E" w:rsidTr="0014636E">
        <w:trPr>
          <w:trHeight w:val="390"/>
        </w:trPr>
        <w:tc>
          <w:tcPr>
            <w:tcW w:w="3820" w:type="dxa"/>
            <w:tcBorders>
              <w:top w:val="single" w:sz="4" w:space="0" w:color="000000"/>
              <w:left w:val="single" w:sz="4" w:space="0" w:color="000000"/>
              <w:bottom w:val="single" w:sz="4" w:space="0" w:color="000000"/>
              <w:right w:val="single" w:sz="4" w:space="0" w:color="000000"/>
            </w:tcBorders>
            <w:shd w:val="clear" w:color="000000" w:fill="F2F2F2"/>
            <w:noWrap/>
            <w:vAlign w:val="bottom"/>
            <w:hideMark/>
          </w:tcPr>
          <w:p w:rsidR="007207AA" w:rsidRPr="0014636E" w:rsidRDefault="007207AA" w:rsidP="007207AA">
            <w:pPr>
              <w:keepLines w:val="0"/>
              <w:spacing w:before="0"/>
              <w:jc w:val="left"/>
              <w:rPr>
                <w:b/>
                <w:color w:val="000000"/>
                <w:sz w:val="20"/>
              </w:rPr>
            </w:pPr>
            <w:r w:rsidRPr="0014636E">
              <w:rPr>
                <w:b/>
                <w:color w:val="000000"/>
                <w:sz w:val="20"/>
              </w:rPr>
              <w:t>Stelle 1 und 2 des Leistungsschlüssels</w:t>
            </w:r>
          </w:p>
        </w:tc>
        <w:tc>
          <w:tcPr>
            <w:tcW w:w="5500" w:type="dxa"/>
            <w:tcBorders>
              <w:top w:val="single" w:sz="4" w:space="0" w:color="000000"/>
              <w:left w:val="nil"/>
              <w:bottom w:val="single" w:sz="4" w:space="0" w:color="000000"/>
              <w:right w:val="single" w:sz="4" w:space="0" w:color="000000"/>
            </w:tcBorders>
            <w:shd w:val="clear" w:color="000000" w:fill="F2F2F2"/>
            <w:noWrap/>
            <w:vAlign w:val="bottom"/>
            <w:hideMark/>
          </w:tcPr>
          <w:p w:rsidR="007207AA" w:rsidRPr="0014636E" w:rsidRDefault="007207AA" w:rsidP="007207AA">
            <w:pPr>
              <w:keepLines w:val="0"/>
              <w:spacing w:before="0"/>
              <w:jc w:val="left"/>
              <w:rPr>
                <w:b/>
                <w:color w:val="000000"/>
                <w:sz w:val="20"/>
              </w:rPr>
            </w:pPr>
            <w:r w:rsidRPr="0014636E">
              <w:rPr>
                <w:b/>
                <w:color w:val="000000"/>
                <w:sz w:val="20"/>
              </w:rPr>
              <w:t>Bundesland</w:t>
            </w:r>
          </w:p>
        </w:tc>
      </w:tr>
      <w:tr w:rsidR="007207AA" w:rsidRPr="0014636E" w:rsidTr="0014636E">
        <w:trPr>
          <w:trHeight w:val="390"/>
        </w:trPr>
        <w:tc>
          <w:tcPr>
            <w:tcW w:w="3820"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7207AA" w:rsidRPr="0014636E" w:rsidRDefault="007207AA" w:rsidP="007207AA">
            <w:pPr>
              <w:keepLines w:val="0"/>
              <w:spacing w:before="0"/>
              <w:jc w:val="left"/>
              <w:rPr>
                <w:color w:val="000000"/>
                <w:sz w:val="20"/>
              </w:rPr>
            </w:pPr>
            <w:r w:rsidRPr="0014636E">
              <w:rPr>
                <w:color w:val="000000"/>
                <w:sz w:val="20"/>
              </w:rPr>
              <w:t>01</w:t>
            </w:r>
          </w:p>
        </w:tc>
        <w:tc>
          <w:tcPr>
            <w:tcW w:w="5500" w:type="dxa"/>
            <w:tcBorders>
              <w:top w:val="single" w:sz="4" w:space="0" w:color="C0C0C0"/>
              <w:left w:val="nil"/>
              <w:bottom w:val="single" w:sz="4" w:space="0" w:color="C0C0C0"/>
              <w:right w:val="single" w:sz="4" w:space="0" w:color="C0C0C0"/>
            </w:tcBorders>
            <w:shd w:val="clear" w:color="auto" w:fill="auto"/>
            <w:vAlign w:val="bottom"/>
            <w:hideMark/>
          </w:tcPr>
          <w:p w:rsidR="007207AA" w:rsidRPr="0014636E" w:rsidRDefault="007207AA" w:rsidP="007207AA">
            <w:pPr>
              <w:keepLines w:val="0"/>
              <w:spacing w:before="0"/>
              <w:jc w:val="left"/>
              <w:rPr>
                <w:color w:val="000000"/>
                <w:sz w:val="20"/>
              </w:rPr>
            </w:pPr>
            <w:r w:rsidRPr="0014636E">
              <w:rPr>
                <w:color w:val="000000"/>
                <w:sz w:val="20"/>
              </w:rPr>
              <w:t>Schleswig-Holstein</w:t>
            </w:r>
          </w:p>
        </w:tc>
      </w:tr>
      <w:tr w:rsidR="007207AA" w:rsidRPr="0014636E" w:rsidTr="0014636E">
        <w:trPr>
          <w:trHeight w:val="390"/>
        </w:trPr>
        <w:tc>
          <w:tcPr>
            <w:tcW w:w="3820" w:type="dxa"/>
            <w:tcBorders>
              <w:top w:val="nil"/>
              <w:left w:val="single" w:sz="4" w:space="0" w:color="C0C0C0"/>
              <w:bottom w:val="single" w:sz="4" w:space="0" w:color="C0C0C0"/>
              <w:right w:val="single" w:sz="4" w:space="0" w:color="C0C0C0"/>
            </w:tcBorders>
            <w:shd w:val="clear" w:color="auto" w:fill="auto"/>
            <w:vAlign w:val="bottom"/>
            <w:hideMark/>
          </w:tcPr>
          <w:p w:rsidR="007207AA" w:rsidRPr="0014636E" w:rsidRDefault="007207AA" w:rsidP="007207AA">
            <w:pPr>
              <w:keepLines w:val="0"/>
              <w:spacing w:before="0"/>
              <w:jc w:val="left"/>
              <w:rPr>
                <w:color w:val="000000"/>
                <w:sz w:val="20"/>
              </w:rPr>
            </w:pPr>
            <w:r w:rsidRPr="0014636E">
              <w:rPr>
                <w:color w:val="000000"/>
                <w:sz w:val="20"/>
              </w:rPr>
              <w:t>02</w:t>
            </w:r>
          </w:p>
        </w:tc>
        <w:tc>
          <w:tcPr>
            <w:tcW w:w="5500" w:type="dxa"/>
            <w:tcBorders>
              <w:top w:val="nil"/>
              <w:left w:val="nil"/>
              <w:bottom w:val="single" w:sz="4" w:space="0" w:color="C0C0C0"/>
              <w:right w:val="single" w:sz="4" w:space="0" w:color="C0C0C0"/>
            </w:tcBorders>
            <w:shd w:val="clear" w:color="auto" w:fill="auto"/>
            <w:vAlign w:val="bottom"/>
            <w:hideMark/>
          </w:tcPr>
          <w:p w:rsidR="007207AA" w:rsidRPr="0014636E" w:rsidRDefault="007207AA" w:rsidP="007207AA">
            <w:pPr>
              <w:keepLines w:val="0"/>
              <w:spacing w:before="0"/>
              <w:jc w:val="left"/>
              <w:rPr>
                <w:color w:val="000000"/>
                <w:sz w:val="20"/>
              </w:rPr>
            </w:pPr>
            <w:r w:rsidRPr="0014636E">
              <w:rPr>
                <w:color w:val="000000"/>
                <w:sz w:val="20"/>
              </w:rPr>
              <w:t>Hamburg</w:t>
            </w:r>
          </w:p>
        </w:tc>
      </w:tr>
      <w:tr w:rsidR="007207AA" w:rsidRPr="0014636E" w:rsidTr="0014636E">
        <w:trPr>
          <w:trHeight w:val="390"/>
        </w:trPr>
        <w:tc>
          <w:tcPr>
            <w:tcW w:w="3820" w:type="dxa"/>
            <w:tcBorders>
              <w:top w:val="nil"/>
              <w:left w:val="single" w:sz="4" w:space="0" w:color="C0C0C0"/>
              <w:bottom w:val="single" w:sz="4" w:space="0" w:color="C0C0C0"/>
              <w:right w:val="single" w:sz="4" w:space="0" w:color="C0C0C0"/>
            </w:tcBorders>
            <w:shd w:val="clear" w:color="auto" w:fill="auto"/>
            <w:vAlign w:val="bottom"/>
            <w:hideMark/>
          </w:tcPr>
          <w:p w:rsidR="007207AA" w:rsidRPr="0014636E" w:rsidRDefault="007207AA" w:rsidP="007207AA">
            <w:pPr>
              <w:keepLines w:val="0"/>
              <w:spacing w:before="0"/>
              <w:jc w:val="left"/>
              <w:rPr>
                <w:color w:val="000000"/>
                <w:sz w:val="20"/>
              </w:rPr>
            </w:pPr>
            <w:r w:rsidRPr="0014636E">
              <w:rPr>
                <w:color w:val="000000"/>
                <w:sz w:val="20"/>
              </w:rPr>
              <w:t>03</w:t>
            </w:r>
          </w:p>
        </w:tc>
        <w:tc>
          <w:tcPr>
            <w:tcW w:w="5500" w:type="dxa"/>
            <w:tcBorders>
              <w:top w:val="nil"/>
              <w:left w:val="nil"/>
              <w:bottom w:val="single" w:sz="4" w:space="0" w:color="C0C0C0"/>
              <w:right w:val="single" w:sz="4" w:space="0" w:color="C0C0C0"/>
            </w:tcBorders>
            <w:shd w:val="clear" w:color="auto" w:fill="auto"/>
            <w:vAlign w:val="bottom"/>
            <w:hideMark/>
          </w:tcPr>
          <w:p w:rsidR="007207AA" w:rsidRPr="0014636E" w:rsidRDefault="007207AA" w:rsidP="007207AA">
            <w:pPr>
              <w:keepLines w:val="0"/>
              <w:spacing w:before="0"/>
              <w:jc w:val="left"/>
              <w:rPr>
                <w:color w:val="000000"/>
                <w:sz w:val="20"/>
              </w:rPr>
            </w:pPr>
            <w:r w:rsidRPr="0014636E">
              <w:rPr>
                <w:color w:val="000000"/>
                <w:sz w:val="20"/>
              </w:rPr>
              <w:t>Niedersachsen</w:t>
            </w:r>
          </w:p>
        </w:tc>
      </w:tr>
      <w:tr w:rsidR="007207AA" w:rsidRPr="0014636E" w:rsidTr="0014636E">
        <w:trPr>
          <w:trHeight w:val="390"/>
        </w:trPr>
        <w:tc>
          <w:tcPr>
            <w:tcW w:w="3820" w:type="dxa"/>
            <w:tcBorders>
              <w:top w:val="nil"/>
              <w:left w:val="single" w:sz="4" w:space="0" w:color="C0C0C0"/>
              <w:bottom w:val="single" w:sz="4" w:space="0" w:color="C0C0C0"/>
              <w:right w:val="single" w:sz="4" w:space="0" w:color="C0C0C0"/>
            </w:tcBorders>
            <w:shd w:val="clear" w:color="auto" w:fill="auto"/>
            <w:vAlign w:val="bottom"/>
            <w:hideMark/>
          </w:tcPr>
          <w:p w:rsidR="007207AA" w:rsidRPr="0014636E" w:rsidRDefault="007207AA" w:rsidP="007207AA">
            <w:pPr>
              <w:keepLines w:val="0"/>
              <w:spacing w:before="0"/>
              <w:jc w:val="left"/>
              <w:rPr>
                <w:color w:val="000000"/>
                <w:sz w:val="20"/>
              </w:rPr>
            </w:pPr>
            <w:r w:rsidRPr="0014636E">
              <w:rPr>
                <w:color w:val="000000"/>
                <w:sz w:val="20"/>
              </w:rPr>
              <w:t>04</w:t>
            </w:r>
          </w:p>
        </w:tc>
        <w:tc>
          <w:tcPr>
            <w:tcW w:w="5500" w:type="dxa"/>
            <w:tcBorders>
              <w:top w:val="nil"/>
              <w:left w:val="nil"/>
              <w:bottom w:val="single" w:sz="4" w:space="0" w:color="C0C0C0"/>
              <w:right w:val="single" w:sz="4" w:space="0" w:color="C0C0C0"/>
            </w:tcBorders>
            <w:shd w:val="clear" w:color="auto" w:fill="auto"/>
            <w:vAlign w:val="bottom"/>
            <w:hideMark/>
          </w:tcPr>
          <w:p w:rsidR="007207AA" w:rsidRPr="0014636E" w:rsidRDefault="007207AA" w:rsidP="007207AA">
            <w:pPr>
              <w:keepLines w:val="0"/>
              <w:spacing w:before="0"/>
              <w:jc w:val="left"/>
              <w:rPr>
                <w:color w:val="000000"/>
                <w:sz w:val="20"/>
              </w:rPr>
            </w:pPr>
            <w:r w:rsidRPr="0014636E">
              <w:rPr>
                <w:color w:val="000000"/>
                <w:sz w:val="20"/>
              </w:rPr>
              <w:t>Bremen</w:t>
            </w:r>
          </w:p>
        </w:tc>
      </w:tr>
      <w:tr w:rsidR="007207AA" w:rsidRPr="0014636E" w:rsidTr="0014636E">
        <w:trPr>
          <w:trHeight w:val="390"/>
        </w:trPr>
        <w:tc>
          <w:tcPr>
            <w:tcW w:w="3820" w:type="dxa"/>
            <w:tcBorders>
              <w:top w:val="nil"/>
              <w:left w:val="single" w:sz="4" w:space="0" w:color="C0C0C0"/>
              <w:bottom w:val="single" w:sz="4" w:space="0" w:color="C0C0C0"/>
              <w:right w:val="single" w:sz="4" w:space="0" w:color="C0C0C0"/>
            </w:tcBorders>
            <w:shd w:val="clear" w:color="auto" w:fill="auto"/>
            <w:vAlign w:val="bottom"/>
            <w:hideMark/>
          </w:tcPr>
          <w:p w:rsidR="007207AA" w:rsidRPr="0014636E" w:rsidRDefault="007207AA" w:rsidP="007207AA">
            <w:pPr>
              <w:keepLines w:val="0"/>
              <w:spacing w:before="0"/>
              <w:jc w:val="left"/>
              <w:rPr>
                <w:color w:val="000000"/>
                <w:sz w:val="20"/>
              </w:rPr>
            </w:pPr>
            <w:r w:rsidRPr="0014636E">
              <w:rPr>
                <w:color w:val="000000"/>
                <w:sz w:val="20"/>
              </w:rPr>
              <w:t>05</w:t>
            </w:r>
          </w:p>
        </w:tc>
        <w:tc>
          <w:tcPr>
            <w:tcW w:w="5500" w:type="dxa"/>
            <w:tcBorders>
              <w:top w:val="nil"/>
              <w:left w:val="nil"/>
              <w:bottom w:val="single" w:sz="4" w:space="0" w:color="C0C0C0"/>
              <w:right w:val="single" w:sz="4" w:space="0" w:color="C0C0C0"/>
            </w:tcBorders>
            <w:shd w:val="clear" w:color="auto" w:fill="auto"/>
            <w:vAlign w:val="bottom"/>
            <w:hideMark/>
          </w:tcPr>
          <w:p w:rsidR="007207AA" w:rsidRPr="0014636E" w:rsidRDefault="007207AA" w:rsidP="007207AA">
            <w:pPr>
              <w:keepLines w:val="0"/>
              <w:spacing w:before="0"/>
              <w:jc w:val="left"/>
              <w:rPr>
                <w:color w:val="000000"/>
                <w:sz w:val="20"/>
              </w:rPr>
            </w:pPr>
            <w:r w:rsidRPr="0014636E">
              <w:rPr>
                <w:color w:val="000000"/>
                <w:sz w:val="20"/>
              </w:rPr>
              <w:t>Nordrhein-Westfalen</w:t>
            </w:r>
          </w:p>
        </w:tc>
      </w:tr>
      <w:tr w:rsidR="007207AA" w:rsidRPr="0014636E" w:rsidTr="0014636E">
        <w:trPr>
          <w:trHeight w:val="390"/>
        </w:trPr>
        <w:tc>
          <w:tcPr>
            <w:tcW w:w="3820" w:type="dxa"/>
            <w:tcBorders>
              <w:top w:val="nil"/>
              <w:left w:val="single" w:sz="4" w:space="0" w:color="C0C0C0"/>
              <w:bottom w:val="single" w:sz="4" w:space="0" w:color="C0C0C0"/>
              <w:right w:val="single" w:sz="4" w:space="0" w:color="C0C0C0"/>
            </w:tcBorders>
            <w:shd w:val="clear" w:color="auto" w:fill="auto"/>
            <w:vAlign w:val="bottom"/>
            <w:hideMark/>
          </w:tcPr>
          <w:p w:rsidR="007207AA" w:rsidRPr="0014636E" w:rsidRDefault="007207AA" w:rsidP="007207AA">
            <w:pPr>
              <w:keepLines w:val="0"/>
              <w:spacing w:before="0"/>
              <w:jc w:val="left"/>
              <w:rPr>
                <w:color w:val="000000"/>
                <w:sz w:val="20"/>
              </w:rPr>
            </w:pPr>
            <w:r w:rsidRPr="0014636E">
              <w:rPr>
                <w:color w:val="000000"/>
                <w:sz w:val="20"/>
              </w:rPr>
              <w:t>06</w:t>
            </w:r>
          </w:p>
        </w:tc>
        <w:tc>
          <w:tcPr>
            <w:tcW w:w="5500" w:type="dxa"/>
            <w:tcBorders>
              <w:top w:val="nil"/>
              <w:left w:val="nil"/>
              <w:bottom w:val="single" w:sz="4" w:space="0" w:color="C0C0C0"/>
              <w:right w:val="single" w:sz="4" w:space="0" w:color="C0C0C0"/>
            </w:tcBorders>
            <w:shd w:val="clear" w:color="auto" w:fill="auto"/>
            <w:vAlign w:val="bottom"/>
            <w:hideMark/>
          </w:tcPr>
          <w:p w:rsidR="007207AA" w:rsidRPr="0014636E" w:rsidRDefault="007207AA" w:rsidP="007207AA">
            <w:pPr>
              <w:keepLines w:val="0"/>
              <w:spacing w:before="0"/>
              <w:jc w:val="left"/>
              <w:rPr>
                <w:color w:val="000000"/>
                <w:sz w:val="20"/>
              </w:rPr>
            </w:pPr>
            <w:r w:rsidRPr="0014636E">
              <w:rPr>
                <w:color w:val="000000"/>
                <w:sz w:val="20"/>
              </w:rPr>
              <w:t>Hessen</w:t>
            </w:r>
          </w:p>
        </w:tc>
      </w:tr>
      <w:tr w:rsidR="007207AA" w:rsidRPr="0014636E" w:rsidTr="0014636E">
        <w:trPr>
          <w:trHeight w:val="390"/>
        </w:trPr>
        <w:tc>
          <w:tcPr>
            <w:tcW w:w="3820" w:type="dxa"/>
            <w:tcBorders>
              <w:top w:val="nil"/>
              <w:left w:val="single" w:sz="4" w:space="0" w:color="C0C0C0"/>
              <w:bottom w:val="single" w:sz="4" w:space="0" w:color="C0C0C0"/>
              <w:right w:val="single" w:sz="4" w:space="0" w:color="C0C0C0"/>
            </w:tcBorders>
            <w:shd w:val="clear" w:color="auto" w:fill="auto"/>
            <w:vAlign w:val="bottom"/>
            <w:hideMark/>
          </w:tcPr>
          <w:p w:rsidR="007207AA" w:rsidRPr="0014636E" w:rsidRDefault="007207AA" w:rsidP="007207AA">
            <w:pPr>
              <w:keepLines w:val="0"/>
              <w:spacing w:before="0"/>
              <w:jc w:val="left"/>
              <w:rPr>
                <w:color w:val="000000"/>
                <w:sz w:val="20"/>
              </w:rPr>
            </w:pPr>
            <w:r w:rsidRPr="0014636E">
              <w:rPr>
                <w:color w:val="000000"/>
                <w:sz w:val="20"/>
              </w:rPr>
              <w:t>07</w:t>
            </w:r>
          </w:p>
        </w:tc>
        <w:tc>
          <w:tcPr>
            <w:tcW w:w="5500" w:type="dxa"/>
            <w:tcBorders>
              <w:top w:val="nil"/>
              <w:left w:val="nil"/>
              <w:bottom w:val="single" w:sz="4" w:space="0" w:color="C0C0C0"/>
              <w:right w:val="single" w:sz="4" w:space="0" w:color="C0C0C0"/>
            </w:tcBorders>
            <w:shd w:val="clear" w:color="auto" w:fill="auto"/>
            <w:vAlign w:val="bottom"/>
            <w:hideMark/>
          </w:tcPr>
          <w:p w:rsidR="007207AA" w:rsidRPr="0014636E" w:rsidRDefault="007207AA" w:rsidP="007207AA">
            <w:pPr>
              <w:keepLines w:val="0"/>
              <w:spacing w:before="0"/>
              <w:jc w:val="left"/>
              <w:rPr>
                <w:color w:val="000000"/>
                <w:sz w:val="20"/>
              </w:rPr>
            </w:pPr>
            <w:r w:rsidRPr="0014636E">
              <w:rPr>
                <w:color w:val="000000"/>
                <w:sz w:val="20"/>
              </w:rPr>
              <w:t>Rheinland-Pfalz</w:t>
            </w:r>
          </w:p>
        </w:tc>
      </w:tr>
      <w:tr w:rsidR="007207AA" w:rsidRPr="0014636E" w:rsidTr="0014636E">
        <w:trPr>
          <w:trHeight w:val="390"/>
        </w:trPr>
        <w:tc>
          <w:tcPr>
            <w:tcW w:w="3820" w:type="dxa"/>
            <w:tcBorders>
              <w:top w:val="nil"/>
              <w:left w:val="single" w:sz="4" w:space="0" w:color="C0C0C0"/>
              <w:bottom w:val="single" w:sz="4" w:space="0" w:color="C0C0C0"/>
              <w:right w:val="single" w:sz="4" w:space="0" w:color="C0C0C0"/>
            </w:tcBorders>
            <w:shd w:val="clear" w:color="auto" w:fill="auto"/>
            <w:vAlign w:val="bottom"/>
            <w:hideMark/>
          </w:tcPr>
          <w:p w:rsidR="007207AA" w:rsidRPr="0014636E" w:rsidRDefault="007207AA" w:rsidP="007207AA">
            <w:pPr>
              <w:keepLines w:val="0"/>
              <w:spacing w:before="0"/>
              <w:jc w:val="left"/>
              <w:rPr>
                <w:color w:val="000000"/>
                <w:sz w:val="20"/>
              </w:rPr>
            </w:pPr>
            <w:r w:rsidRPr="0014636E">
              <w:rPr>
                <w:color w:val="000000"/>
                <w:sz w:val="20"/>
              </w:rPr>
              <w:t>08</w:t>
            </w:r>
          </w:p>
        </w:tc>
        <w:tc>
          <w:tcPr>
            <w:tcW w:w="5500" w:type="dxa"/>
            <w:tcBorders>
              <w:top w:val="nil"/>
              <w:left w:val="nil"/>
              <w:bottom w:val="single" w:sz="4" w:space="0" w:color="C0C0C0"/>
              <w:right w:val="single" w:sz="4" w:space="0" w:color="C0C0C0"/>
            </w:tcBorders>
            <w:shd w:val="clear" w:color="auto" w:fill="auto"/>
            <w:vAlign w:val="bottom"/>
            <w:hideMark/>
          </w:tcPr>
          <w:p w:rsidR="007207AA" w:rsidRPr="0014636E" w:rsidRDefault="007207AA" w:rsidP="007207AA">
            <w:pPr>
              <w:keepLines w:val="0"/>
              <w:spacing w:before="0"/>
              <w:jc w:val="left"/>
              <w:rPr>
                <w:color w:val="000000"/>
                <w:sz w:val="20"/>
              </w:rPr>
            </w:pPr>
            <w:r w:rsidRPr="0014636E">
              <w:rPr>
                <w:color w:val="000000"/>
                <w:sz w:val="20"/>
              </w:rPr>
              <w:t>Baden-Württemberg</w:t>
            </w:r>
          </w:p>
        </w:tc>
      </w:tr>
      <w:tr w:rsidR="007207AA" w:rsidRPr="0014636E" w:rsidTr="0014636E">
        <w:trPr>
          <w:trHeight w:val="390"/>
        </w:trPr>
        <w:tc>
          <w:tcPr>
            <w:tcW w:w="3820" w:type="dxa"/>
            <w:tcBorders>
              <w:top w:val="nil"/>
              <w:left w:val="single" w:sz="4" w:space="0" w:color="C0C0C0"/>
              <w:bottom w:val="single" w:sz="4" w:space="0" w:color="C0C0C0"/>
              <w:right w:val="single" w:sz="4" w:space="0" w:color="C0C0C0"/>
            </w:tcBorders>
            <w:shd w:val="clear" w:color="auto" w:fill="auto"/>
            <w:vAlign w:val="bottom"/>
            <w:hideMark/>
          </w:tcPr>
          <w:p w:rsidR="007207AA" w:rsidRPr="0014636E" w:rsidRDefault="007207AA" w:rsidP="007207AA">
            <w:pPr>
              <w:keepLines w:val="0"/>
              <w:spacing w:before="0"/>
              <w:jc w:val="left"/>
              <w:rPr>
                <w:color w:val="000000"/>
                <w:sz w:val="20"/>
              </w:rPr>
            </w:pPr>
            <w:r w:rsidRPr="0014636E">
              <w:rPr>
                <w:color w:val="000000"/>
                <w:sz w:val="20"/>
              </w:rPr>
              <w:t>09</w:t>
            </w:r>
          </w:p>
        </w:tc>
        <w:tc>
          <w:tcPr>
            <w:tcW w:w="5500" w:type="dxa"/>
            <w:tcBorders>
              <w:top w:val="nil"/>
              <w:left w:val="nil"/>
              <w:bottom w:val="single" w:sz="4" w:space="0" w:color="C0C0C0"/>
              <w:right w:val="single" w:sz="4" w:space="0" w:color="C0C0C0"/>
            </w:tcBorders>
            <w:shd w:val="clear" w:color="auto" w:fill="auto"/>
            <w:vAlign w:val="bottom"/>
            <w:hideMark/>
          </w:tcPr>
          <w:p w:rsidR="007207AA" w:rsidRPr="0014636E" w:rsidRDefault="007207AA" w:rsidP="007207AA">
            <w:pPr>
              <w:keepLines w:val="0"/>
              <w:spacing w:before="0"/>
              <w:jc w:val="left"/>
              <w:rPr>
                <w:color w:val="000000"/>
                <w:sz w:val="20"/>
              </w:rPr>
            </w:pPr>
            <w:r w:rsidRPr="0014636E">
              <w:rPr>
                <w:color w:val="000000"/>
                <w:sz w:val="20"/>
              </w:rPr>
              <w:t>Bayern</w:t>
            </w:r>
          </w:p>
        </w:tc>
      </w:tr>
      <w:tr w:rsidR="007207AA" w:rsidRPr="0014636E" w:rsidTr="0014636E">
        <w:trPr>
          <w:trHeight w:val="390"/>
        </w:trPr>
        <w:tc>
          <w:tcPr>
            <w:tcW w:w="3820" w:type="dxa"/>
            <w:tcBorders>
              <w:top w:val="nil"/>
              <w:left w:val="single" w:sz="4" w:space="0" w:color="C0C0C0"/>
              <w:bottom w:val="single" w:sz="4" w:space="0" w:color="C0C0C0"/>
              <w:right w:val="single" w:sz="4" w:space="0" w:color="C0C0C0"/>
            </w:tcBorders>
            <w:shd w:val="clear" w:color="auto" w:fill="auto"/>
            <w:vAlign w:val="bottom"/>
            <w:hideMark/>
          </w:tcPr>
          <w:p w:rsidR="007207AA" w:rsidRPr="0014636E" w:rsidRDefault="007207AA" w:rsidP="007207AA">
            <w:pPr>
              <w:keepLines w:val="0"/>
              <w:spacing w:before="0"/>
              <w:jc w:val="left"/>
              <w:rPr>
                <w:color w:val="000000"/>
                <w:sz w:val="20"/>
              </w:rPr>
            </w:pPr>
            <w:r w:rsidRPr="0014636E">
              <w:rPr>
                <w:color w:val="000000"/>
                <w:sz w:val="20"/>
              </w:rPr>
              <w:t>10</w:t>
            </w:r>
          </w:p>
        </w:tc>
        <w:tc>
          <w:tcPr>
            <w:tcW w:w="5500" w:type="dxa"/>
            <w:tcBorders>
              <w:top w:val="nil"/>
              <w:left w:val="nil"/>
              <w:bottom w:val="single" w:sz="4" w:space="0" w:color="C0C0C0"/>
              <w:right w:val="single" w:sz="4" w:space="0" w:color="C0C0C0"/>
            </w:tcBorders>
            <w:shd w:val="clear" w:color="auto" w:fill="auto"/>
            <w:vAlign w:val="bottom"/>
            <w:hideMark/>
          </w:tcPr>
          <w:p w:rsidR="007207AA" w:rsidRPr="0014636E" w:rsidRDefault="007207AA" w:rsidP="007207AA">
            <w:pPr>
              <w:keepLines w:val="0"/>
              <w:spacing w:before="0"/>
              <w:jc w:val="left"/>
              <w:rPr>
                <w:color w:val="000000"/>
                <w:sz w:val="20"/>
              </w:rPr>
            </w:pPr>
            <w:r w:rsidRPr="0014636E">
              <w:rPr>
                <w:color w:val="000000"/>
                <w:sz w:val="20"/>
              </w:rPr>
              <w:t>Saarland</w:t>
            </w:r>
          </w:p>
        </w:tc>
      </w:tr>
      <w:tr w:rsidR="007207AA" w:rsidRPr="0014636E" w:rsidTr="0014636E">
        <w:trPr>
          <w:trHeight w:val="390"/>
        </w:trPr>
        <w:tc>
          <w:tcPr>
            <w:tcW w:w="3820" w:type="dxa"/>
            <w:tcBorders>
              <w:top w:val="nil"/>
              <w:left w:val="single" w:sz="4" w:space="0" w:color="C0C0C0"/>
              <w:bottom w:val="single" w:sz="4" w:space="0" w:color="C0C0C0"/>
              <w:right w:val="single" w:sz="4" w:space="0" w:color="C0C0C0"/>
            </w:tcBorders>
            <w:shd w:val="clear" w:color="auto" w:fill="auto"/>
            <w:vAlign w:val="bottom"/>
            <w:hideMark/>
          </w:tcPr>
          <w:p w:rsidR="007207AA" w:rsidRPr="0014636E" w:rsidRDefault="007207AA" w:rsidP="007207AA">
            <w:pPr>
              <w:keepLines w:val="0"/>
              <w:spacing w:before="0"/>
              <w:jc w:val="left"/>
              <w:rPr>
                <w:color w:val="000000"/>
                <w:sz w:val="20"/>
              </w:rPr>
            </w:pPr>
            <w:r w:rsidRPr="0014636E">
              <w:rPr>
                <w:color w:val="000000"/>
                <w:sz w:val="20"/>
              </w:rPr>
              <w:t>11</w:t>
            </w:r>
          </w:p>
        </w:tc>
        <w:tc>
          <w:tcPr>
            <w:tcW w:w="5500" w:type="dxa"/>
            <w:tcBorders>
              <w:top w:val="nil"/>
              <w:left w:val="nil"/>
              <w:bottom w:val="single" w:sz="4" w:space="0" w:color="C0C0C0"/>
              <w:right w:val="single" w:sz="4" w:space="0" w:color="C0C0C0"/>
            </w:tcBorders>
            <w:shd w:val="clear" w:color="auto" w:fill="auto"/>
            <w:vAlign w:val="bottom"/>
            <w:hideMark/>
          </w:tcPr>
          <w:p w:rsidR="007207AA" w:rsidRPr="0014636E" w:rsidRDefault="007207AA" w:rsidP="007207AA">
            <w:pPr>
              <w:keepLines w:val="0"/>
              <w:spacing w:before="0"/>
              <w:jc w:val="left"/>
              <w:rPr>
                <w:color w:val="000000"/>
                <w:sz w:val="20"/>
              </w:rPr>
            </w:pPr>
            <w:r w:rsidRPr="0014636E">
              <w:rPr>
                <w:color w:val="000000"/>
                <w:sz w:val="20"/>
              </w:rPr>
              <w:t>Berlin</w:t>
            </w:r>
          </w:p>
        </w:tc>
      </w:tr>
      <w:tr w:rsidR="007207AA" w:rsidRPr="0014636E" w:rsidTr="0014636E">
        <w:trPr>
          <w:trHeight w:val="390"/>
        </w:trPr>
        <w:tc>
          <w:tcPr>
            <w:tcW w:w="3820" w:type="dxa"/>
            <w:tcBorders>
              <w:top w:val="nil"/>
              <w:left w:val="single" w:sz="4" w:space="0" w:color="C0C0C0"/>
              <w:bottom w:val="single" w:sz="4" w:space="0" w:color="C0C0C0"/>
              <w:right w:val="single" w:sz="4" w:space="0" w:color="C0C0C0"/>
            </w:tcBorders>
            <w:shd w:val="clear" w:color="auto" w:fill="auto"/>
            <w:vAlign w:val="bottom"/>
            <w:hideMark/>
          </w:tcPr>
          <w:p w:rsidR="007207AA" w:rsidRPr="0014636E" w:rsidRDefault="007207AA" w:rsidP="007207AA">
            <w:pPr>
              <w:keepLines w:val="0"/>
              <w:spacing w:before="0"/>
              <w:jc w:val="left"/>
              <w:rPr>
                <w:color w:val="000000"/>
                <w:sz w:val="20"/>
              </w:rPr>
            </w:pPr>
            <w:r w:rsidRPr="0014636E">
              <w:rPr>
                <w:color w:val="000000"/>
                <w:sz w:val="20"/>
              </w:rPr>
              <w:t>12</w:t>
            </w:r>
          </w:p>
        </w:tc>
        <w:tc>
          <w:tcPr>
            <w:tcW w:w="5500" w:type="dxa"/>
            <w:tcBorders>
              <w:top w:val="nil"/>
              <w:left w:val="nil"/>
              <w:bottom w:val="single" w:sz="4" w:space="0" w:color="C0C0C0"/>
              <w:right w:val="single" w:sz="4" w:space="0" w:color="C0C0C0"/>
            </w:tcBorders>
            <w:shd w:val="clear" w:color="auto" w:fill="auto"/>
            <w:vAlign w:val="bottom"/>
            <w:hideMark/>
          </w:tcPr>
          <w:p w:rsidR="007207AA" w:rsidRPr="0014636E" w:rsidRDefault="007207AA" w:rsidP="007207AA">
            <w:pPr>
              <w:keepLines w:val="0"/>
              <w:spacing w:before="0"/>
              <w:jc w:val="left"/>
              <w:rPr>
                <w:color w:val="000000"/>
                <w:sz w:val="20"/>
              </w:rPr>
            </w:pPr>
            <w:r w:rsidRPr="0014636E">
              <w:rPr>
                <w:color w:val="000000"/>
                <w:sz w:val="20"/>
              </w:rPr>
              <w:t>Brandenburg</w:t>
            </w:r>
          </w:p>
        </w:tc>
      </w:tr>
      <w:tr w:rsidR="007207AA" w:rsidRPr="0014636E" w:rsidTr="0014636E">
        <w:trPr>
          <w:trHeight w:val="390"/>
        </w:trPr>
        <w:tc>
          <w:tcPr>
            <w:tcW w:w="3820" w:type="dxa"/>
            <w:tcBorders>
              <w:top w:val="nil"/>
              <w:left w:val="single" w:sz="4" w:space="0" w:color="C0C0C0"/>
              <w:bottom w:val="single" w:sz="4" w:space="0" w:color="C0C0C0"/>
              <w:right w:val="single" w:sz="4" w:space="0" w:color="C0C0C0"/>
            </w:tcBorders>
            <w:shd w:val="clear" w:color="auto" w:fill="auto"/>
            <w:vAlign w:val="bottom"/>
            <w:hideMark/>
          </w:tcPr>
          <w:p w:rsidR="007207AA" w:rsidRPr="0014636E" w:rsidRDefault="007207AA" w:rsidP="007207AA">
            <w:pPr>
              <w:keepLines w:val="0"/>
              <w:spacing w:before="0"/>
              <w:jc w:val="left"/>
              <w:rPr>
                <w:color w:val="000000"/>
                <w:sz w:val="20"/>
              </w:rPr>
            </w:pPr>
            <w:r w:rsidRPr="0014636E">
              <w:rPr>
                <w:color w:val="000000"/>
                <w:sz w:val="20"/>
              </w:rPr>
              <w:lastRenderedPageBreak/>
              <w:t>13</w:t>
            </w:r>
          </w:p>
        </w:tc>
        <w:tc>
          <w:tcPr>
            <w:tcW w:w="5500" w:type="dxa"/>
            <w:tcBorders>
              <w:top w:val="nil"/>
              <w:left w:val="nil"/>
              <w:bottom w:val="single" w:sz="4" w:space="0" w:color="C0C0C0"/>
              <w:right w:val="single" w:sz="4" w:space="0" w:color="C0C0C0"/>
            </w:tcBorders>
            <w:shd w:val="clear" w:color="auto" w:fill="auto"/>
            <w:vAlign w:val="bottom"/>
            <w:hideMark/>
          </w:tcPr>
          <w:p w:rsidR="007207AA" w:rsidRPr="0014636E" w:rsidRDefault="007207AA" w:rsidP="007207AA">
            <w:pPr>
              <w:keepLines w:val="0"/>
              <w:spacing w:before="0"/>
              <w:jc w:val="left"/>
              <w:rPr>
                <w:color w:val="000000"/>
                <w:sz w:val="20"/>
              </w:rPr>
            </w:pPr>
            <w:r w:rsidRPr="0014636E">
              <w:rPr>
                <w:color w:val="000000"/>
                <w:sz w:val="20"/>
              </w:rPr>
              <w:t>Mecklenburg-Vorpommern</w:t>
            </w:r>
          </w:p>
        </w:tc>
      </w:tr>
      <w:tr w:rsidR="007207AA" w:rsidRPr="0014636E" w:rsidTr="0014636E">
        <w:trPr>
          <w:trHeight w:val="390"/>
        </w:trPr>
        <w:tc>
          <w:tcPr>
            <w:tcW w:w="3820" w:type="dxa"/>
            <w:tcBorders>
              <w:top w:val="nil"/>
              <w:left w:val="single" w:sz="4" w:space="0" w:color="C0C0C0"/>
              <w:bottom w:val="single" w:sz="4" w:space="0" w:color="C0C0C0"/>
              <w:right w:val="single" w:sz="4" w:space="0" w:color="C0C0C0"/>
            </w:tcBorders>
            <w:shd w:val="clear" w:color="auto" w:fill="auto"/>
            <w:vAlign w:val="bottom"/>
            <w:hideMark/>
          </w:tcPr>
          <w:p w:rsidR="007207AA" w:rsidRPr="0014636E" w:rsidRDefault="007207AA" w:rsidP="007207AA">
            <w:pPr>
              <w:keepLines w:val="0"/>
              <w:spacing w:before="0"/>
              <w:jc w:val="left"/>
              <w:rPr>
                <w:color w:val="000000"/>
                <w:sz w:val="20"/>
              </w:rPr>
            </w:pPr>
            <w:r w:rsidRPr="0014636E">
              <w:rPr>
                <w:color w:val="000000"/>
                <w:sz w:val="20"/>
              </w:rPr>
              <w:t>14</w:t>
            </w:r>
          </w:p>
        </w:tc>
        <w:tc>
          <w:tcPr>
            <w:tcW w:w="5500" w:type="dxa"/>
            <w:tcBorders>
              <w:top w:val="nil"/>
              <w:left w:val="nil"/>
              <w:bottom w:val="single" w:sz="4" w:space="0" w:color="C0C0C0"/>
              <w:right w:val="single" w:sz="4" w:space="0" w:color="C0C0C0"/>
            </w:tcBorders>
            <w:shd w:val="clear" w:color="auto" w:fill="auto"/>
            <w:vAlign w:val="bottom"/>
            <w:hideMark/>
          </w:tcPr>
          <w:p w:rsidR="007207AA" w:rsidRPr="0014636E" w:rsidRDefault="007207AA" w:rsidP="007207AA">
            <w:pPr>
              <w:keepLines w:val="0"/>
              <w:spacing w:before="0"/>
              <w:jc w:val="left"/>
              <w:rPr>
                <w:color w:val="000000"/>
                <w:sz w:val="20"/>
              </w:rPr>
            </w:pPr>
            <w:r w:rsidRPr="0014636E">
              <w:rPr>
                <w:color w:val="000000"/>
                <w:sz w:val="20"/>
              </w:rPr>
              <w:t>Sachsen</w:t>
            </w:r>
          </w:p>
        </w:tc>
      </w:tr>
      <w:tr w:rsidR="007207AA" w:rsidRPr="0014636E" w:rsidTr="0014636E">
        <w:trPr>
          <w:trHeight w:val="390"/>
        </w:trPr>
        <w:tc>
          <w:tcPr>
            <w:tcW w:w="3820" w:type="dxa"/>
            <w:tcBorders>
              <w:top w:val="nil"/>
              <w:left w:val="single" w:sz="4" w:space="0" w:color="C0C0C0"/>
              <w:bottom w:val="single" w:sz="4" w:space="0" w:color="C0C0C0"/>
              <w:right w:val="single" w:sz="4" w:space="0" w:color="C0C0C0"/>
            </w:tcBorders>
            <w:shd w:val="clear" w:color="auto" w:fill="auto"/>
            <w:vAlign w:val="bottom"/>
            <w:hideMark/>
          </w:tcPr>
          <w:p w:rsidR="007207AA" w:rsidRPr="0014636E" w:rsidRDefault="007207AA" w:rsidP="007207AA">
            <w:pPr>
              <w:keepLines w:val="0"/>
              <w:spacing w:before="0"/>
              <w:jc w:val="left"/>
              <w:rPr>
                <w:color w:val="000000"/>
                <w:sz w:val="20"/>
              </w:rPr>
            </w:pPr>
            <w:r w:rsidRPr="0014636E">
              <w:rPr>
                <w:color w:val="000000"/>
                <w:sz w:val="20"/>
              </w:rPr>
              <w:t>15</w:t>
            </w:r>
          </w:p>
        </w:tc>
        <w:tc>
          <w:tcPr>
            <w:tcW w:w="5500" w:type="dxa"/>
            <w:tcBorders>
              <w:top w:val="nil"/>
              <w:left w:val="nil"/>
              <w:bottom w:val="single" w:sz="4" w:space="0" w:color="C0C0C0"/>
              <w:right w:val="single" w:sz="4" w:space="0" w:color="C0C0C0"/>
            </w:tcBorders>
            <w:shd w:val="clear" w:color="auto" w:fill="auto"/>
            <w:vAlign w:val="bottom"/>
            <w:hideMark/>
          </w:tcPr>
          <w:p w:rsidR="007207AA" w:rsidRPr="0014636E" w:rsidRDefault="007207AA" w:rsidP="007207AA">
            <w:pPr>
              <w:keepLines w:val="0"/>
              <w:spacing w:before="0"/>
              <w:jc w:val="left"/>
              <w:rPr>
                <w:color w:val="000000"/>
                <w:sz w:val="20"/>
              </w:rPr>
            </w:pPr>
            <w:r w:rsidRPr="0014636E">
              <w:rPr>
                <w:color w:val="000000"/>
                <w:sz w:val="20"/>
              </w:rPr>
              <w:t>Sachsen-Anhalt</w:t>
            </w:r>
          </w:p>
        </w:tc>
      </w:tr>
      <w:tr w:rsidR="007207AA" w:rsidRPr="0014636E" w:rsidTr="0014636E">
        <w:trPr>
          <w:trHeight w:val="390"/>
        </w:trPr>
        <w:tc>
          <w:tcPr>
            <w:tcW w:w="3820" w:type="dxa"/>
            <w:tcBorders>
              <w:top w:val="nil"/>
              <w:left w:val="single" w:sz="4" w:space="0" w:color="C0C0C0"/>
              <w:bottom w:val="single" w:sz="4" w:space="0" w:color="C0C0C0"/>
              <w:right w:val="single" w:sz="4" w:space="0" w:color="C0C0C0"/>
            </w:tcBorders>
            <w:shd w:val="clear" w:color="auto" w:fill="auto"/>
            <w:vAlign w:val="bottom"/>
            <w:hideMark/>
          </w:tcPr>
          <w:p w:rsidR="007207AA" w:rsidRPr="0014636E" w:rsidRDefault="007207AA" w:rsidP="007207AA">
            <w:pPr>
              <w:keepLines w:val="0"/>
              <w:spacing w:before="0"/>
              <w:jc w:val="left"/>
              <w:rPr>
                <w:color w:val="000000"/>
                <w:sz w:val="20"/>
              </w:rPr>
            </w:pPr>
            <w:r w:rsidRPr="0014636E">
              <w:rPr>
                <w:color w:val="000000"/>
                <w:sz w:val="20"/>
              </w:rPr>
              <w:t>16</w:t>
            </w:r>
          </w:p>
        </w:tc>
        <w:tc>
          <w:tcPr>
            <w:tcW w:w="5500" w:type="dxa"/>
            <w:tcBorders>
              <w:top w:val="nil"/>
              <w:left w:val="nil"/>
              <w:bottom w:val="single" w:sz="4" w:space="0" w:color="C0C0C0"/>
              <w:right w:val="single" w:sz="4" w:space="0" w:color="C0C0C0"/>
            </w:tcBorders>
            <w:shd w:val="clear" w:color="auto" w:fill="auto"/>
            <w:vAlign w:val="bottom"/>
            <w:hideMark/>
          </w:tcPr>
          <w:p w:rsidR="007207AA" w:rsidRPr="0014636E" w:rsidRDefault="007207AA" w:rsidP="007207AA">
            <w:pPr>
              <w:keepLines w:val="0"/>
              <w:spacing w:before="0"/>
              <w:jc w:val="left"/>
              <w:rPr>
                <w:color w:val="000000"/>
                <w:sz w:val="20"/>
              </w:rPr>
            </w:pPr>
            <w:r w:rsidRPr="0014636E">
              <w:rPr>
                <w:color w:val="000000"/>
                <w:sz w:val="20"/>
              </w:rPr>
              <w:t>Thüringen</w:t>
            </w:r>
          </w:p>
        </w:tc>
      </w:tr>
    </w:tbl>
    <w:p w:rsidR="00AD76D7" w:rsidRPr="00D16317" w:rsidRDefault="00AD76D7" w:rsidP="00AD76D7">
      <w:pPr>
        <w:pStyle w:val="berschrift2"/>
        <w:spacing w:before="120"/>
        <w:rPr>
          <w:sz w:val="22"/>
          <w:szCs w:val="22"/>
        </w:rPr>
      </w:pPr>
      <w:bookmarkStart w:id="810" w:name="_Toc403982530"/>
      <w:r>
        <w:rPr>
          <w:sz w:val="22"/>
          <w:szCs w:val="22"/>
        </w:rPr>
        <w:t>Schlüssel 25</w:t>
      </w:r>
      <w:r w:rsidRPr="00D16317">
        <w:rPr>
          <w:sz w:val="22"/>
          <w:szCs w:val="22"/>
        </w:rPr>
        <w:t xml:space="preserve">: </w:t>
      </w:r>
      <w:r>
        <w:rPr>
          <w:sz w:val="22"/>
          <w:szCs w:val="22"/>
        </w:rPr>
        <w:t>Teamebene (§116b)</w:t>
      </w:r>
      <w:bookmarkEnd w:id="810"/>
    </w:p>
    <w:tbl>
      <w:tblPr>
        <w:tblW w:w="0" w:type="auto"/>
        <w:tblLayout w:type="fixed"/>
        <w:tblCellMar>
          <w:left w:w="70" w:type="dxa"/>
          <w:right w:w="70" w:type="dxa"/>
        </w:tblCellMar>
        <w:tblLook w:val="0000" w:firstRow="0" w:lastRow="0" w:firstColumn="0" w:lastColumn="0" w:noHBand="0" w:noVBand="0"/>
      </w:tblPr>
      <w:tblGrid>
        <w:gridCol w:w="1204"/>
        <w:gridCol w:w="6179"/>
      </w:tblGrid>
      <w:tr w:rsidR="008F6514" w:rsidRPr="0094630C" w:rsidTr="008F6514">
        <w:trPr>
          <w:cantSplit/>
        </w:trPr>
        <w:tc>
          <w:tcPr>
            <w:tcW w:w="1204" w:type="dxa"/>
          </w:tcPr>
          <w:p w:rsidR="008F6514" w:rsidRPr="0094630C" w:rsidRDefault="008F6514" w:rsidP="000277A3">
            <w:pPr>
              <w:keepNext/>
              <w:spacing w:before="80"/>
              <w:rPr>
                <w:szCs w:val="22"/>
              </w:rPr>
            </w:pPr>
            <w:r w:rsidRPr="0094630C">
              <w:rPr>
                <w:szCs w:val="22"/>
              </w:rPr>
              <w:t>01</w:t>
            </w:r>
          </w:p>
        </w:tc>
        <w:tc>
          <w:tcPr>
            <w:tcW w:w="6179" w:type="dxa"/>
          </w:tcPr>
          <w:p w:rsidR="008F6514" w:rsidRPr="0094630C" w:rsidRDefault="008F6514" w:rsidP="000277A3">
            <w:pPr>
              <w:keepNext/>
              <w:spacing w:before="80"/>
              <w:rPr>
                <w:szCs w:val="22"/>
              </w:rPr>
            </w:pPr>
            <w:r>
              <w:rPr>
                <w:szCs w:val="22"/>
              </w:rPr>
              <w:t>Teamleitung</w:t>
            </w:r>
          </w:p>
        </w:tc>
      </w:tr>
      <w:tr w:rsidR="008F6514" w:rsidRPr="0094630C" w:rsidTr="008F6514">
        <w:trPr>
          <w:cantSplit/>
        </w:trPr>
        <w:tc>
          <w:tcPr>
            <w:tcW w:w="1204" w:type="dxa"/>
          </w:tcPr>
          <w:p w:rsidR="008F6514" w:rsidRPr="0094630C" w:rsidRDefault="008F6514" w:rsidP="000277A3">
            <w:pPr>
              <w:spacing w:before="80"/>
              <w:rPr>
                <w:szCs w:val="22"/>
              </w:rPr>
            </w:pPr>
            <w:r w:rsidRPr="0094630C">
              <w:rPr>
                <w:szCs w:val="22"/>
              </w:rPr>
              <w:t>02</w:t>
            </w:r>
          </w:p>
        </w:tc>
        <w:tc>
          <w:tcPr>
            <w:tcW w:w="6179" w:type="dxa"/>
          </w:tcPr>
          <w:p w:rsidR="008F6514" w:rsidRPr="0094630C" w:rsidRDefault="008F6514" w:rsidP="000277A3">
            <w:pPr>
              <w:spacing w:before="80"/>
              <w:rPr>
                <w:szCs w:val="22"/>
              </w:rPr>
            </w:pPr>
            <w:r>
              <w:rPr>
                <w:szCs w:val="22"/>
              </w:rPr>
              <w:t>Mitglied des Kernteams</w:t>
            </w:r>
          </w:p>
        </w:tc>
      </w:tr>
      <w:tr w:rsidR="008F6514" w:rsidRPr="0094630C" w:rsidTr="008F6514">
        <w:trPr>
          <w:cantSplit/>
        </w:trPr>
        <w:tc>
          <w:tcPr>
            <w:tcW w:w="1204" w:type="dxa"/>
          </w:tcPr>
          <w:p w:rsidR="008F6514" w:rsidRPr="0094630C" w:rsidRDefault="008F6514" w:rsidP="000277A3">
            <w:pPr>
              <w:spacing w:before="80"/>
              <w:rPr>
                <w:szCs w:val="22"/>
              </w:rPr>
            </w:pPr>
            <w:r w:rsidRPr="0094630C">
              <w:rPr>
                <w:szCs w:val="22"/>
              </w:rPr>
              <w:t>03</w:t>
            </w:r>
          </w:p>
        </w:tc>
        <w:tc>
          <w:tcPr>
            <w:tcW w:w="6179" w:type="dxa"/>
          </w:tcPr>
          <w:p w:rsidR="008F6514" w:rsidRPr="0094630C" w:rsidRDefault="008F6514" w:rsidP="000277A3">
            <w:pPr>
              <w:spacing w:before="80"/>
              <w:rPr>
                <w:szCs w:val="22"/>
              </w:rPr>
            </w:pPr>
            <w:r>
              <w:rPr>
                <w:szCs w:val="22"/>
              </w:rPr>
              <w:t>Hinzugezogener Facharzt</w:t>
            </w:r>
          </w:p>
        </w:tc>
      </w:tr>
    </w:tbl>
    <w:p w:rsidR="00AD76D7" w:rsidRDefault="00AD76D7" w:rsidP="00AD76D7">
      <w:pPr>
        <w:rPr>
          <w:rFonts w:ascii="Lucida Sans Unicode" w:hAnsi="Lucida Sans Unicode" w:cs="Lucida Sans Unicode"/>
          <w:sz w:val="20"/>
        </w:rPr>
      </w:pPr>
    </w:p>
    <w:p w:rsidR="00AD76D7" w:rsidRDefault="00AD76D7" w:rsidP="008F6514">
      <w:pPr>
        <w:spacing w:before="80"/>
        <w:rPr>
          <w:szCs w:val="22"/>
        </w:rPr>
      </w:pPr>
    </w:p>
    <w:p w:rsidR="00AD76D7" w:rsidRDefault="00AD76D7" w:rsidP="00AD76D7">
      <w:pPr>
        <w:pStyle w:val="berschrift2"/>
        <w:spacing w:before="120"/>
        <w:rPr>
          <w:sz w:val="22"/>
          <w:szCs w:val="22"/>
        </w:rPr>
      </w:pPr>
      <w:bookmarkStart w:id="811" w:name="_Toc403982531"/>
      <w:r>
        <w:rPr>
          <w:sz w:val="22"/>
          <w:szCs w:val="22"/>
        </w:rPr>
        <w:t>Schlüssel 26</w:t>
      </w:r>
      <w:r w:rsidRPr="00D16317">
        <w:rPr>
          <w:sz w:val="22"/>
          <w:szCs w:val="22"/>
        </w:rPr>
        <w:t xml:space="preserve">: </w:t>
      </w:r>
      <w:r>
        <w:rPr>
          <w:sz w:val="22"/>
          <w:szCs w:val="22"/>
        </w:rPr>
        <w:t>KV-Bezirk</w:t>
      </w:r>
      <w:bookmarkEnd w:id="811"/>
    </w:p>
    <w:p w:rsidR="00AD76D7" w:rsidRDefault="00AD76D7" w:rsidP="00E82013"/>
    <w:tbl>
      <w:tblPr>
        <w:tblW w:w="7386" w:type="dxa"/>
        <w:tblInd w:w="55" w:type="dxa"/>
        <w:tblCellMar>
          <w:left w:w="70" w:type="dxa"/>
          <w:right w:w="70" w:type="dxa"/>
        </w:tblCellMar>
        <w:tblLook w:val="04A0" w:firstRow="1" w:lastRow="0" w:firstColumn="1" w:lastColumn="0" w:noHBand="0" w:noVBand="1"/>
      </w:tblPr>
      <w:tblGrid>
        <w:gridCol w:w="3559"/>
        <w:gridCol w:w="3827"/>
      </w:tblGrid>
      <w:tr w:rsidR="00AD76D7" w:rsidRPr="008F6514" w:rsidTr="008F6514">
        <w:trPr>
          <w:trHeight w:val="390"/>
        </w:trPr>
        <w:tc>
          <w:tcPr>
            <w:tcW w:w="3559" w:type="dxa"/>
            <w:tcBorders>
              <w:top w:val="single" w:sz="4" w:space="0" w:color="000000"/>
              <w:left w:val="single" w:sz="4" w:space="0" w:color="000000"/>
              <w:bottom w:val="single" w:sz="4" w:space="0" w:color="000000"/>
              <w:right w:val="single" w:sz="4" w:space="0" w:color="000000"/>
            </w:tcBorders>
            <w:shd w:val="clear" w:color="000000" w:fill="F2F2F2"/>
            <w:noWrap/>
            <w:vAlign w:val="bottom"/>
            <w:hideMark/>
          </w:tcPr>
          <w:p w:rsidR="00AD76D7" w:rsidRPr="008F6514" w:rsidRDefault="00AD76D7" w:rsidP="00E82013">
            <w:pPr>
              <w:jc w:val="center"/>
              <w:rPr>
                <w:b/>
                <w:color w:val="000000"/>
                <w:szCs w:val="22"/>
              </w:rPr>
            </w:pPr>
            <w:r w:rsidRPr="008F6514">
              <w:rPr>
                <w:b/>
                <w:color w:val="000000"/>
                <w:szCs w:val="22"/>
              </w:rPr>
              <w:t>Stelle 1 und 2 des KV-Bezirks</w:t>
            </w:r>
          </w:p>
        </w:tc>
        <w:tc>
          <w:tcPr>
            <w:tcW w:w="3827" w:type="dxa"/>
            <w:tcBorders>
              <w:top w:val="single" w:sz="4" w:space="0" w:color="000000"/>
              <w:left w:val="nil"/>
              <w:bottom w:val="single" w:sz="4" w:space="0" w:color="000000"/>
              <w:right w:val="single" w:sz="4" w:space="0" w:color="000000"/>
            </w:tcBorders>
            <w:shd w:val="clear" w:color="000000" w:fill="F2F2F2"/>
            <w:noWrap/>
            <w:vAlign w:val="bottom"/>
            <w:hideMark/>
          </w:tcPr>
          <w:p w:rsidR="00AD76D7" w:rsidRPr="008F6514" w:rsidRDefault="00AD76D7" w:rsidP="00981FB0">
            <w:pPr>
              <w:rPr>
                <w:b/>
                <w:color w:val="000000"/>
                <w:szCs w:val="22"/>
              </w:rPr>
            </w:pPr>
            <w:r w:rsidRPr="008F6514">
              <w:rPr>
                <w:b/>
                <w:color w:val="000000"/>
                <w:szCs w:val="22"/>
              </w:rPr>
              <w:t>Bundesland</w:t>
            </w:r>
          </w:p>
        </w:tc>
      </w:tr>
      <w:tr w:rsidR="00AD76D7" w:rsidRPr="008F6514" w:rsidTr="008F6514">
        <w:trPr>
          <w:trHeight w:val="390"/>
        </w:trPr>
        <w:tc>
          <w:tcPr>
            <w:tcW w:w="3559"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AD76D7" w:rsidRPr="008F6514" w:rsidRDefault="00AD76D7" w:rsidP="00981FB0">
            <w:pPr>
              <w:jc w:val="center"/>
              <w:rPr>
                <w:color w:val="000000"/>
                <w:szCs w:val="22"/>
              </w:rPr>
            </w:pPr>
            <w:r w:rsidRPr="008F6514">
              <w:rPr>
                <w:color w:val="000000"/>
                <w:szCs w:val="22"/>
              </w:rPr>
              <w:t>01</w:t>
            </w:r>
          </w:p>
        </w:tc>
        <w:tc>
          <w:tcPr>
            <w:tcW w:w="3827" w:type="dxa"/>
            <w:tcBorders>
              <w:top w:val="single" w:sz="4" w:space="0" w:color="C0C0C0"/>
              <w:left w:val="nil"/>
              <w:bottom w:val="single" w:sz="4" w:space="0" w:color="C0C0C0"/>
              <w:right w:val="single" w:sz="4" w:space="0" w:color="C0C0C0"/>
            </w:tcBorders>
            <w:shd w:val="clear" w:color="auto" w:fill="auto"/>
            <w:vAlign w:val="bottom"/>
            <w:hideMark/>
          </w:tcPr>
          <w:p w:rsidR="00AD76D7" w:rsidRPr="008F6514" w:rsidRDefault="00AD76D7" w:rsidP="00981FB0">
            <w:pPr>
              <w:rPr>
                <w:color w:val="000000"/>
                <w:szCs w:val="22"/>
              </w:rPr>
            </w:pPr>
            <w:r w:rsidRPr="008F6514">
              <w:rPr>
                <w:color w:val="000000"/>
                <w:szCs w:val="22"/>
              </w:rPr>
              <w:t>Schleswig-Holstein</w:t>
            </w:r>
          </w:p>
        </w:tc>
      </w:tr>
      <w:tr w:rsidR="00AD76D7" w:rsidRPr="008F6514" w:rsidTr="008F6514">
        <w:trPr>
          <w:trHeight w:val="390"/>
        </w:trPr>
        <w:tc>
          <w:tcPr>
            <w:tcW w:w="3559" w:type="dxa"/>
            <w:tcBorders>
              <w:top w:val="nil"/>
              <w:left w:val="single" w:sz="4" w:space="0" w:color="C0C0C0"/>
              <w:bottom w:val="single" w:sz="4" w:space="0" w:color="C0C0C0"/>
              <w:right w:val="single" w:sz="4" w:space="0" w:color="C0C0C0"/>
            </w:tcBorders>
            <w:shd w:val="clear" w:color="auto" w:fill="auto"/>
            <w:vAlign w:val="bottom"/>
            <w:hideMark/>
          </w:tcPr>
          <w:p w:rsidR="00AD76D7" w:rsidRPr="008F6514" w:rsidRDefault="00AD76D7" w:rsidP="00981FB0">
            <w:pPr>
              <w:jc w:val="center"/>
              <w:rPr>
                <w:color w:val="000000"/>
                <w:szCs w:val="22"/>
              </w:rPr>
            </w:pPr>
            <w:r w:rsidRPr="008F6514">
              <w:rPr>
                <w:color w:val="000000"/>
                <w:szCs w:val="22"/>
              </w:rPr>
              <w:t>02</w:t>
            </w:r>
          </w:p>
        </w:tc>
        <w:tc>
          <w:tcPr>
            <w:tcW w:w="3827" w:type="dxa"/>
            <w:tcBorders>
              <w:top w:val="nil"/>
              <w:left w:val="nil"/>
              <w:bottom w:val="single" w:sz="4" w:space="0" w:color="C0C0C0"/>
              <w:right w:val="single" w:sz="4" w:space="0" w:color="C0C0C0"/>
            </w:tcBorders>
            <w:shd w:val="clear" w:color="auto" w:fill="auto"/>
            <w:vAlign w:val="bottom"/>
            <w:hideMark/>
          </w:tcPr>
          <w:p w:rsidR="00AD76D7" w:rsidRPr="008F6514" w:rsidRDefault="00AD76D7" w:rsidP="00981FB0">
            <w:pPr>
              <w:rPr>
                <w:color w:val="000000"/>
                <w:szCs w:val="22"/>
              </w:rPr>
            </w:pPr>
            <w:r w:rsidRPr="008F6514">
              <w:rPr>
                <w:color w:val="000000"/>
                <w:szCs w:val="22"/>
              </w:rPr>
              <w:t>Hamburg</w:t>
            </w:r>
          </w:p>
        </w:tc>
      </w:tr>
      <w:tr w:rsidR="00AD76D7" w:rsidRPr="008F6514" w:rsidTr="008F6514">
        <w:trPr>
          <w:trHeight w:val="390"/>
        </w:trPr>
        <w:tc>
          <w:tcPr>
            <w:tcW w:w="3559" w:type="dxa"/>
            <w:tcBorders>
              <w:top w:val="nil"/>
              <w:left w:val="single" w:sz="4" w:space="0" w:color="C0C0C0"/>
              <w:bottom w:val="single" w:sz="4" w:space="0" w:color="C0C0C0"/>
              <w:right w:val="single" w:sz="4" w:space="0" w:color="C0C0C0"/>
            </w:tcBorders>
            <w:shd w:val="clear" w:color="auto" w:fill="auto"/>
            <w:vAlign w:val="bottom"/>
            <w:hideMark/>
          </w:tcPr>
          <w:p w:rsidR="00AD76D7" w:rsidRPr="008F6514" w:rsidRDefault="00AD76D7" w:rsidP="00981FB0">
            <w:pPr>
              <w:jc w:val="center"/>
              <w:rPr>
                <w:color w:val="000000"/>
                <w:szCs w:val="22"/>
              </w:rPr>
            </w:pPr>
            <w:r w:rsidRPr="008F6514">
              <w:rPr>
                <w:color w:val="000000"/>
                <w:szCs w:val="22"/>
              </w:rPr>
              <w:t>03</w:t>
            </w:r>
          </w:p>
        </w:tc>
        <w:tc>
          <w:tcPr>
            <w:tcW w:w="3827" w:type="dxa"/>
            <w:tcBorders>
              <w:top w:val="nil"/>
              <w:left w:val="nil"/>
              <w:bottom w:val="single" w:sz="4" w:space="0" w:color="C0C0C0"/>
              <w:right w:val="single" w:sz="4" w:space="0" w:color="C0C0C0"/>
            </w:tcBorders>
            <w:shd w:val="clear" w:color="auto" w:fill="auto"/>
            <w:vAlign w:val="bottom"/>
            <w:hideMark/>
          </w:tcPr>
          <w:p w:rsidR="00AD76D7" w:rsidRPr="008F6514" w:rsidRDefault="00AD76D7" w:rsidP="00981FB0">
            <w:pPr>
              <w:rPr>
                <w:color w:val="000000"/>
                <w:szCs w:val="22"/>
              </w:rPr>
            </w:pPr>
            <w:r w:rsidRPr="008F6514">
              <w:rPr>
                <w:color w:val="000000"/>
                <w:szCs w:val="22"/>
              </w:rPr>
              <w:t>Bremen</w:t>
            </w:r>
          </w:p>
        </w:tc>
      </w:tr>
      <w:tr w:rsidR="00AD76D7" w:rsidRPr="008F6514" w:rsidTr="008F6514">
        <w:trPr>
          <w:trHeight w:val="390"/>
        </w:trPr>
        <w:tc>
          <w:tcPr>
            <w:tcW w:w="3559" w:type="dxa"/>
            <w:tcBorders>
              <w:top w:val="nil"/>
              <w:left w:val="single" w:sz="4" w:space="0" w:color="C0C0C0"/>
              <w:bottom w:val="single" w:sz="4" w:space="0" w:color="C0C0C0"/>
              <w:right w:val="single" w:sz="4" w:space="0" w:color="C0C0C0"/>
            </w:tcBorders>
            <w:shd w:val="clear" w:color="auto" w:fill="auto"/>
            <w:vAlign w:val="bottom"/>
            <w:hideMark/>
          </w:tcPr>
          <w:p w:rsidR="00AD76D7" w:rsidRPr="008F6514" w:rsidRDefault="00AD76D7" w:rsidP="00981FB0">
            <w:pPr>
              <w:jc w:val="center"/>
              <w:rPr>
                <w:color w:val="000000"/>
                <w:szCs w:val="22"/>
              </w:rPr>
            </w:pPr>
            <w:r w:rsidRPr="008F6514">
              <w:rPr>
                <w:color w:val="000000"/>
                <w:szCs w:val="22"/>
              </w:rPr>
              <w:t>17</w:t>
            </w:r>
          </w:p>
        </w:tc>
        <w:tc>
          <w:tcPr>
            <w:tcW w:w="3827" w:type="dxa"/>
            <w:tcBorders>
              <w:top w:val="nil"/>
              <w:left w:val="nil"/>
              <w:bottom w:val="single" w:sz="4" w:space="0" w:color="C0C0C0"/>
              <w:right w:val="single" w:sz="4" w:space="0" w:color="C0C0C0"/>
            </w:tcBorders>
            <w:shd w:val="clear" w:color="auto" w:fill="auto"/>
            <w:vAlign w:val="bottom"/>
            <w:hideMark/>
          </w:tcPr>
          <w:p w:rsidR="00AD76D7" w:rsidRPr="008F6514" w:rsidRDefault="00AD76D7" w:rsidP="00981FB0">
            <w:pPr>
              <w:rPr>
                <w:color w:val="000000"/>
                <w:szCs w:val="22"/>
              </w:rPr>
            </w:pPr>
            <w:r w:rsidRPr="008F6514">
              <w:rPr>
                <w:color w:val="000000"/>
                <w:szCs w:val="22"/>
              </w:rPr>
              <w:t>Niedersachsen</w:t>
            </w:r>
          </w:p>
        </w:tc>
      </w:tr>
      <w:tr w:rsidR="00AD76D7" w:rsidRPr="008F6514" w:rsidTr="008F6514">
        <w:trPr>
          <w:trHeight w:val="390"/>
        </w:trPr>
        <w:tc>
          <w:tcPr>
            <w:tcW w:w="3559" w:type="dxa"/>
            <w:tcBorders>
              <w:top w:val="nil"/>
              <w:left w:val="single" w:sz="4" w:space="0" w:color="C0C0C0"/>
              <w:bottom w:val="single" w:sz="4" w:space="0" w:color="C0C0C0"/>
              <w:right w:val="single" w:sz="4" w:space="0" w:color="C0C0C0"/>
            </w:tcBorders>
            <w:shd w:val="clear" w:color="auto" w:fill="auto"/>
            <w:vAlign w:val="bottom"/>
            <w:hideMark/>
          </w:tcPr>
          <w:p w:rsidR="00AD76D7" w:rsidRPr="008F6514" w:rsidRDefault="00AD76D7" w:rsidP="00981FB0">
            <w:pPr>
              <w:jc w:val="center"/>
              <w:rPr>
                <w:color w:val="000000"/>
                <w:szCs w:val="22"/>
              </w:rPr>
            </w:pPr>
            <w:r w:rsidRPr="008F6514">
              <w:rPr>
                <w:color w:val="000000"/>
                <w:szCs w:val="22"/>
              </w:rPr>
              <w:t>20</w:t>
            </w:r>
          </w:p>
        </w:tc>
        <w:tc>
          <w:tcPr>
            <w:tcW w:w="3827" w:type="dxa"/>
            <w:tcBorders>
              <w:top w:val="nil"/>
              <w:left w:val="nil"/>
              <w:bottom w:val="single" w:sz="4" w:space="0" w:color="C0C0C0"/>
              <w:right w:val="single" w:sz="4" w:space="0" w:color="C0C0C0"/>
            </w:tcBorders>
            <w:shd w:val="clear" w:color="auto" w:fill="auto"/>
            <w:vAlign w:val="bottom"/>
            <w:hideMark/>
          </w:tcPr>
          <w:p w:rsidR="00AD76D7" w:rsidRPr="008F6514" w:rsidRDefault="00AD76D7" w:rsidP="00981FB0">
            <w:pPr>
              <w:rPr>
                <w:color w:val="000000"/>
                <w:szCs w:val="22"/>
              </w:rPr>
            </w:pPr>
            <w:r w:rsidRPr="008F6514">
              <w:rPr>
                <w:color w:val="000000"/>
                <w:szCs w:val="22"/>
              </w:rPr>
              <w:t>Westfalen-Lippe</w:t>
            </w:r>
          </w:p>
        </w:tc>
      </w:tr>
      <w:tr w:rsidR="00AD76D7" w:rsidRPr="008F6514" w:rsidTr="008F6514">
        <w:trPr>
          <w:trHeight w:val="390"/>
        </w:trPr>
        <w:tc>
          <w:tcPr>
            <w:tcW w:w="3559" w:type="dxa"/>
            <w:tcBorders>
              <w:top w:val="nil"/>
              <w:left w:val="single" w:sz="4" w:space="0" w:color="C0C0C0"/>
              <w:bottom w:val="single" w:sz="4" w:space="0" w:color="C0C0C0"/>
              <w:right w:val="single" w:sz="4" w:space="0" w:color="C0C0C0"/>
            </w:tcBorders>
            <w:shd w:val="clear" w:color="auto" w:fill="auto"/>
            <w:vAlign w:val="bottom"/>
            <w:hideMark/>
          </w:tcPr>
          <w:p w:rsidR="00AD76D7" w:rsidRPr="008F6514" w:rsidRDefault="00AD76D7" w:rsidP="00981FB0">
            <w:pPr>
              <w:jc w:val="center"/>
              <w:rPr>
                <w:color w:val="000000"/>
                <w:szCs w:val="22"/>
              </w:rPr>
            </w:pPr>
            <w:r w:rsidRPr="008F6514">
              <w:rPr>
                <w:color w:val="000000"/>
                <w:szCs w:val="22"/>
              </w:rPr>
              <w:t>38</w:t>
            </w:r>
          </w:p>
        </w:tc>
        <w:tc>
          <w:tcPr>
            <w:tcW w:w="3827" w:type="dxa"/>
            <w:tcBorders>
              <w:top w:val="nil"/>
              <w:left w:val="nil"/>
              <w:bottom w:val="single" w:sz="4" w:space="0" w:color="C0C0C0"/>
              <w:right w:val="single" w:sz="4" w:space="0" w:color="C0C0C0"/>
            </w:tcBorders>
            <w:shd w:val="clear" w:color="auto" w:fill="auto"/>
            <w:vAlign w:val="bottom"/>
            <w:hideMark/>
          </w:tcPr>
          <w:p w:rsidR="00AD76D7" w:rsidRPr="008F6514" w:rsidRDefault="00AD76D7" w:rsidP="00981FB0">
            <w:pPr>
              <w:rPr>
                <w:color w:val="000000"/>
                <w:szCs w:val="22"/>
              </w:rPr>
            </w:pPr>
            <w:r w:rsidRPr="008F6514">
              <w:rPr>
                <w:color w:val="000000"/>
                <w:szCs w:val="22"/>
              </w:rPr>
              <w:t>Nordrhein</w:t>
            </w:r>
          </w:p>
        </w:tc>
      </w:tr>
      <w:tr w:rsidR="00AD76D7" w:rsidRPr="008F6514" w:rsidTr="008F6514">
        <w:trPr>
          <w:trHeight w:val="390"/>
        </w:trPr>
        <w:tc>
          <w:tcPr>
            <w:tcW w:w="3559" w:type="dxa"/>
            <w:tcBorders>
              <w:top w:val="nil"/>
              <w:left w:val="single" w:sz="4" w:space="0" w:color="C0C0C0"/>
              <w:bottom w:val="single" w:sz="4" w:space="0" w:color="C0C0C0"/>
              <w:right w:val="single" w:sz="4" w:space="0" w:color="C0C0C0"/>
            </w:tcBorders>
            <w:shd w:val="clear" w:color="auto" w:fill="auto"/>
            <w:vAlign w:val="bottom"/>
            <w:hideMark/>
          </w:tcPr>
          <w:p w:rsidR="00AD76D7" w:rsidRPr="008F6514" w:rsidRDefault="00AD76D7" w:rsidP="00981FB0">
            <w:pPr>
              <w:jc w:val="center"/>
              <w:rPr>
                <w:color w:val="000000"/>
                <w:szCs w:val="22"/>
              </w:rPr>
            </w:pPr>
            <w:r w:rsidRPr="008F6514">
              <w:rPr>
                <w:color w:val="000000"/>
                <w:szCs w:val="22"/>
              </w:rPr>
              <w:t>46</w:t>
            </w:r>
          </w:p>
        </w:tc>
        <w:tc>
          <w:tcPr>
            <w:tcW w:w="3827" w:type="dxa"/>
            <w:tcBorders>
              <w:top w:val="nil"/>
              <w:left w:val="nil"/>
              <w:bottom w:val="single" w:sz="4" w:space="0" w:color="C0C0C0"/>
              <w:right w:val="single" w:sz="4" w:space="0" w:color="C0C0C0"/>
            </w:tcBorders>
            <w:shd w:val="clear" w:color="auto" w:fill="auto"/>
            <w:vAlign w:val="bottom"/>
            <w:hideMark/>
          </w:tcPr>
          <w:p w:rsidR="00AD76D7" w:rsidRPr="008F6514" w:rsidRDefault="00AD76D7" w:rsidP="00981FB0">
            <w:pPr>
              <w:rPr>
                <w:color w:val="000000"/>
                <w:szCs w:val="22"/>
              </w:rPr>
            </w:pPr>
            <w:r w:rsidRPr="008F6514">
              <w:rPr>
                <w:color w:val="000000"/>
                <w:szCs w:val="22"/>
              </w:rPr>
              <w:t>Hessen</w:t>
            </w:r>
          </w:p>
        </w:tc>
      </w:tr>
      <w:tr w:rsidR="00AD76D7" w:rsidRPr="008F6514" w:rsidTr="008F6514">
        <w:trPr>
          <w:trHeight w:val="390"/>
        </w:trPr>
        <w:tc>
          <w:tcPr>
            <w:tcW w:w="3559" w:type="dxa"/>
            <w:tcBorders>
              <w:top w:val="nil"/>
              <w:left w:val="single" w:sz="4" w:space="0" w:color="C0C0C0"/>
              <w:bottom w:val="single" w:sz="4" w:space="0" w:color="C0C0C0"/>
              <w:right w:val="single" w:sz="4" w:space="0" w:color="C0C0C0"/>
            </w:tcBorders>
            <w:shd w:val="clear" w:color="auto" w:fill="auto"/>
            <w:vAlign w:val="bottom"/>
            <w:hideMark/>
          </w:tcPr>
          <w:p w:rsidR="00AD76D7" w:rsidRPr="008F6514" w:rsidRDefault="00AD76D7" w:rsidP="00981FB0">
            <w:pPr>
              <w:jc w:val="center"/>
              <w:rPr>
                <w:color w:val="000000"/>
                <w:szCs w:val="22"/>
              </w:rPr>
            </w:pPr>
            <w:r w:rsidRPr="008F6514">
              <w:rPr>
                <w:color w:val="000000"/>
                <w:szCs w:val="22"/>
              </w:rPr>
              <w:t>51</w:t>
            </w:r>
          </w:p>
        </w:tc>
        <w:tc>
          <w:tcPr>
            <w:tcW w:w="3827" w:type="dxa"/>
            <w:tcBorders>
              <w:top w:val="nil"/>
              <w:left w:val="nil"/>
              <w:bottom w:val="single" w:sz="4" w:space="0" w:color="C0C0C0"/>
              <w:right w:val="single" w:sz="4" w:space="0" w:color="C0C0C0"/>
            </w:tcBorders>
            <w:shd w:val="clear" w:color="auto" w:fill="auto"/>
            <w:vAlign w:val="bottom"/>
            <w:hideMark/>
          </w:tcPr>
          <w:p w:rsidR="00AD76D7" w:rsidRPr="008F6514" w:rsidRDefault="00AD76D7" w:rsidP="00981FB0">
            <w:pPr>
              <w:rPr>
                <w:color w:val="000000"/>
                <w:szCs w:val="22"/>
              </w:rPr>
            </w:pPr>
            <w:r w:rsidRPr="008F6514">
              <w:rPr>
                <w:color w:val="000000"/>
                <w:szCs w:val="22"/>
              </w:rPr>
              <w:t>Rheinland-Pfalz</w:t>
            </w:r>
          </w:p>
        </w:tc>
      </w:tr>
      <w:tr w:rsidR="00AD76D7" w:rsidRPr="008F6514" w:rsidTr="008F6514">
        <w:trPr>
          <w:trHeight w:val="390"/>
        </w:trPr>
        <w:tc>
          <w:tcPr>
            <w:tcW w:w="3559" w:type="dxa"/>
            <w:tcBorders>
              <w:top w:val="nil"/>
              <w:left w:val="single" w:sz="4" w:space="0" w:color="C0C0C0"/>
              <w:bottom w:val="single" w:sz="4" w:space="0" w:color="C0C0C0"/>
              <w:right w:val="single" w:sz="4" w:space="0" w:color="C0C0C0"/>
            </w:tcBorders>
            <w:shd w:val="clear" w:color="auto" w:fill="auto"/>
            <w:vAlign w:val="bottom"/>
            <w:hideMark/>
          </w:tcPr>
          <w:p w:rsidR="00AD76D7" w:rsidRPr="008F6514" w:rsidRDefault="00AD76D7" w:rsidP="00981FB0">
            <w:pPr>
              <w:jc w:val="center"/>
              <w:rPr>
                <w:color w:val="000000"/>
                <w:szCs w:val="22"/>
              </w:rPr>
            </w:pPr>
            <w:r w:rsidRPr="008F6514">
              <w:rPr>
                <w:color w:val="000000"/>
                <w:szCs w:val="22"/>
              </w:rPr>
              <w:t>52</w:t>
            </w:r>
          </w:p>
        </w:tc>
        <w:tc>
          <w:tcPr>
            <w:tcW w:w="3827" w:type="dxa"/>
            <w:tcBorders>
              <w:top w:val="nil"/>
              <w:left w:val="nil"/>
              <w:bottom w:val="single" w:sz="4" w:space="0" w:color="C0C0C0"/>
              <w:right w:val="single" w:sz="4" w:space="0" w:color="C0C0C0"/>
            </w:tcBorders>
            <w:shd w:val="clear" w:color="auto" w:fill="auto"/>
            <w:vAlign w:val="bottom"/>
            <w:hideMark/>
          </w:tcPr>
          <w:p w:rsidR="00AD76D7" w:rsidRPr="008F6514" w:rsidRDefault="00AD76D7" w:rsidP="00981FB0">
            <w:pPr>
              <w:rPr>
                <w:color w:val="000000"/>
                <w:szCs w:val="22"/>
              </w:rPr>
            </w:pPr>
            <w:r w:rsidRPr="008F6514">
              <w:rPr>
                <w:color w:val="000000"/>
                <w:szCs w:val="22"/>
              </w:rPr>
              <w:t>Baden-Württemberg</w:t>
            </w:r>
          </w:p>
        </w:tc>
      </w:tr>
      <w:tr w:rsidR="00AD76D7" w:rsidRPr="008F6514" w:rsidTr="008F6514">
        <w:trPr>
          <w:trHeight w:val="390"/>
        </w:trPr>
        <w:tc>
          <w:tcPr>
            <w:tcW w:w="3559" w:type="dxa"/>
            <w:tcBorders>
              <w:top w:val="nil"/>
              <w:left w:val="single" w:sz="4" w:space="0" w:color="C0C0C0"/>
              <w:bottom w:val="single" w:sz="4" w:space="0" w:color="C0C0C0"/>
              <w:right w:val="single" w:sz="4" w:space="0" w:color="C0C0C0"/>
            </w:tcBorders>
            <w:shd w:val="clear" w:color="auto" w:fill="auto"/>
            <w:vAlign w:val="bottom"/>
            <w:hideMark/>
          </w:tcPr>
          <w:p w:rsidR="00AD76D7" w:rsidRPr="008F6514" w:rsidRDefault="00AD76D7" w:rsidP="00981FB0">
            <w:pPr>
              <w:jc w:val="center"/>
              <w:rPr>
                <w:color w:val="000000"/>
                <w:szCs w:val="22"/>
              </w:rPr>
            </w:pPr>
            <w:r w:rsidRPr="008F6514">
              <w:rPr>
                <w:color w:val="000000"/>
                <w:szCs w:val="22"/>
              </w:rPr>
              <w:t>71</w:t>
            </w:r>
          </w:p>
        </w:tc>
        <w:tc>
          <w:tcPr>
            <w:tcW w:w="3827" w:type="dxa"/>
            <w:tcBorders>
              <w:top w:val="nil"/>
              <w:left w:val="nil"/>
              <w:bottom w:val="single" w:sz="4" w:space="0" w:color="C0C0C0"/>
              <w:right w:val="single" w:sz="4" w:space="0" w:color="C0C0C0"/>
            </w:tcBorders>
            <w:shd w:val="clear" w:color="auto" w:fill="auto"/>
            <w:vAlign w:val="bottom"/>
            <w:hideMark/>
          </w:tcPr>
          <w:p w:rsidR="00AD76D7" w:rsidRPr="008F6514" w:rsidRDefault="00AD76D7" w:rsidP="00981FB0">
            <w:pPr>
              <w:rPr>
                <w:color w:val="000000"/>
                <w:szCs w:val="22"/>
              </w:rPr>
            </w:pPr>
            <w:r w:rsidRPr="008F6514">
              <w:rPr>
                <w:color w:val="000000"/>
                <w:szCs w:val="22"/>
              </w:rPr>
              <w:t>Bayern</w:t>
            </w:r>
          </w:p>
        </w:tc>
      </w:tr>
      <w:tr w:rsidR="00AD76D7" w:rsidRPr="008F6514" w:rsidTr="008F6514">
        <w:trPr>
          <w:trHeight w:val="390"/>
        </w:trPr>
        <w:tc>
          <w:tcPr>
            <w:tcW w:w="3559" w:type="dxa"/>
            <w:tcBorders>
              <w:top w:val="nil"/>
              <w:left w:val="single" w:sz="4" w:space="0" w:color="C0C0C0"/>
              <w:bottom w:val="single" w:sz="4" w:space="0" w:color="C0C0C0"/>
              <w:right w:val="single" w:sz="4" w:space="0" w:color="C0C0C0"/>
            </w:tcBorders>
            <w:shd w:val="clear" w:color="auto" w:fill="auto"/>
            <w:vAlign w:val="bottom"/>
            <w:hideMark/>
          </w:tcPr>
          <w:p w:rsidR="00AD76D7" w:rsidRPr="008F6514" w:rsidRDefault="00AD76D7" w:rsidP="00981FB0">
            <w:pPr>
              <w:jc w:val="center"/>
              <w:rPr>
                <w:color w:val="000000"/>
                <w:szCs w:val="22"/>
              </w:rPr>
            </w:pPr>
            <w:r w:rsidRPr="008F6514">
              <w:rPr>
                <w:color w:val="000000"/>
                <w:szCs w:val="22"/>
              </w:rPr>
              <w:t>72</w:t>
            </w:r>
          </w:p>
        </w:tc>
        <w:tc>
          <w:tcPr>
            <w:tcW w:w="3827" w:type="dxa"/>
            <w:tcBorders>
              <w:top w:val="nil"/>
              <w:left w:val="nil"/>
              <w:bottom w:val="single" w:sz="4" w:space="0" w:color="C0C0C0"/>
              <w:right w:val="single" w:sz="4" w:space="0" w:color="C0C0C0"/>
            </w:tcBorders>
            <w:shd w:val="clear" w:color="auto" w:fill="auto"/>
            <w:vAlign w:val="bottom"/>
            <w:hideMark/>
          </w:tcPr>
          <w:p w:rsidR="00AD76D7" w:rsidRPr="008F6514" w:rsidRDefault="00AD76D7" w:rsidP="00981FB0">
            <w:pPr>
              <w:rPr>
                <w:color w:val="000000"/>
                <w:szCs w:val="22"/>
              </w:rPr>
            </w:pPr>
            <w:r w:rsidRPr="008F6514">
              <w:rPr>
                <w:color w:val="000000"/>
                <w:szCs w:val="22"/>
              </w:rPr>
              <w:t>Berlin</w:t>
            </w:r>
          </w:p>
        </w:tc>
      </w:tr>
      <w:tr w:rsidR="00AD76D7" w:rsidRPr="008F6514" w:rsidTr="008F6514">
        <w:trPr>
          <w:trHeight w:val="390"/>
        </w:trPr>
        <w:tc>
          <w:tcPr>
            <w:tcW w:w="3559" w:type="dxa"/>
            <w:tcBorders>
              <w:top w:val="nil"/>
              <w:left w:val="single" w:sz="4" w:space="0" w:color="C0C0C0"/>
              <w:bottom w:val="single" w:sz="4" w:space="0" w:color="C0C0C0"/>
              <w:right w:val="single" w:sz="4" w:space="0" w:color="C0C0C0"/>
            </w:tcBorders>
            <w:shd w:val="clear" w:color="auto" w:fill="auto"/>
            <w:vAlign w:val="bottom"/>
            <w:hideMark/>
          </w:tcPr>
          <w:p w:rsidR="00AD76D7" w:rsidRPr="008F6514" w:rsidRDefault="00AD76D7" w:rsidP="00981FB0">
            <w:pPr>
              <w:jc w:val="center"/>
              <w:rPr>
                <w:color w:val="000000"/>
                <w:szCs w:val="22"/>
              </w:rPr>
            </w:pPr>
            <w:r w:rsidRPr="008F6514">
              <w:rPr>
                <w:color w:val="000000"/>
                <w:szCs w:val="22"/>
              </w:rPr>
              <w:t>73</w:t>
            </w:r>
          </w:p>
        </w:tc>
        <w:tc>
          <w:tcPr>
            <w:tcW w:w="3827" w:type="dxa"/>
            <w:tcBorders>
              <w:top w:val="nil"/>
              <w:left w:val="nil"/>
              <w:bottom w:val="single" w:sz="4" w:space="0" w:color="C0C0C0"/>
              <w:right w:val="single" w:sz="4" w:space="0" w:color="C0C0C0"/>
            </w:tcBorders>
            <w:shd w:val="clear" w:color="auto" w:fill="auto"/>
            <w:vAlign w:val="bottom"/>
            <w:hideMark/>
          </w:tcPr>
          <w:p w:rsidR="00AD76D7" w:rsidRPr="008F6514" w:rsidRDefault="00AD76D7" w:rsidP="00981FB0">
            <w:pPr>
              <w:rPr>
                <w:color w:val="000000"/>
                <w:szCs w:val="22"/>
              </w:rPr>
            </w:pPr>
            <w:r w:rsidRPr="008F6514">
              <w:rPr>
                <w:color w:val="000000"/>
                <w:szCs w:val="22"/>
              </w:rPr>
              <w:t>Saarland</w:t>
            </w:r>
          </w:p>
        </w:tc>
      </w:tr>
      <w:tr w:rsidR="00AD76D7" w:rsidRPr="008F6514" w:rsidTr="008F6514">
        <w:trPr>
          <w:trHeight w:val="390"/>
        </w:trPr>
        <w:tc>
          <w:tcPr>
            <w:tcW w:w="3559" w:type="dxa"/>
            <w:tcBorders>
              <w:top w:val="nil"/>
              <w:left w:val="single" w:sz="4" w:space="0" w:color="C0C0C0"/>
              <w:bottom w:val="single" w:sz="4" w:space="0" w:color="C0C0C0"/>
              <w:right w:val="single" w:sz="4" w:space="0" w:color="C0C0C0"/>
            </w:tcBorders>
            <w:shd w:val="clear" w:color="auto" w:fill="auto"/>
            <w:vAlign w:val="bottom"/>
            <w:hideMark/>
          </w:tcPr>
          <w:p w:rsidR="00AD76D7" w:rsidRPr="008F6514" w:rsidRDefault="00AD76D7" w:rsidP="00981FB0">
            <w:pPr>
              <w:jc w:val="center"/>
              <w:rPr>
                <w:color w:val="000000"/>
                <w:szCs w:val="22"/>
              </w:rPr>
            </w:pPr>
            <w:r w:rsidRPr="008F6514">
              <w:rPr>
                <w:color w:val="000000"/>
                <w:szCs w:val="22"/>
              </w:rPr>
              <w:t>78</w:t>
            </w:r>
          </w:p>
        </w:tc>
        <w:tc>
          <w:tcPr>
            <w:tcW w:w="3827" w:type="dxa"/>
            <w:tcBorders>
              <w:top w:val="nil"/>
              <w:left w:val="nil"/>
              <w:bottom w:val="single" w:sz="4" w:space="0" w:color="C0C0C0"/>
              <w:right w:val="single" w:sz="4" w:space="0" w:color="C0C0C0"/>
            </w:tcBorders>
            <w:shd w:val="clear" w:color="auto" w:fill="auto"/>
            <w:vAlign w:val="bottom"/>
            <w:hideMark/>
          </w:tcPr>
          <w:p w:rsidR="00AD76D7" w:rsidRPr="008F6514" w:rsidRDefault="00AD76D7" w:rsidP="00981FB0">
            <w:pPr>
              <w:rPr>
                <w:color w:val="000000"/>
                <w:szCs w:val="22"/>
              </w:rPr>
            </w:pPr>
            <w:r w:rsidRPr="008F6514">
              <w:rPr>
                <w:color w:val="000000"/>
                <w:szCs w:val="22"/>
              </w:rPr>
              <w:t>Mecklenburg-Vorpommern</w:t>
            </w:r>
          </w:p>
        </w:tc>
      </w:tr>
      <w:tr w:rsidR="00AD76D7" w:rsidRPr="008F6514" w:rsidTr="008F6514">
        <w:trPr>
          <w:trHeight w:val="390"/>
        </w:trPr>
        <w:tc>
          <w:tcPr>
            <w:tcW w:w="3559" w:type="dxa"/>
            <w:tcBorders>
              <w:top w:val="nil"/>
              <w:left w:val="single" w:sz="4" w:space="0" w:color="C0C0C0"/>
              <w:bottom w:val="single" w:sz="4" w:space="0" w:color="C0C0C0"/>
              <w:right w:val="single" w:sz="4" w:space="0" w:color="C0C0C0"/>
            </w:tcBorders>
            <w:shd w:val="clear" w:color="auto" w:fill="auto"/>
            <w:vAlign w:val="bottom"/>
            <w:hideMark/>
          </w:tcPr>
          <w:p w:rsidR="00AD76D7" w:rsidRPr="008F6514" w:rsidRDefault="00AD76D7" w:rsidP="00981FB0">
            <w:pPr>
              <w:jc w:val="center"/>
              <w:rPr>
                <w:color w:val="000000"/>
                <w:szCs w:val="22"/>
              </w:rPr>
            </w:pPr>
            <w:r w:rsidRPr="008F6514">
              <w:rPr>
                <w:color w:val="000000"/>
                <w:szCs w:val="22"/>
              </w:rPr>
              <w:t>83</w:t>
            </w:r>
          </w:p>
        </w:tc>
        <w:tc>
          <w:tcPr>
            <w:tcW w:w="3827" w:type="dxa"/>
            <w:tcBorders>
              <w:top w:val="nil"/>
              <w:left w:val="nil"/>
              <w:bottom w:val="single" w:sz="4" w:space="0" w:color="C0C0C0"/>
              <w:right w:val="single" w:sz="4" w:space="0" w:color="C0C0C0"/>
            </w:tcBorders>
            <w:shd w:val="clear" w:color="auto" w:fill="auto"/>
            <w:vAlign w:val="bottom"/>
            <w:hideMark/>
          </w:tcPr>
          <w:p w:rsidR="00AD76D7" w:rsidRPr="008F6514" w:rsidRDefault="00AD76D7" w:rsidP="00981FB0">
            <w:pPr>
              <w:rPr>
                <w:color w:val="000000"/>
                <w:szCs w:val="22"/>
              </w:rPr>
            </w:pPr>
            <w:r w:rsidRPr="008F6514">
              <w:rPr>
                <w:color w:val="000000"/>
                <w:szCs w:val="22"/>
              </w:rPr>
              <w:t>Brandenburg</w:t>
            </w:r>
          </w:p>
        </w:tc>
      </w:tr>
      <w:tr w:rsidR="00AD76D7" w:rsidRPr="008F6514" w:rsidTr="00D661EA">
        <w:trPr>
          <w:trHeight w:val="390"/>
        </w:trPr>
        <w:tc>
          <w:tcPr>
            <w:tcW w:w="3559" w:type="dxa"/>
            <w:tcBorders>
              <w:top w:val="nil"/>
              <w:left w:val="single" w:sz="4" w:space="0" w:color="C0C0C0"/>
              <w:bottom w:val="single" w:sz="4" w:space="0" w:color="C0C0C0"/>
              <w:right w:val="single" w:sz="4" w:space="0" w:color="C0C0C0"/>
            </w:tcBorders>
            <w:shd w:val="clear" w:color="auto" w:fill="auto"/>
            <w:vAlign w:val="bottom"/>
            <w:hideMark/>
          </w:tcPr>
          <w:p w:rsidR="00AD76D7" w:rsidRPr="008F6514" w:rsidRDefault="00AD76D7" w:rsidP="00981FB0">
            <w:pPr>
              <w:jc w:val="center"/>
              <w:rPr>
                <w:color w:val="000000"/>
                <w:szCs w:val="22"/>
              </w:rPr>
            </w:pPr>
            <w:r w:rsidRPr="008F6514">
              <w:rPr>
                <w:color w:val="000000"/>
                <w:szCs w:val="22"/>
              </w:rPr>
              <w:t>88</w:t>
            </w:r>
          </w:p>
        </w:tc>
        <w:tc>
          <w:tcPr>
            <w:tcW w:w="3827" w:type="dxa"/>
            <w:tcBorders>
              <w:top w:val="nil"/>
              <w:left w:val="nil"/>
              <w:bottom w:val="single" w:sz="4" w:space="0" w:color="C0C0C0"/>
              <w:right w:val="single" w:sz="4" w:space="0" w:color="C0C0C0"/>
            </w:tcBorders>
            <w:shd w:val="clear" w:color="auto" w:fill="auto"/>
            <w:vAlign w:val="bottom"/>
            <w:hideMark/>
          </w:tcPr>
          <w:p w:rsidR="00AD76D7" w:rsidRPr="008F6514" w:rsidRDefault="00AD76D7" w:rsidP="00981FB0">
            <w:pPr>
              <w:rPr>
                <w:color w:val="000000"/>
                <w:szCs w:val="22"/>
              </w:rPr>
            </w:pPr>
            <w:r w:rsidRPr="008F6514">
              <w:rPr>
                <w:color w:val="000000"/>
                <w:szCs w:val="22"/>
              </w:rPr>
              <w:t>Sachsen-Anhalt</w:t>
            </w:r>
          </w:p>
        </w:tc>
      </w:tr>
      <w:tr w:rsidR="00AD76D7" w:rsidRPr="008F6514" w:rsidTr="00D661EA">
        <w:trPr>
          <w:trHeight w:val="390"/>
        </w:trPr>
        <w:tc>
          <w:tcPr>
            <w:tcW w:w="3559" w:type="dxa"/>
            <w:tcBorders>
              <w:top w:val="single" w:sz="4" w:space="0" w:color="C0C0C0"/>
              <w:left w:val="single" w:sz="4" w:space="0" w:color="C0C0C0"/>
              <w:bottom w:val="single" w:sz="4" w:space="0" w:color="C0C0C0"/>
              <w:right w:val="single" w:sz="4" w:space="0" w:color="C0C0C0"/>
            </w:tcBorders>
            <w:shd w:val="clear" w:color="auto" w:fill="auto"/>
            <w:vAlign w:val="bottom"/>
            <w:hideMark/>
          </w:tcPr>
          <w:p w:rsidR="00AD76D7" w:rsidRPr="008F6514" w:rsidRDefault="00AD76D7" w:rsidP="00981FB0">
            <w:pPr>
              <w:jc w:val="center"/>
              <w:rPr>
                <w:color w:val="000000"/>
                <w:szCs w:val="22"/>
              </w:rPr>
            </w:pPr>
            <w:r w:rsidRPr="008F6514">
              <w:rPr>
                <w:color w:val="000000"/>
                <w:szCs w:val="22"/>
              </w:rPr>
              <w:t>93</w:t>
            </w:r>
          </w:p>
        </w:tc>
        <w:tc>
          <w:tcPr>
            <w:tcW w:w="3827" w:type="dxa"/>
            <w:tcBorders>
              <w:top w:val="single" w:sz="4" w:space="0" w:color="C0C0C0"/>
              <w:left w:val="nil"/>
              <w:bottom w:val="single" w:sz="4" w:space="0" w:color="C0C0C0"/>
              <w:right w:val="single" w:sz="4" w:space="0" w:color="C0C0C0"/>
            </w:tcBorders>
            <w:shd w:val="clear" w:color="auto" w:fill="auto"/>
            <w:vAlign w:val="bottom"/>
            <w:hideMark/>
          </w:tcPr>
          <w:p w:rsidR="00AD76D7" w:rsidRPr="008F6514" w:rsidRDefault="00AD76D7" w:rsidP="00981FB0">
            <w:pPr>
              <w:rPr>
                <w:color w:val="000000"/>
                <w:szCs w:val="22"/>
              </w:rPr>
            </w:pPr>
            <w:r w:rsidRPr="008F6514">
              <w:rPr>
                <w:color w:val="000000"/>
                <w:szCs w:val="22"/>
              </w:rPr>
              <w:t>Thüringen</w:t>
            </w:r>
          </w:p>
        </w:tc>
      </w:tr>
      <w:tr w:rsidR="00AD76D7" w:rsidRPr="008F6514" w:rsidTr="00D661EA">
        <w:trPr>
          <w:trHeight w:val="390"/>
        </w:trPr>
        <w:tc>
          <w:tcPr>
            <w:tcW w:w="3559" w:type="dxa"/>
            <w:tcBorders>
              <w:top w:val="single" w:sz="4" w:space="0" w:color="C0C0C0"/>
              <w:left w:val="single" w:sz="4" w:space="0" w:color="C0C0C0"/>
              <w:bottom w:val="single" w:sz="4" w:space="0" w:color="C0C0C0"/>
              <w:right w:val="single" w:sz="4" w:space="0" w:color="C0C0C0"/>
            </w:tcBorders>
            <w:shd w:val="clear" w:color="auto" w:fill="auto"/>
            <w:vAlign w:val="bottom"/>
          </w:tcPr>
          <w:p w:rsidR="00AD76D7" w:rsidRPr="008F6514" w:rsidRDefault="00AD76D7" w:rsidP="00981FB0">
            <w:pPr>
              <w:jc w:val="center"/>
              <w:rPr>
                <w:color w:val="000000"/>
                <w:szCs w:val="22"/>
              </w:rPr>
            </w:pPr>
            <w:r w:rsidRPr="008F6514">
              <w:rPr>
                <w:color w:val="000000"/>
                <w:szCs w:val="22"/>
              </w:rPr>
              <w:t>98</w:t>
            </w:r>
          </w:p>
        </w:tc>
        <w:tc>
          <w:tcPr>
            <w:tcW w:w="3827" w:type="dxa"/>
            <w:tcBorders>
              <w:top w:val="single" w:sz="4" w:space="0" w:color="C0C0C0"/>
              <w:left w:val="nil"/>
              <w:bottom w:val="single" w:sz="4" w:space="0" w:color="C0C0C0"/>
              <w:right w:val="single" w:sz="4" w:space="0" w:color="C0C0C0"/>
            </w:tcBorders>
            <w:shd w:val="clear" w:color="auto" w:fill="auto"/>
            <w:vAlign w:val="bottom"/>
          </w:tcPr>
          <w:p w:rsidR="00AD76D7" w:rsidRPr="008F6514" w:rsidRDefault="00AD76D7" w:rsidP="00981FB0">
            <w:pPr>
              <w:rPr>
                <w:color w:val="000000"/>
                <w:szCs w:val="22"/>
              </w:rPr>
            </w:pPr>
            <w:r w:rsidRPr="008F6514">
              <w:rPr>
                <w:color w:val="000000"/>
                <w:szCs w:val="22"/>
              </w:rPr>
              <w:t>Sachsen</w:t>
            </w:r>
          </w:p>
        </w:tc>
      </w:tr>
    </w:tbl>
    <w:p w:rsidR="00AD76D7" w:rsidRPr="00AD76D7" w:rsidRDefault="00AD76D7" w:rsidP="00E82013"/>
    <w:p w:rsidR="00AD76D7" w:rsidRDefault="00AD76D7">
      <w:pPr>
        <w:rPr>
          <w:szCs w:val="22"/>
        </w:rPr>
      </w:pPr>
    </w:p>
    <w:p w:rsidR="000A5F26" w:rsidRDefault="000A5F26">
      <w:pPr>
        <w:rPr>
          <w:szCs w:val="22"/>
        </w:rPr>
      </w:pPr>
    </w:p>
    <w:p w:rsidR="000A5F26" w:rsidRDefault="000A5F26">
      <w:pPr>
        <w:rPr>
          <w:szCs w:val="22"/>
        </w:rPr>
      </w:pPr>
    </w:p>
    <w:p w:rsidR="000A5F26" w:rsidRDefault="000A5F26">
      <w:pPr>
        <w:rPr>
          <w:szCs w:val="22"/>
        </w:rPr>
      </w:pPr>
    </w:p>
    <w:p w:rsidR="000A5F26" w:rsidRDefault="000A5F26">
      <w:pPr>
        <w:rPr>
          <w:szCs w:val="22"/>
        </w:rPr>
      </w:pPr>
    </w:p>
    <w:p w:rsidR="00AD76D7" w:rsidRDefault="00AD76D7" w:rsidP="00AD76D7">
      <w:pPr>
        <w:pStyle w:val="berschrift2"/>
        <w:spacing w:before="120"/>
        <w:rPr>
          <w:sz w:val="22"/>
          <w:szCs w:val="22"/>
        </w:rPr>
      </w:pPr>
      <w:bookmarkStart w:id="812" w:name="_Toc403982532"/>
      <w:r>
        <w:rPr>
          <w:sz w:val="22"/>
          <w:szCs w:val="22"/>
        </w:rPr>
        <w:t>Schlüssel 27</w:t>
      </w:r>
      <w:r w:rsidRPr="00D16317">
        <w:rPr>
          <w:sz w:val="22"/>
          <w:szCs w:val="22"/>
        </w:rPr>
        <w:t xml:space="preserve">: </w:t>
      </w:r>
      <w:r>
        <w:rPr>
          <w:sz w:val="22"/>
          <w:szCs w:val="22"/>
        </w:rPr>
        <w:t>Fachgruppencode (§116b)</w:t>
      </w:r>
      <w:bookmarkEnd w:id="812"/>
    </w:p>
    <w:p w:rsidR="00AD76D7" w:rsidRDefault="00AD76D7" w:rsidP="00E82013"/>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69"/>
        <w:gridCol w:w="2977"/>
      </w:tblGrid>
      <w:tr w:rsidR="00AD76D7" w:rsidRPr="008F6514" w:rsidTr="000220F8">
        <w:trPr>
          <w:trHeight w:val="255"/>
          <w:tblHeader/>
        </w:trPr>
        <w:tc>
          <w:tcPr>
            <w:tcW w:w="5969" w:type="dxa"/>
            <w:shd w:val="clear" w:color="auto" w:fill="auto"/>
            <w:noWrap/>
            <w:vAlign w:val="bottom"/>
          </w:tcPr>
          <w:p w:rsidR="00AD76D7" w:rsidRPr="008F6514" w:rsidRDefault="00AD76D7" w:rsidP="00981FB0">
            <w:pPr>
              <w:rPr>
                <w:b/>
                <w:bCs/>
                <w:szCs w:val="22"/>
              </w:rPr>
            </w:pPr>
            <w:r w:rsidRPr="008F6514">
              <w:rPr>
                <w:b/>
                <w:bCs/>
                <w:szCs w:val="22"/>
              </w:rPr>
              <w:t>Bezeichnung</w:t>
            </w:r>
          </w:p>
        </w:tc>
        <w:tc>
          <w:tcPr>
            <w:tcW w:w="2977" w:type="dxa"/>
            <w:shd w:val="clear" w:color="auto" w:fill="auto"/>
            <w:noWrap/>
            <w:vAlign w:val="bottom"/>
          </w:tcPr>
          <w:p w:rsidR="00AD76D7" w:rsidRPr="008F6514" w:rsidRDefault="00AD76D7" w:rsidP="00981FB0">
            <w:pPr>
              <w:jc w:val="center"/>
              <w:rPr>
                <w:b/>
                <w:bCs/>
                <w:szCs w:val="22"/>
              </w:rPr>
            </w:pPr>
            <w:r w:rsidRPr="008F6514">
              <w:rPr>
                <w:b/>
                <w:bCs/>
                <w:szCs w:val="22"/>
              </w:rPr>
              <w:t>Fachgruppencode</w:t>
            </w:r>
          </w:p>
        </w:tc>
      </w:tr>
      <w:tr w:rsidR="00AD76D7" w:rsidRPr="008F6514" w:rsidTr="000220F8">
        <w:trPr>
          <w:trHeight w:val="765"/>
        </w:trPr>
        <w:tc>
          <w:tcPr>
            <w:tcW w:w="5969" w:type="dxa"/>
            <w:shd w:val="clear" w:color="auto" w:fill="auto"/>
            <w:vAlign w:val="center"/>
          </w:tcPr>
          <w:p w:rsidR="00AD76D7" w:rsidRPr="008F6514" w:rsidRDefault="00AD76D7" w:rsidP="008F6514">
            <w:pPr>
              <w:spacing w:after="240"/>
              <w:jc w:val="left"/>
              <w:rPr>
                <w:szCs w:val="22"/>
              </w:rPr>
            </w:pPr>
            <w:r w:rsidRPr="008F6514">
              <w:rPr>
                <w:szCs w:val="22"/>
              </w:rPr>
              <w:t>Arzt; obsolet (ohne Facharzt-Weiterbildung ab 1986 bis 1991)</w:t>
            </w:r>
          </w:p>
        </w:tc>
        <w:tc>
          <w:tcPr>
            <w:tcW w:w="2977" w:type="dxa"/>
            <w:shd w:val="clear" w:color="auto" w:fill="auto"/>
            <w:vAlign w:val="center"/>
          </w:tcPr>
          <w:p w:rsidR="00AD76D7" w:rsidRPr="008F6514" w:rsidRDefault="00AD76D7" w:rsidP="008A1A1D">
            <w:pPr>
              <w:spacing w:line="240" w:lineRule="atLeast"/>
              <w:jc w:val="center"/>
              <w:rPr>
                <w:szCs w:val="22"/>
              </w:rPr>
            </w:pPr>
            <w:r w:rsidRPr="008F6514">
              <w:rPr>
                <w:szCs w:val="22"/>
              </w:rPr>
              <w:t>Hausarzt: 02</w:t>
            </w:r>
            <w:r w:rsidRPr="008F6514">
              <w:rPr>
                <w:szCs w:val="22"/>
              </w:rPr>
              <w:br/>
              <w:t>FA: entsprechend</w:t>
            </w:r>
            <w:r w:rsidR="008A1A1D">
              <w:rPr>
                <w:szCs w:val="22"/>
              </w:rPr>
              <w:t xml:space="preserve"> dem Abrechnungs</w:t>
            </w:r>
            <w:r w:rsidRPr="008F6514">
              <w:rPr>
                <w:szCs w:val="22"/>
              </w:rPr>
              <w:t>fachgebiet</w:t>
            </w:r>
          </w:p>
        </w:tc>
      </w:tr>
      <w:tr w:rsidR="00AD76D7" w:rsidRPr="008F6514" w:rsidTr="000220F8">
        <w:trPr>
          <w:trHeight w:val="780"/>
        </w:trPr>
        <w:tc>
          <w:tcPr>
            <w:tcW w:w="5969" w:type="dxa"/>
            <w:shd w:val="clear" w:color="auto" w:fill="auto"/>
            <w:vAlign w:val="center"/>
          </w:tcPr>
          <w:p w:rsidR="00AD76D7" w:rsidRPr="008F6514" w:rsidRDefault="00AD76D7" w:rsidP="008F6514">
            <w:pPr>
              <w:spacing w:after="240"/>
              <w:jc w:val="left"/>
              <w:rPr>
                <w:szCs w:val="22"/>
              </w:rPr>
            </w:pPr>
            <w:r w:rsidRPr="008F6514">
              <w:rPr>
                <w:szCs w:val="22"/>
              </w:rPr>
              <w:t>Praktischer Arzt; obsolet (altes Recht vor 1987 bzw. EWG-Recht ab 86/457/EWG)</w:t>
            </w:r>
          </w:p>
        </w:tc>
        <w:tc>
          <w:tcPr>
            <w:tcW w:w="2977" w:type="dxa"/>
            <w:shd w:val="clear" w:color="auto" w:fill="auto"/>
            <w:vAlign w:val="center"/>
          </w:tcPr>
          <w:p w:rsidR="00AD76D7" w:rsidRPr="008F6514" w:rsidRDefault="00AD76D7" w:rsidP="008A1A1D">
            <w:pPr>
              <w:jc w:val="center"/>
              <w:rPr>
                <w:szCs w:val="22"/>
              </w:rPr>
            </w:pPr>
            <w:r w:rsidRPr="008F6514">
              <w:rPr>
                <w:szCs w:val="22"/>
              </w:rPr>
              <w:t xml:space="preserve">Hausarzt: 02, </w:t>
            </w:r>
            <w:r w:rsidRPr="008F6514">
              <w:rPr>
                <w:szCs w:val="22"/>
              </w:rPr>
              <w:br/>
              <w:t>FA: entsprechend</w:t>
            </w:r>
            <w:r w:rsidR="008A1A1D">
              <w:rPr>
                <w:szCs w:val="22"/>
              </w:rPr>
              <w:t xml:space="preserve"> </w:t>
            </w:r>
            <w:r w:rsidRPr="008F6514">
              <w:rPr>
                <w:szCs w:val="22"/>
              </w:rPr>
              <w:t>dem Abrechnungsfachgebiet</w:t>
            </w:r>
          </w:p>
        </w:tc>
      </w:tr>
      <w:tr w:rsidR="00AD76D7" w:rsidRPr="008F6514" w:rsidTr="000220F8">
        <w:trPr>
          <w:trHeight w:val="255"/>
        </w:trPr>
        <w:tc>
          <w:tcPr>
            <w:tcW w:w="5969" w:type="dxa"/>
            <w:shd w:val="clear" w:color="auto" w:fill="auto"/>
            <w:noWrap/>
            <w:vAlign w:val="bottom"/>
          </w:tcPr>
          <w:p w:rsidR="00AD76D7" w:rsidRPr="008F6514" w:rsidRDefault="00AD76D7" w:rsidP="00981FB0">
            <w:pPr>
              <w:rPr>
                <w:b/>
                <w:bCs/>
                <w:szCs w:val="22"/>
              </w:rPr>
            </w:pPr>
            <w:r w:rsidRPr="008F6514">
              <w:rPr>
                <w:b/>
                <w:bCs/>
                <w:szCs w:val="22"/>
              </w:rPr>
              <w:t>Gebiet Allgemeinmedizin</w:t>
            </w:r>
          </w:p>
        </w:tc>
        <w:tc>
          <w:tcPr>
            <w:tcW w:w="2977" w:type="dxa"/>
            <w:shd w:val="clear" w:color="auto" w:fill="auto"/>
            <w:noWrap/>
            <w:vAlign w:val="bottom"/>
          </w:tcPr>
          <w:p w:rsidR="00AD76D7" w:rsidRPr="008F6514" w:rsidRDefault="00AD76D7" w:rsidP="00981FB0">
            <w:pPr>
              <w:jc w:val="center"/>
              <w:rPr>
                <w:szCs w:val="22"/>
              </w:rPr>
            </w:pPr>
          </w:p>
        </w:tc>
      </w:tr>
      <w:tr w:rsidR="00AD76D7" w:rsidRPr="008F6514" w:rsidTr="000220F8">
        <w:trPr>
          <w:trHeight w:val="810"/>
        </w:trPr>
        <w:tc>
          <w:tcPr>
            <w:tcW w:w="5969" w:type="dxa"/>
            <w:shd w:val="clear" w:color="auto" w:fill="auto"/>
            <w:vAlign w:val="center"/>
          </w:tcPr>
          <w:p w:rsidR="00AD76D7" w:rsidRPr="008F6514" w:rsidRDefault="00AD76D7" w:rsidP="008A1A1D">
            <w:pPr>
              <w:spacing w:after="240"/>
              <w:jc w:val="left"/>
              <w:rPr>
                <w:szCs w:val="22"/>
              </w:rPr>
            </w:pPr>
            <w:r w:rsidRPr="008F6514">
              <w:rPr>
                <w:szCs w:val="22"/>
              </w:rPr>
              <w:t>FA Allgemeinmedizin (alte (M-)WBO, kammerindividuell, EU-Ärzte)</w:t>
            </w:r>
          </w:p>
        </w:tc>
        <w:tc>
          <w:tcPr>
            <w:tcW w:w="2977" w:type="dxa"/>
            <w:shd w:val="clear" w:color="auto" w:fill="auto"/>
            <w:vAlign w:val="bottom"/>
          </w:tcPr>
          <w:p w:rsidR="00AD76D7" w:rsidRPr="008F6514" w:rsidRDefault="00AD76D7" w:rsidP="008A1A1D">
            <w:pPr>
              <w:jc w:val="center"/>
              <w:rPr>
                <w:szCs w:val="22"/>
              </w:rPr>
            </w:pPr>
            <w:r w:rsidRPr="008F6514">
              <w:rPr>
                <w:szCs w:val="22"/>
              </w:rPr>
              <w:t>Hausarzt: 01</w:t>
            </w:r>
            <w:r w:rsidRPr="008F6514">
              <w:rPr>
                <w:szCs w:val="22"/>
              </w:rPr>
              <w:br/>
              <w:t>FA: entsprechend</w:t>
            </w:r>
            <w:r w:rsidR="008A1A1D">
              <w:rPr>
                <w:szCs w:val="22"/>
              </w:rPr>
              <w:t xml:space="preserve"> </w:t>
            </w:r>
            <w:r w:rsidRPr="008F6514">
              <w:rPr>
                <w:szCs w:val="22"/>
              </w:rPr>
              <w:t>dem Abrechnungsfachgebiet</w:t>
            </w:r>
          </w:p>
        </w:tc>
      </w:tr>
      <w:tr w:rsidR="00AD76D7" w:rsidRPr="008F6514" w:rsidTr="000220F8">
        <w:trPr>
          <w:trHeight w:val="810"/>
        </w:trPr>
        <w:tc>
          <w:tcPr>
            <w:tcW w:w="5969" w:type="dxa"/>
            <w:shd w:val="clear" w:color="auto" w:fill="auto"/>
            <w:vAlign w:val="center"/>
          </w:tcPr>
          <w:p w:rsidR="00AD76D7" w:rsidRPr="008F6514" w:rsidRDefault="00AD76D7" w:rsidP="008A1A1D">
            <w:pPr>
              <w:spacing w:after="240"/>
              <w:jc w:val="left"/>
              <w:rPr>
                <w:szCs w:val="22"/>
              </w:rPr>
            </w:pPr>
            <w:r w:rsidRPr="008F6514">
              <w:rPr>
                <w:szCs w:val="22"/>
              </w:rPr>
              <w:t>FA Innere und Allgemeinmedizin (Hausarzt)</w:t>
            </w:r>
          </w:p>
        </w:tc>
        <w:tc>
          <w:tcPr>
            <w:tcW w:w="2977" w:type="dxa"/>
            <w:shd w:val="clear" w:color="auto" w:fill="auto"/>
            <w:vAlign w:val="bottom"/>
          </w:tcPr>
          <w:p w:rsidR="00AD76D7" w:rsidRPr="008F6514" w:rsidRDefault="00AD76D7" w:rsidP="008A1A1D">
            <w:pPr>
              <w:jc w:val="center"/>
              <w:rPr>
                <w:szCs w:val="22"/>
              </w:rPr>
            </w:pPr>
            <w:r w:rsidRPr="008F6514">
              <w:rPr>
                <w:szCs w:val="22"/>
              </w:rPr>
              <w:t>Hausarzt: 01</w:t>
            </w:r>
            <w:r w:rsidRPr="008F6514">
              <w:rPr>
                <w:szCs w:val="22"/>
              </w:rPr>
              <w:br/>
              <w:t>FA: entsprechend</w:t>
            </w:r>
            <w:r w:rsidR="008A1A1D">
              <w:rPr>
                <w:szCs w:val="22"/>
              </w:rPr>
              <w:t xml:space="preserve"> </w:t>
            </w:r>
            <w:r w:rsidRPr="008F6514">
              <w:rPr>
                <w:szCs w:val="22"/>
              </w:rPr>
              <w:t>dem Abrechnungsfachgebiet</w:t>
            </w:r>
          </w:p>
        </w:tc>
      </w:tr>
      <w:tr w:rsidR="00AD76D7" w:rsidRPr="008F6514" w:rsidTr="000220F8">
        <w:trPr>
          <w:trHeight w:val="255"/>
        </w:trPr>
        <w:tc>
          <w:tcPr>
            <w:tcW w:w="5969" w:type="dxa"/>
            <w:shd w:val="clear" w:color="auto" w:fill="auto"/>
            <w:noWrap/>
            <w:vAlign w:val="bottom"/>
          </w:tcPr>
          <w:p w:rsidR="00AD76D7" w:rsidRPr="008F6514" w:rsidRDefault="00AD76D7" w:rsidP="00981FB0">
            <w:pPr>
              <w:rPr>
                <w:b/>
                <w:bCs/>
                <w:szCs w:val="22"/>
              </w:rPr>
            </w:pPr>
            <w:r w:rsidRPr="008F6514">
              <w:rPr>
                <w:b/>
                <w:bCs/>
                <w:szCs w:val="22"/>
              </w:rPr>
              <w:t>Gebiet Anästhesiologie</w:t>
            </w:r>
          </w:p>
        </w:tc>
        <w:tc>
          <w:tcPr>
            <w:tcW w:w="2977" w:type="dxa"/>
            <w:shd w:val="clear" w:color="auto" w:fill="auto"/>
            <w:noWrap/>
            <w:vAlign w:val="bottom"/>
          </w:tcPr>
          <w:p w:rsidR="00AD76D7" w:rsidRPr="008F6514" w:rsidRDefault="00AD76D7" w:rsidP="00981FB0">
            <w:pPr>
              <w:jc w:val="center"/>
              <w:rPr>
                <w:szCs w:val="22"/>
              </w:rPr>
            </w:pPr>
          </w:p>
        </w:tc>
      </w:tr>
      <w:tr w:rsidR="00AD76D7" w:rsidRPr="008F6514" w:rsidTr="000220F8">
        <w:trPr>
          <w:trHeight w:val="255"/>
        </w:trPr>
        <w:tc>
          <w:tcPr>
            <w:tcW w:w="5969" w:type="dxa"/>
            <w:shd w:val="clear" w:color="auto" w:fill="auto"/>
            <w:noWrap/>
            <w:vAlign w:val="center"/>
          </w:tcPr>
          <w:p w:rsidR="00AD76D7" w:rsidRPr="008F6514" w:rsidRDefault="00AD76D7" w:rsidP="008A1A1D">
            <w:pPr>
              <w:jc w:val="left"/>
              <w:rPr>
                <w:szCs w:val="22"/>
              </w:rPr>
            </w:pPr>
            <w:r w:rsidRPr="008F6514">
              <w:rPr>
                <w:szCs w:val="22"/>
              </w:rPr>
              <w:t>FA Anästhesiologie</w:t>
            </w:r>
          </w:p>
        </w:tc>
        <w:tc>
          <w:tcPr>
            <w:tcW w:w="2977" w:type="dxa"/>
            <w:shd w:val="clear" w:color="auto" w:fill="auto"/>
            <w:noWrap/>
            <w:vAlign w:val="bottom"/>
          </w:tcPr>
          <w:p w:rsidR="00AD76D7" w:rsidRPr="008F6514" w:rsidRDefault="00AD76D7" w:rsidP="00981FB0">
            <w:pPr>
              <w:jc w:val="center"/>
              <w:rPr>
                <w:szCs w:val="22"/>
              </w:rPr>
            </w:pPr>
            <w:r w:rsidRPr="008F6514">
              <w:rPr>
                <w:szCs w:val="22"/>
              </w:rPr>
              <w:t>04</w:t>
            </w:r>
          </w:p>
        </w:tc>
      </w:tr>
      <w:tr w:rsidR="00AD76D7" w:rsidRPr="008F6514" w:rsidTr="000220F8">
        <w:trPr>
          <w:trHeight w:val="255"/>
        </w:trPr>
        <w:tc>
          <w:tcPr>
            <w:tcW w:w="5969" w:type="dxa"/>
            <w:shd w:val="clear" w:color="auto" w:fill="auto"/>
            <w:noWrap/>
            <w:vAlign w:val="center"/>
          </w:tcPr>
          <w:p w:rsidR="00AD76D7" w:rsidRPr="008F6514" w:rsidRDefault="00AD76D7" w:rsidP="008A1A1D">
            <w:pPr>
              <w:jc w:val="left"/>
              <w:rPr>
                <w:szCs w:val="22"/>
              </w:rPr>
            </w:pPr>
            <w:r w:rsidRPr="008F6514">
              <w:rPr>
                <w:szCs w:val="22"/>
              </w:rPr>
              <w:t>FA Anästhesiologie und Intensivtherapie; kammerindividuell,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04</w:t>
            </w:r>
          </w:p>
        </w:tc>
      </w:tr>
      <w:tr w:rsidR="00AD76D7" w:rsidRPr="008F6514" w:rsidTr="000220F8">
        <w:trPr>
          <w:trHeight w:val="255"/>
        </w:trPr>
        <w:tc>
          <w:tcPr>
            <w:tcW w:w="5969" w:type="dxa"/>
            <w:shd w:val="clear" w:color="auto" w:fill="auto"/>
            <w:noWrap/>
            <w:vAlign w:val="bottom"/>
          </w:tcPr>
          <w:p w:rsidR="00AD76D7" w:rsidRPr="008F6514" w:rsidRDefault="00AD76D7" w:rsidP="00981FB0">
            <w:pPr>
              <w:rPr>
                <w:b/>
                <w:bCs/>
                <w:szCs w:val="22"/>
              </w:rPr>
            </w:pPr>
            <w:r w:rsidRPr="008F6514">
              <w:rPr>
                <w:b/>
                <w:bCs/>
                <w:szCs w:val="22"/>
              </w:rPr>
              <w:t>Gebiet Augenheilkunde</w:t>
            </w:r>
          </w:p>
        </w:tc>
        <w:tc>
          <w:tcPr>
            <w:tcW w:w="2977" w:type="dxa"/>
            <w:shd w:val="clear" w:color="auto" w:fill="auto"/>
            <w:noWrap/>
            <w:vAlign w:val="bottom"/>
          </w:tcPr>
          <w:p w:rsidR="00AD76D7" w:rsidRPr="008F6514" w:rsidRDefault="00AD76D7" w:rsidP="00981FB0">
            <w:pPr>
              <w:jc w:val="center"/>
              <w:rPr>
                <w:szCs w:val="22"/>
              </w:rPr>
            </w:pPr>
          </w:p>
        </w:tc>
      </w:tr>
      <w:tr w:rsidR="00AD76D7" w:rsidRPr="008F6514" w:rsidTr="000220F8">
        <w:trPr>
          <w:trHeight w:val="255"/>
        </w:trPr>
        <w:tc>
          <w:tcPr>
            <w:tcW w:w="5969" w:type="dxa"/>
            <w:shd w:val="clear" w:color="auto" w:fill="auto"/>
            <w:noWrap/>
            <w:vAlign w:val="center"/>
          </w:tcPr>
          <w:p w:rsidR="00AD76D7" w:rsidRPr="008F6514" w:rsidRDefault="00AD76D7" w:rsidP="008A1A1D">
            <w:pPr>
              <w:jc w:val="left"/>
              <w:rPr>
                <w:szCs w:val="22"/>
              </w:rPr>
            </w:pPr>
            <w:r w:rsidRPr="008F6514">
              <w:rPr>
                <w:szCs w:val="22"/>
              </w:rPr>
              <w:t>FA Augenheilkunde</w:t>
            </w:r>
          </w:p>
        </w:tc>
        <w:tc>
          <w:tcPr>
            <w:tcW w:w="2977" w:type="dxa"/>
            <w:shd w:val="clear" w:color="auto" w:fill="auto"/>
            <w:noWrap/>
            <w:vAlign w:val="bottom"/>
          </w:tcPr>
          <w:p w:rsidR="00AD76D7" w:rsidRPr="008F6514" w:rsidRDefault="00AD76D7" w:rsidP="00981FB0">
            <w:pPr>
              <w:jc w:val="center"/>
              <w:rPr>
                <w:szCs w:val="22"/>
              </w:rPr>
            </w:pPr>
            <w:r w:rsidRPr="008F6514">
              <w:rPr>
                <w:szCs w:val="22"/>
              </w:rPr>
              <w:t>05</w:t>
            </w:r>
          </w:p>
        </w:tc>
      </w:tr>
      <w:tr w:rsidR="00AD76D7" w:rsidRPr="008F6514" w:rsidTr="000220F8">
        <w:trPr>
          <w:trHeight w:val="255"/>
        </w:trPr>
        <w:tc>
          <w:tcPr>
            <w:tcW w:w="5969" w:type="dxa"/>
            <w:shd w:val="clear" w:color="auto" w:fill="auto"/>
            <w:noWrap/>
            <w:vAlign w:val="bottom"/>
          </w:tcPr>
          <w:p w:rsidR="00AD76D7" w:rsidRPr="008F6514" w:rsidRDefault="00AD76D7" w:rsidP="00981FB0">
            <w:pPr>
              <w:rPr>
                <w:b/>
                <w:bCs/>
                <w:szCs w:val="22"/>
              </w:rPr>
            </w:pPr>
            <w:r w:rsidRPr="008F6514">
              <w:rPr>
                <w:b/>
                <w:bCs/>
                <w:szCs w:val="22"/>
              </w:rPr>
              <w:t>Gebiet Chirurgie</w:t>
            </w:r>
          </w:p>
        </w:tc>
        <w:tc>
          <w:tcPr>
            <w:tcW w:w="2977" w:type="dxa"/>
            <w:shd w:val="clear" w:color="auto" w:fill="auto"/>
            <w:noWrap/>
            <w:vAlign w:val="bottom"/>
          </w:tcPr>
          <w:p w:rsidR="00AD76D7" w:rsidRPr="008F6514" w:rsidRDefault="00AD76D7" w:rsidP="00981FB0">
            <w:pPr>
              <w:jc w:val="center"/>
              <w:rPr>
                <w:szCs w:val="22"/>
              </w:rPr>
            </w:pPr>
          </w:p>
        </w:tc>
      </w:tr>
      <w:tr w:rsidR="00AD76D7" w:rsidRPr="008F6514" w:rsidTr="000220F8">
        <w:trPr>
          <w:trHeight w:val="255"/>
        </w:trPr>
        <w:tc>
          <w:tcPr>
            <w:tcW w:w="5969" w:type="dxa"/>
            <w:shd w:val="clear" w:color="auto" w:fill="auto"/>
            <w:noWrap/>
            <w:vAlign w:val="center"/>
          </w:tcPr>
          <w:p w:rsidR="00AD76D7" w:rsidRPr="008F6514" w:rsidRDefault="00AD76D7" w:rsidP="008A1A1D">
            <w:pPr>
              <w:jc w:val="left"/>
              <w:rPr>
                <w:szCs w:val="22"/>
              </w:rPr>
            </w:pPr>
            <w:r w:rsidRPr="008F6514">
              <w:rPr>
                <w:szCs w:val="22"/>
              </w:rPr>
              <w:t>FA Allgemeine Chirurgie</w:t>
            </w:r>
          </w:p>
        </w:tc>
        <w:tc>
          <w:tcPr>
            <w:tcW w:w="2977" w:type="dxa"/>
            <w:shd w:val="clear" w:color="auto" w:fill="auto"/>
            <w:noWrap/>
            <w:vAlign w:val="bottom"/>
          </w:tcPr>
          <w:p w:rsidR="00AD76D7" w:rsidRPr="008F6514" w:rsidRDefault="00AD76D7" w:rsidP="00981FB0">
            <w:pPr>
              <w:jc w:val="center"/>
              <w:rPr>
                <w:szCs w:val="22"/>
              </w:rPr>
            </w:pPr>
            <w:r w:rsidRPr="008F6514">
              <w:rPr>
                <w:szCs w:val="22"/>
              </w:rPr>
              <w:t>06</w:t>
            </w:r>
          </w:p>
        </w:tc>
      </w:tr>
      <w:tr w:rsidR="00AD76D7" w:rsidRPr="008F6514" w:rsidTr="000220F8">
        <w:trPr>
          <w:trHeight w:val="255"/>
        </w:trPr>
        <w:tc>
          <w:tcPr>
            <w:tcW w:w="5969" w:type="dxa"/>
            <w:shd w:val="clear" w:color="auto" w:fill="auto"/>
            <w:noWrap/>
            <w:vAlign w:val="center"/>
          </w:tcPr>
          <w:p w:rsidR="00AD76D7" w:rsidRPr="008F6514" w:rsidRDefault="00AD76D7" w:rsidP="008A1A1D">
            <w:pPr>
              <w:jc w:val="left"/>
              <w:rPr>
                <w:szCs w:val="22"/>
              </w:rPr>
            </w:pPr>
            <w:r w:rsidRPr="008F6514">
              <w:rPr>
                <w:szCs w:val="22"/>
              </w:rPr>
              <w:t>FA Chirurgie;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06</w:t>
            </w:r>
          </w:p>
        </w:tc>
      </w:tr>
      <w:tr w:rsidR="00AD76D7" w:rsidRPr="008F6514" w:rsidTr="000220F8">
        <w:trPr>
          <w:trHeight w:val="255"/>
        </w:trPr>
        <w:tc>
          <w:tcPr>
            <w:tcW w:w="5969" w:type="dxa"/>
            <w:shd w:val="clear" w:color="auto" w:fill="auto"/>
            <w:noWrap/>
            <w:vAlign w:val="center"/>
          </w:tcPr>
          <w:p w:rsidR="00AD76D7" w:rsidRPr="008F6514" w:rsidRDefault="00AD76D7" w:rsidP="008A1A1D">
            <w:pPr>
              <w:jc w:val="left"/>
              <w:rPr>
                <w:szCs w:val="22"/>
              </w:rPr>
            </w:pPr>
            <w:r w:rsidRPr="008F6514">
              <w:rPr>
                <w:szCs w:val="22"/>
              </w:rPr>
              <w:t>FA Gefäßchirurgie</w:t>
            </w:r>
          </w:p>
        </w:tc>
        <w:tc>
          <w:tcPr>
            <w:tcW w:w="2977" w:type="dxa"/>
            <w:shd w:val="clear" w:color="auto" w:fill="auto"/>
            <w:noWrap/>
            <w:vAlign w:val="bottom"/>
          </w:tcPr>
          <w:p w:rsidR="00AD76D7" w:rsidRPr="008F6514" w:rsidRDefault="00AD76D7" w:rsidP="00981FB0">
            <w:pPr>
              <w:jc w:val="center"/>
              <w:rPr>
                <w:szCs w:val="22"/>
              </w:rPr>
            </w:pPr>
            <w:r w:rsidRPr="008F6514">
              <w:rPr>
                <w:szCs w:val="22"/>
              </w:rPr>
              <w:t>07</w:t>
            </w:r>
          </w:p>
        </w:tc>
      </w:tr>
      <w:tr w:rsidR="00AD76D7" w:rsidRPr="008F6514" w:rsidTr="000220F8">
        <w:trPr>
          <w:trHeight w:val="255"/>
        </w:trPr>
        <w:tc>
          <w:tcPr>
            <w:tcW w:w="5969" w:type="dxa"/>
            <w:shd w:val="clear" w:color="auto" w:fill="auto"/>
            <w:noWrap/>
            <w:vAlign w:val="center"/>
          </w:tcPr>
          <w:p w:rsidR="00AD76D7" w:rsidRPr="008F6514" w:rsidRDefault="00AD76D7" w:rsidP="008A1A1D">
            <w:pPr>
              <w:jc w:val="left"/>
              <w:rPr>
                <w:szCs w:val="22"/>
              </w:rPr>
            </w:pPr>
            <w:r w:rsidRPr="008F6514">
              <w:rPr>
                <w:szCs w:val="22"/>
              </w:rPr>
              <w:t>TG Herz- und Gefäßchirurgie; neue Bundesländer,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07</w:t>
            </w:r>
          </w:p>
        </w:tc>
      </w:tr>
      <w:tr w:rsidR="00AD76D7" w:rsidRPr="008F6514" w:rsidTr="000220F8">
        <w:trPr>
          <w:trHeight w:val="255"/>
        </w:trPr>
        <w:tc>
          <w:tcPr>
            <w:tcW w:w="5969" w:type="dxa"/>
            <w:shd w:val="clear" w:color="auto" w:fill="auto"/>
            <w:noWrap/>
            <w:vAlign w:val="bottom"/>
          </w:tcPr>
          <w:p w:rsidR="00AD76D7" w:rsidRPr="008F6514" w:rsidRDefault="00AD76D7" w:rsidP="00981FB0">
            <w:pPr>
              <w:rPr>
                <w:szCs w:val="22"/>
              </w:rPr>
            </w:pPr>
            <w:r w:rsidRPr="008F6514">
              <w:rPr>
                <w:szCs w:val="22"/>
              </w:rPr>
              <w:t>SP Gefäßchirurgie;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07</w:t>
            </w:r>
          </w:p>
        </w:tc>
      </w:tr>
      <w:tr w:rsidR="00AD76D7" w:rsidRPr="008F6514" w:rsidTr="000220F8">
        <w:trPr>
          <w:trHeight w:val="255"/>
        </w:trPr>
        <w:tc>
          <w:tcPr>
            <w:tcW w:w="5969" w:type="dxa"/>
            <w:shd w:val="clear" w:color="auto" w:fill="auto"/>
            <w:noWrap/>
            <w:vAlign w:val="bottom"/>
          </w:tcPr>
          <w:p w:rsidR="00AD76D7" w:rsidRPr="008F6514" w:rsidRDefault="00AD76D7" w:rsidP="00981FB0">
            <w:pPr>
              <w:rPr>
                <w:szCs w:val="22"/>
              </w:rPr>
            </w:pPr>
            <w:r w:rsidRPr="008F6514">
              <w:rPr>
                <w:szCs w:val="22"/>
              </w:rPr>
              <w:t xml:space="preserve">FA </w:t>
            </w:r>
            <w:proofErr w:type="spellStart"/>
            <w:r w:rsidRPr="008F6514">
              <w:rPr>
                <w:szCs w:val="22"/>
              </w:rPr>
              <w:t>Visceralchirurgie</w:t>
            </w:r>
            <w:proofErr w:type="spellEnd"/>
          </w:p>
        </w:tc>
        <w:tc>
          <w:tcPr>
            <w:tcW w:w="2977" w:type="dxa"/>
            <w:shd w:val="clear" w:color="auto" w:fill="auto"/>
            <w:noWrap/>
            <w:vAlign w:val="bottom"/>
          </w:tcPr>
          <w:p w:rsidR="00AD76D7" w:rsidRPr="008F6514" w:rsidRDefault="00AD76D7" w:rsidP="00981FB0">
            <w:pPr>
              <w:jc w:val="center"/>
              <w:rPr>
                <w:szCs w:val="22"/>
              </w:rPr>
            </w:pPr>
            <w:r w:rsidRPr="008F6514">
              <w:rPr>
                <w:szCs w:val="22"/>
              </w:rPr>
              <w:t>08</w:t>
            </w:r>
          </w:p>
        </w:tc>
      </w:tr>
      <w:tr w:rsidR="00AD76D7" w:rsidRPr="008F6514" w:rsidTr="000220F8">
        <w:trPr>
          <w:trHeight w:val="255"/>
        </w:trPr>
        <w:tc>
          <w:tcPr>
            <w:tcW w:w="5969" w:type="dxa"/>
            <w:shd w:val="clear" w:color="auto" w:fill="auto"/>
            <w:noWrap/>
            <w:vAlign w:val="bottom"/>
          </w:tcPr>
          <w:p w:rsidR="00AD76D7" w:rsidRPr="008F6514" w:rsidRDefault="00AD76D7" w:rsidP="00981FB0">
            <w:pPr>
              <w:rPr>
                <w:szCs w:val="22"/>
              </w:rPr>
            </w:pPr>
            <w:r w:rsidRPr="008F6514">
              <w:rPr>
                <w:szCs w:val="22"/>
              </w:rPr>
              <w:t xml:space="preserve">SP </w:t>
            </w:r>
            <w:proofErr w:type="spellStart"/>
            <w:r w:rsidRPr="008F6514">
              <w:rPr>
                <w:szCs w:val="22"/>
              </w:rPr>
              <w:t>Visceralchirurgie</w:t>
            </w:r>
            <w:proofErr w:type="spellEnd"/>
            <w:r w:rsidRPr="008F6514">
              <w:rPr>
                <w:szCs w:val="22"/>
              </w:rPr>
              <w:t>;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08</w:t>
            </w:r>
          </w:p>
        </w:tc>
      </w:tr>
      <w:tr w:rsidR="00AD76D7" w:rsidRPr="008F6514" w:rsidTr="000220F8">
        <w:trPr>
          <w:trHeight w:val="255"/>
        </w:trPr>
        <w:tc>
          <w:tcPr>
            <w:tcW w:w="5969" w:type="dxa"/>
            <w:shd w:val="clear" w:color="auto" w:fill="auto"/>
            <w:noWrap/>
            <w:vAlign w:val="bottom"/>
          </w:tcPr>
          <w:p w:rsidR="00AD76D7" w:rsidRPr="008F6514" w:rsidRDefault="00AD76D7" w:rsidP="00981FB0">
            <w:pPr>
              <w:rPr>
                <w:szCs w:val="22"/>
              </w:rPr>
            </w:pPr>
            <w:r w:rsidRPr="008F6514">
              <w:rPr>
                <w:szCs w:val="22"/>
              </w:rPr>
              <w:t>FA Kinderchirurgie</w:t>
            </w:r>
          </w:p>
        </w:tc>
        <w:tc>
          <w:tcPr>
            <w:tcW w:w="2977" w:type="dxa"/>
            <w:shd w:val="clear" w:color="auto" w:fill="auto"/>
            <w:noWrap/>
            <w:vAlign w:val="bottom"/>
          </w:tcPr>
          <w:p w:rsidR="00AD76D7" w:rsidRPr="008F6514" w:rsidRDefault="00AD76D7" w:rsidP="00981FB0">
            <w:pPr>
              <w:jc w:val="center"/>
              <w:rPr>
                <w:szCs w:val="22"/>
              </w:rPr>
            </w:pPr>
            <w:r w:rsidRPr="008F6514">
              <w:rPr>
                <w:szCs w:val="22"/>
              </w:rPr>
              <w:t>09</w:t>
            </w:r>
          </w:p>
        </w:tc>
      </w:tr>
      <w:tr w:rsidR="00AD76D7" w:rsidRPr="008F6514" w:rsidTr="000220F8">
        <w:trPr>
          <w:trHeight w:val="255"/>
        </w:trPr>
        <w:tc>
          <w:tcPr>
            <w:tcW w:w="5969" w:type="dxa"/>
            <w:shd w:val="clear" w:color="auto" w:fill="auto"/>
            <w:noWrap/>
            <w:vAlign w:val="bottom"/>
          </w:tcPr>
          <w:p w:rsidR="00AD76D7" w:rsidRPr="008F6514" w:rsidRDefault="00AD76D7" w:rsidP="00981FB0">
            <w:pPr>
              <w:rPr>
                <w:szCs w:val="22"/>
              </w:rPr>
            </w:pPr>
            <w:r w:rsidRPr="008F6514">
              <w:rPr>
                <w:szCs w:val="22"/>
              </w:rPr>
              <w:t>TG Kinderchirurgie;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09</w:t>
            </w:r>
          </w:p>
        </w:tc>
      </w:tr>
      <w:tr w:rsidR="00AD76D7" w:rsidRPr="008F6514" w:rsidTr="000220F8">
        <w:trPr>
          <w:trHeight w:val="255"/>
        </w:trPr>
        <w:tc>
          <w:tcPr>
            <w:tcW w:w="5969" w:type="dxa"/>
            <w:shd w:val="clear" w:color="auto" w:fill="auto"/>
            <w:noWrap/>
            <w:vAlign w:val="bottom"/>
          </w:tcPr>
          <w:p w:rsidR="00AD76D7" w:rsidRPr="008F6514" w:rsidRDefault="00AD76D7" w:rsidP="00981FB0">
            <w:pPr>
              <w:rPr>
                <w:szCs w:val="22"/>
              </w:rPr>
            </w:pPr>
            <w:r w:rsidRPr="008F6514">
              <w:rPr>
                <w:szCs w:val="22"/>
              </w:rPr>
              <w:t>FA Orthopädie und Unfallchirurgie</w:t>
            </w:r>
          </w:p>
        </w:tc>
        <w:tc>
          <w:tcPr>
            <w:tcW w:w="2977" w:type="dxa"/>
            <w:shd w:val="clear" w:color="auto" w:fill="auto"/>
            <w:noWrap/>
            <w:vAlign w:val="bottom"/>
          </w:tcPr>
          <w:p w:rsidR="00AD76D7" w:rsidRPr="008F6514" w:rsidRDefault="00AD76D7" w:rsidP="00981FB0">
            <w:pPr>
              <w:jc w:val="center"/>
              <w:rPr>
                <w:szCs w:val="22"/>
              </w:rPr>
            </w:pPr>
            <w:r w:rsidRPr="008F6514">
              <w:rPr>
                <w:szCs w:val="22"/>
              </w:rPr>
              <w:t>10</w:t>
            </w:r>
          </w:p>
        </w:tc>
      </w:tr>
      <w:tr w:rsidR="00AD76D7" w:rsidRPr="008F6514" w:rsidTr="000220F8">
        <w:trPr>
          <w:trHeight w:val="255"/>
        </w:trPr>
        <w:tc>
          <w:tcPr>
            <w:tcW w:w="5969" w:type="dxa"/>
            <w:shd w:val="clear" w:color="auto" w:fill="auto"/>
            <w:noWrap/>
            <w:vAlign w:val="bottom"/>
          </w:tcPr>
          <w:p w:rsidR="00AD76D7" w:rsidRPr="008F6514" w:rsidRDefault="00AD76D7" w:rsidP="00981FB0">
            <w:pPr>
              <w:rPr>
                <w:szCs w:val="22"/>
              </w:rPr>
            </w:pPr>
            <w:r w:rsidRPr="008F6514">
              <w:rPr>
                <w:szCs w:val="22"/>
              </w:rPr>
              <w:t>FA Orthopädie;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10</w:t>
            </w:r>
          </w:p>
        </w:tc>
      </w:tr>
      <w:tr w:rsidR="00AD76D7" w:rsidRPr="008F6514" w:rsidTr="000220F8">
        <w:trPr>
          <w:trHeight w:val="255"/>
        </w:trPr>
        <w:tc>
          <w:tcPr>
            <w:tcW w:w="5969" w:type="dxa"/>
            <w:shd w:val="clear" w:color="auto" w:fill="auto"/>
            <w:noWrap/>
            <w:vAlign w:val="bottom"/>
          </w:tcPr>
          <w:p w:rsidR="00AD76D7" w:rsidRPr="008F6514" w:rsidRDefault="00AD76D7" w:rsidP="00981FB0">
            <w:pPr>
              <w:rPr>
                <w:szCs w:val="22"/>
              </w:rPr>
            </w:pPr>
            <w:r w:rsidRPr="008F6514">
              <w:rPr>
                <w:szCs w:val="22"/>
              </w:rPr>
              <w:t>SP Unfallchirurgie;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11</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SP Rheumatologie (der ehemaligen Orthopädie);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12</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FA Plastische Chirurgie</w:t>
            </w:r>
          </w:p>
        </w:tc>
        <w:tc>
          <w:tcPr>
            <w:tcW w:w="2977" w:type="dxa"/>
            <w:shd w:val="clear" w:color="auto" w:fill="auto"/>
            <w:noWrap/>
            <w:vAlign w:val="bottom"/>
          </w:tcPr>
          <w:p w:rsidR="00AD76D7" w:rsidRPr="008F6514" w:rsidRDefault="00AD76D7" w:rsidP="00981FB0">
            <w:pPr>
              <w:jc w:val="center"/>
              <w:rPr>
                <w:szCs w:val="22"/>
              </w:rPr>
            </w:pPr>
            <w:r w:rsidRPr="008F6514">
              <w:rPr>
                <w:szCs w:val="22"/>
              </w:rPr>
              <w:t>13</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lastRenderedPageBreak/>
              <w:t>FA Plastische und Ästhetische Chirurgie</w:t>
            </w:r>
          </w:p>
        </w:tc>
        <w:tc>
          <w:tcPr>
            <w:tcW w:w="2977" w:type="dxa"/>
            <w:shd w:val="clear" w:color="auto" w:fill="auto"/>
            <w:noWrap/>
            <w:vAlign w:val="bottom"/>
          </w:tcPr>
          <w:p w:rsidR="00AD76D7" w:rsidRPr="008F6514" w:rsidRDefault="00AD76D7" w:rsidP="00981FB0">
            <w:pPr>
              <w:jc w:val="center"/>
              <w:rPr>
                <w:szCs w:val="22"/>
              </w:rPr>
            </w:pPr>
            <w:r w:rsidRPr="008F6514">
              <w:rPr>
                <w:szCs w:val="22"/>
              </w:rPr>
              <w:t>13</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TG Plastische Chirurgie;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13</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 xml:space="preserve">SP </w:t>
            </w:r>
            <w:proofErr w:type="spellStart"/>
            <w:r w:rsidRPr="008F6514">
              <w:rPr>
                <w:szCs w:val="22"/>
              </w:rPr>
              <w:t>Thoraxchirurgie</w:t>
            </w:r>
            <w:proofErr w:type="spellEnd"/>
            <w:r w:rsidRPr="008F6514">
              <w:rPr>
                <w:szCs w:val="22"/>
              </w:rPr>
              <w:t xml:space="preserve"> in der Chirurgie;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14</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 xml:space="preserve">TG Thorax- und </w:t>
            </w:r>
            <w:proofErr w:type="spellStart"/>
            <w:r w:rsidRPr="008F6514">
              <w:rPr>
                <w:szCs w:val="22"/>
              </w:rPr>
              <w:t>Kardiovascularchirurgie</w:t>
            </w:r>
            <w:proofErr w:type="spellEnd"/>
            <w:r w:rsidRPr="008F6514">
              <w:rPr>
                <w:szCs w:val="22"/>
              </w:rPr>
              <w:t>;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14</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b/>
                <w:bCs/>
                <w:szCs w:val="22"/>
              </w:rPr>
            </w:pPr>
            <w:r w:rsidRPr="008F6514">
              <w:rPr>
                <w:b/>
                <w:bCs/>
                <w:szCs w:val="22"/>
              </w:rPr>
              <w:t>Gebiet Frauenheilkunde und Geburtshilfe</w:t>
            </w:r>
          </w:p>
        </w:tc>
        <w:tc>
          <w:tcPr>
            <w:tcW w:w="2977" w:type="dxa"/>
            <w:shd w:val="clear" w:color="auto" w:fill="auto"/>
            <w:noWrap/>
            <w:vAlign w:val="bottom"/>
          </w:tcPr>
          <w:p w:rsidR="00AD76D7" w:rsidRPr="008F6514" w:rsidRDefault="00AD76D7" w:rsidP="00981FB0">
            <w:pPr>
              <w:jc w:val="center"/>
              <w:rPr>
                <w:szCs w:val="22"/>
              </w:rPr>
            </w:pP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FA Frauenheilkunde und Geburtshilfe</w:t>
            </w:r>
          </w:p>
        </w:tc>
        <w:tc>
          <w:tcPr>
            <w:tcW w:w="2977" w:type="dxa"/>
            <w:shd w:val="clear" w:color="auto" w:fill="auto"/>
            <w:noWrap/>
            <w:vAlign w:val="bottom"/>
          </w:tcPr>
          <w:p w:rsidR="00AD76D7" w:rsidRPr="008F6514" w:rsidRDefault="00AD76D7" w:rsidP="00981FB0">
            <w:pPr>
              <w:jc w:val="center"/>
              <w:rPr>
                <w:szCs w:val="22"/>
              </w:rPr>
            </w:pPr>
            <w:r w:rsidRPr="008F6514">
              <w:rPr>
                <w:szCs w:val="22"/>
              </w:rPr>
              <w:t>15</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SP Gynäkologische Endokrinologie und Reproduktionsmedizin</w:t>
            </w:r>
          </w:p>
        </w:tc>
        <w:tc>
          <w:tcPr>
            <w:tcW w:w="2977" w:type="dxa"/>
            <w:shd w:val="clear" w:color="auto" w:fill="auto"/>
            <w:noWrap/>
            <w:vAlign w:val="bottom"/>
          </w:tcPr>
          <w:p w:rsidR="00AD76D7" w:rsidRPr="008F6514" w:rsidRDefault="00AD76D7" w:rsidP="00981FB0">
            <w:pPr>
              <w:jc w:val="center"/>
              <w:rPr>
                <w:szCs w:val="22"/>
              </w:rPr>
            </w:pPr>
            <w:r w:rsidRPr="008F6514">
              <w:rPr>
                <w:szCs w:val="22"/>
              </w:rPr>
              <w:t>16</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SP Gynäkologische Onkologie</w:t>
            </w:r>
          </w:p>
        </w:tc>
        <w:tc>
          <w:tcPr>
            <w:tcW w:w="2977" w:type="dxa"/>
            <w:shd w:val="clear" w:color="auto" w:fill="auto"/>
            <w:noWrap/>
            <w:vAlign w:val="bottom"/>
          </w:tcPr>
          <w:p w:rsidR="00AD76D7" w:rsidRPr="008F6514" w:rsidRDefault="00AD76D7" w:rsidP="00981FB0">
            <w:pPr>
              <w:jc w:val="center"/>
              <w:rPr>
                <w:szCs w:val="22"/>
              </w:rPr>
            </w:pPr>
            <w:r w:rsidRPr="008F6514">
              <w:rPr>
                <w:szCs w:val="22"/>
              </w:rPr>
              <w:t>17</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 xml:space="preserve">SP Spezielle Geburtshilfe und </w:t>
            </w:r>
            <w:proofErr w:type="spellStart"/>
            <w:r w:rsidRPr="008F6514">
              <w:rPr>
                <w:szCs w:val="22"/>
              </w:rPr>
              <w:t>Perinatalmedizin</w:t>
            </w:r>
            <w:proofErr w:type="spellEnd"/>
          </w:p>
        </w:tc>
        <w:tc>
          <w:tcPr>
            <w:tcW w:w="2977" w:type="dxa"/>
            <w:shd w:val="clear" w:color="auto" w:fill="auto"/>
            <w:noWrap/>
            <w:vAlign w:val="bottom"/>
          </w:tcPr>
          <w:p w:rsidR="00AD76D7" w:rsidRPr="008F6514" w:rsidRDefault="00AD76D7" w:rsidP="00981FB0">
            <w:pPr>
              <w:jc w:val="center"/>
              <w:rPr>
                <w:szCs w:val="22"/>
              </w:rPr>
            </w:pPr>
            <w:r w:rsidRPr="008F6514">
              <w:rPr>
                <w:szCs w:val="22"/>
              </w:rPr>
              <w:t>18</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b/>
                <w:bCs/>
                <w:szCs w:val="22"/>
              </w:rPr>
            </w:pPr>
            <w:r w:rsidRPr="008F6514">
              <w:rPr>
                <w:b/>
                <w:bCs/>
                <w:szCs w:val="22"/>
              </w:rPr>
              <w:t>Gebiet Hals-Nasen-Ohrenheilkunde</w:t>
            </w:r>
          </w:p>
        </w:tc>
        <w:tc>
          <w:tcPr>
            <w:tcW w:w="2977" w:type="dxa"/>
            <w:shd w:val="clear" w:color="auto" w:fill="auto"/>
            <w:noWrap/>
            <w:vAlign w:val="bottom"/>
          </w:tcPr>
          <w:p w:rsidR="00AD76D7" w:rsidRPr="008F6514" w:rsidRDefault="00AD76D7" w:rsidP="00981FB0">
            <w:pPr>
              <w:jc w:val="center"/>
              <w:rPr>
                <w:szCs w:val="22"/>
              </w:rPr>
            </w:pP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FA Hals-Nasen-Ohrenheilkunde</w:t>
            </w:r>
          </w:p>
        </w:tc>
        <w:tc>
          <w:tcPr>
            <w:tcW w:w="2977" w:type="dxa"/>
            <w:shd w:val="clear" w:color="auto" w:fill="auto"/>
            <w:noWrap/>
            <w:vAlign w:val="bottom"/>
          </w:tcPr>
          <w:p w:rsidR="00AD76D7" w:rsidRPr="008F6514" w:rsidRDefault="00AD76D7" w:rsidP="00981FB0">
            <w:pPr>
              <w:jc w:val="center"/>
              <w:rPr>
                <w:szCs w:val="22"/>
              </w:rPr>
            </w:pPr>
            <w:r w:rsidRPr="008F6514">
              <w:rPr>
                <w:szCs w:val="22"/>
              </w:rPr>
              <w:t>19</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FA Sprach-, Stimm- und kindliche Hörstörungen</w:t>
            </w:r>
          </w:p>
        </w:tc>
        <w:tc>
          <w:tcPr>
            <w:tcW w:w="2977" w:type="dxa"/>
            <w:shd w:val="clear" w:color="auto" w:fill="auto"/>
            <w:noWrap/>
            <w:vAlign w:val="bottom"/>
          </w:tcPr>
          <w:p w:rsidR="00AD76D7" w:rsidRPr="008F6514" w:rsidRDefault="00AD76D7" w:rsidP="00981FB0">
            <w:pPr>
              <w:jc w:val="center"/>
              <w:rPr>
                <w:szCs w:val="22"/>
              </w:rPr>
            </w:pPr>
            <w:r w:rsidRPr="008F6514">
              <w:rPr>
                <w:szCs w:val="22"/>
              </w:rPr>
              <w:t>20</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lang w:val="fr-FR"/>
              </w:rPr>
            </w:pPr>
            <w:r w:rsidRPr="008F6514">
              <w:rPr>
                <w:szCs w:val="22"/>
                <w:lang w:val="fr-FR"/>
              </w:rPr>
              <w:t xml:space="preserve">FA Phoniatrie </w:t>
            </w:r>
            <w:proofErr w:type="spellStart"/>
            <w:r w:rsidRPr="008F6514">
              <w:rPr>
                <w:szCs w:val="22"/>
                <w:lang w:val="fr-FR"/>
              </w:rPr>
              <w:t>und</w:t>
            </w:r>
            <w:proofErr w:type="spellEnd"/>
            <w:r w:rsidRPr="008F6514">
              <w:rPr>
                <w:szCs w:val="22"/>
                <w:lang w:val="fr-FR"/>
              </w:rPr>
              <w:t xml:space="preserve"> </w:t>
            </w:r>
            <w:proofErr w:type="spellStart"/>
            <w:r w:rsidRPr="008F6514">
              <w:rPr>
                <w:szCs w:val="22"/>
                <w:lang w:val="fr-FR"/>
              </w:rPr>
              <w:t>Pädaudiologie</w:t>
            </w:r>
            <w:proofErr w:type="spellEnd"/>
            <w:r w:rsidRPr="008F6514">
              <w:rPr>
                <w:szCs w:val="22"/>
                <w:lang w:val="fr-FR"/>
              </w:rPr>
              <w:t xml:space="preserve">; </w:t>
            </w:r>
            <w:proofErr w:type="spellStart"/>
            <w:r w:rsidRPr="008F6514">
              <w:rPr>
                <w:szCs w:val="22"/>
                <w:lang w:val="fr-FR"/>
              </w:rPr>
              <w:t>obsolet</w:t>
            </w:r>
            <w:proofErr w:type="spellEnd"/>
          </w:p>
        </w:tc>
        <w:tc>
          <w:tcPr>
            <w:tcW w:w="2977" w:type="dxa"/>
            <w:shd w:val="clear" w:color="auto" w:fill="auto"/>
            <w:noWrap/>
            <w:vAlign w:val="bottom"/>
          </w:tcPr>
          <w:p w:rsidR="00AD76D7" w:rsidRPr="008F6514" w:rsidRDefault="00AD76D7" w:rsidP="00981FB0">
            <w:pPr>
              <w:jc w:val="center"/>
              <w:rPr>
                <w:szCs w:val="22"/>
              </w:rPr>
            </w:pPr>
            <w:r w:rsidRPr="008F6514">
              <w:rPr>
                <w:szCs w:val="22"/>
              </w:rPr>
              <w:t>20</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lang w:val="fr-FR"/>
              </w:rPr>
            </w:pPr>
            <w:r w:rsidRPr="008F6514">
              <w:rPr>
                <w:szCs w:val="22"/>
                <w:lang w:val="fr-FR"/>
              </w:rPr>
              <w:t xml:space="preserve">SP Phoniatrie </w:t>
            </w:r>
            <w:proofErr w:type="spellStart"/>
            <w:r w:rsidRPr="008F6514">
              <w:rPr>
                <w:szCs w:val="22"/>
                <w:lang w:val="fr-FR"/>
              </w:rPr>
              <w:t>und</w:t>
            </w:r>
            <w:proofErr w:type="spellEnd"/>
            <w:r w:rsidRPr="008F6514">
              <w:rPr>
                <w:szCs w:val="22"/>
                <w:lang w:val="fr-FR"/>
              </w:rPr>
              <w:t xml:space="preserve"> </w:t>
            </w:r>
            <w:proofErr w:type="spellStart"/>
            <w:r w:rsidRPr="008F6514">
              <w:rPr>
                <w:szCs w:val="22"/>
                <w:lang w:val="fr-FR"/>
              </w:rPr>
              <w:t>Pädaudiologie</w:t>
            </w:r>
            <w:proofErr w:type="spellEnd"/>
            <w:r w:rsidRPr="008F6514">
              <w:rPr>
                <w:szCs w:val="22"/>
                <w:lang w:val="fr-FR"/>
              </w:rPr>
              <w:t xml:space="preserve">; </w:t>
            </w:r>
            <w:proofErr w:type="spellStart"/>
            <w:r w:rsidRPr="008F6514">
              <w:rPr>
                <w:szCs w:val="22"/>
                <w:lang w:val="fr-FR"/>
              </w:rPr>
              <w:t>obsolet</w:t>
            </w:r>
            <w:proofErr w:type="spellEnd"/>
          </w:p>
        </w:tc>
        <w:tc>
          <w:tcPr>
            <w:tcW w:w="2977" w:type="dxa"/>
            <w:shd w:val="clear" w:color="auto" w:fill="auto"/>
            <w:noWrap/>
            <w:vAlign w:val="bottom"/>
          </w:tcPr>
          <w:p w:rsidR="00AD76D7" w:rsidRPr="008F6514" w:rsidRDefault="00AD76D7" w:rsidP="00981FB0">
            <w:pPr>
              <w:jc w:val="center"/>
              <w:rPr>
                <w:szCs w:val="22"/>
              </w:rPr>
            </w:pPr>
            <w:r w:rsidRPr="008F6514">
              <w:rPr>
                <w:szCs w:val="22"/>
              </w:rPr>
              <w:t>20</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TG Audiologie; neue Bundesländer,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20</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TG Phoniatrie; neue Bundesländer,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20</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b/>
                <w:bCs/>
                <w:szCs w:val="22"/>
              </w:rPr>
            </w:pPr>
            <w:r w:rsidRPr="008F6514">
              <w:rPr>
                <w:b/>
                <w:bCs/>
                <w:szCs w:val="22"/>
              </w:rPr>
              <w:t>Gebiet Haut- und Geschlechtskrankheiten</w:t>
            </w:r>
          </w:p>
        </w:tc>
        <w:tc>
          <w:tcPr>
            <w:tcW w:w="2977" w:type="dxa"/>
            <w:shd w:val="clear" w:color="auto" w:fill="auto"/>
            <w:noWrap/>
            <w:vAlign w:val="bottom"/>
          </w:tcPr>
          <w:p w:rsidR="00AD76D7" w:rsidRPr="008F6514" w:rsidRDefault="00AD76D7" w:rsidP="00981FB0">
            <w:pPr>
              <w:jc w:val="center"/>
              <w:rPr>
                <w:szCs w:val="22"/>
              </w:rPr>
            </w:pP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FA Haut- und Geschlechtskrankheiten</w:t>
            </w:r>
          </w:p>
        </w:tc>
        <w:tc>
          <w:tcPr>
            <w:tcW w:w="2977" w:type="dxa"/>
            <w:shd w:val="clear" w:color="auto" w:fill="auto"/>
            <w:noWrap/>
            <w:vAlign w:val="bottom"/>
          </w:tcPr>
          <w:p w:rsidR="00AD76D7" w:rsidRPr="008F6514" w:rsidRDefault="00AD76D7" w:rsidP="00981FB0">
            <w:pPr>
              <w:jc w:val="center"/>
              <w:rPr>
                <w:szCs w:val="22"/>
              </w:rPr>
            </w:pPr>
            <w:r w:rsidRPr="008F6514">
              <w:rPr>
                <w:szCs w:val="22"/>
              </w:rPr>
              <w:t>21</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b/>
                <w:bCs/>
                <w:szCs w:val="22"/>
              </w:rPr>
            </w:pPr>
            <w:r w:rsidRPr="008F6514">
              <w:rPr>
                <w:b/>
                <w:bCs/>
                <w:szCs w:val="22"/>
              </w:rPr>
              <w:t>Gebiet Humangenetik</w:t>
            </w:r>
          </w:p>
        </w:tc>
        <w:tc>
          <w:tcPr>
            <w:tcW w:w="2977" w:type="dxa"/>
            <w:shd w:val="clear" w:color="auto" w:fill="auto"/>
            <w:noWrap/>
            <w:vAlign w:val="bottom"/>
          </w:tcPr>
          <w:p w:rsidR="00AD76D7" w:rsidRPr="008F6514" w:rsidRDefault="00AD76D7" w:rsidP="00981FB0">
            <w:pPr>
              <w:jc w:val="center"/>
              <w:rPr>
                <w:szCs w:val="22"/>
              </w:rPr>
            </w:pP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FA Humangenetik</w:t>
            </w:r>
          </w:p>
        </w:tc>
        <w:tc>
          <w:tcPr>
            <w:tcW w:w="2977" w:type="dxa"/>
            <w:shd w:val="clear" w:color="auto" w:fill="auto"/>
            <w:noWrap/>
            <w:vAlign w:val="bottom"/>
          </w:tcPr>
          <w:p w:rsidR="00AD76D7" w:rsidRPr="008F6514" w:rsidRDefault="00AD76D7" w:rsidP="00981FB0">
            <w:pPr>
              <w:jc w:val="center"/>
              <w:rPr>
                <w:szCs w:val="22"/>
              </w:rPr>
            </w:pPr>
            <w:r w:rsidRPr="008F6514">
              <w:rPr>
                <w:szCs w:val="22"/>
              </w:rPr>
              <w:t>22</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Fachwissenschaftler Genetik</w:t>
            </w:r>
          </w:p>
        </w:tc>
        <w:tc>
          <w:tcPr>
            <w:tcW w:w="2977" w:type="dxa"/>
            <w:shd w:val="clear" w:color="auto" w:fill="auto"/>
            <w:noWrap/>
            <w:vAlign w:val="bottom"/>
          </w:tcPr>
          <w:p w:rsidR="00AD76D7" w:rsidRPr="008F6514" w:rsidRDefault="00AD76D7" w:rsidP="00981FB0">
            <w:pPr>
              <w:jc w:val="center"/>
              <w:rPr>
                <w:szCs w:val="22"/>
              </w:rPr>
            </w:pPr>
            <w:r w:rsidRPr="008F6514">
              <w:rPr>
                <w:szCs w:val="22"/>
              </w:rPr>
              <w:t>22</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b/>
                <w:bCs/>
                <w:szCs w:val="22"/>
              </w:rPr>
              <w:t>Gebiet Innere Medizin</w:t>
            </w:r>
          </w:p>
        </w:tc>
        <w:tc>
          <w:tcPr>
            <w:tcW w:w="2977" w:type="dxa"/>
            <w:shd w:val="clear" w:color="auto" w:fill="auto"/>
            <w:noWrap/>
            <w:vAlign w:val="bottom"/>
          </w:tcPr>
          <w:p w:rsidR="00AD76D7" w:rsidRPr="008F6514" w:rsidRDefault="00AD76D7" w:rsidP="00981FB0">
            <w:pPr>
              <w:jc w:val="center"/>
              <w:rPr>
                <w:szCs w:val="22"/>
              </w:rPr>
            </w:pPr>
          </w:p>
        </w:tc>
      </w:tr>
      <w:tr w:rsidR="00AD76D7" w:rsidRPr="008F6514" w:rsidTr="000220F8">
        <w:trPr>
          <w:trHeight w:val="255"/>
        </w:trPr>
        <w:tc>
          <w:tcPr>
            <w:tcW w:w="5969" w:type="dxa"/>
            <w:shd w:val="clear" w:color="auto" w:fill="auto"/>
            <w:noWrap/>
            <w:vAlign w:val="center"/>
          </w:tcPr>
          <w:p w:rsidR="00AD76D7" w:rsidRPr="008F6514" w:rsidRDefault="00AD76D7" w:rsidP="000220F8">
            <w:pPr>
              <w:jc w:val="left"/>
              <w:rPr>
                <w:szCs w:val="22"/>
              </w:rPr>
            </w:pPr>
            <w:r w:rsidRPr="008F6514">
              <w:rPr>
                <w:szCs w:val="22"/>
              </w:rPr>
              <w:t>FA Innere Medizin und SP gesamte Innere Medizin; kammerindividuell</w:t>
            </w:r>
          </w:p>
        </w:tc>
        <w:tc>
          <w:tcPr>
            <w:tcW w:w="2977" w:type="dxa"/>
            <w:shd w:val="clear" w:color="auto" w:fill="auto"/>
            <w:noWrap/>
            <w:vAlign w:val="center"/>
          </w:tcPr>
          <w:p w:rsidR="00AD76D7" w:rsidRPr="008F6514" w:rsidRDefault="00AD76D7" w:rsidP="008A1A1D">
            <w:pPr>
              <w:jc w:val="center"/>
              <w:rPr>
                <w:szCs w:val="22"/>
              </w:rPr>
            </w:pPr>
            <w:r w:rsidRPr="008F6514">
              <w:rPr>
                <w:szCs w:val="22"/>
              </w:rPr>
              <w:t>Hausarzt: 03, Internist: 23</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 xml:space="preserve">FA Innere Medizin; obsolet </w:t>
            </w:r>
          </w:p>
        </w:tc>
        <w:tc>
          <w:tcPr>
            <w:tcW w:w="2977" w:type="dxa"/>
            <w:shd w:val="clear" w:color="auto" w:fill="auto"/>
            <w:noWrap/>
            <w:vAlign w:val="center"/>
          </w:tcPr>
          <w:p w:rsidR="00AD76D7" w:rsidRPr="008F6514" w:rsidRDefault="00AD76D7" w:rsidP="008A1A1D">
            <w:pPr>
              <w:jc w:val="center"/>
              <w:rPr>
                <w:szCs w:val="22"/>
              </w:rPr>
            </w:pPr>
            <w:r w:rsidRPr="008F6514">
              <w:rPr>
                <w:szCs w:val="22"/>
              </w:rPr>
              <w:t>Hausarzt: 03, Internist: 23</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 xml:space="preserve">FA Innere Medizin und SP </w:t>
            </w:r>
            <w:proofErr w:type="spellStart"/>
            <w:r w:rsidRPr="008F6514">
              <w:rPr>
                <w:szCs w:val="22"/>
              </w:rPr>
              <w:t>Angiologie</w:t>
            </w:r>
            <w:proofErr w:type="spellEnd"/>
          </w:p>
        </w:tc>
        <w:tc>
          <w:tcPr>
            <w:tcW w:w="2977" w:type="dxa"/>
            <w:shd w:val="clear" w:color="auto" w:fill="auto"/>
            <w:noWrap/>
            <w:vAlign w:val="bottom"/>
          </w:tcPr>
          <w:p w:rsidR="00AD76D7" w:rsidRPr="008F6514" w:rsidRDefault="00AD76D7" w:rsidP="00981FB0">
            <w:pPr>
              <w:jc w:val="center"/>
              <w:rPr>
                <w:szCs w:val="22"/>
              </w:rPr>
            </w:pPr>
            <w:r w:rsidRPr="008F6514">
              <w:rPr>
                <w:szCs w:val="22"/>
              </w:rPr>
              <w:t>24</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 xml:space="preserve">SP </w:t>
            </w:r>
            <w:proofErr w:type="spellStart"/>
            <w:r w:rsidRPr="008F6514">
              <w:rPr>
                <w:szCs w:val="22"/>
              </w:rPr>
              <w:t>Angiologie</w:t>
            </w:r>
            <w:proofErr w:type="spellEnd"/>
            <w:r w:rsidRPr="008F6514">
              <w:rPr>
                <w:szCs w:val="22"/>
              </w:rPr>
              <w:t>;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24</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FA Innere Medizin und SP Endokrinologie und Diabetologie</w:t>
            </w:r>
          </w:p>
        </w:tc>
        <w:tc>
          <w:tcPr>
            <w:tcW w:w="2977" w:type="dxa"/>
            <w:shd w:val="clear" w:color="auto" w:fill="auto"/>
            <w:noWrap/>
            <w:vAlign w:val="bottom"/>
          </w:tcPr>
          <w:p w:rsidR="00AD76D7" w:rsidRPr="008F6514" w:rsidRDefault="00AD76D7" w:rsidP="00981FB0">
            <w:pPr>
              <w:jc w:val="center"/>
              <w:rPr>
                <w:szCs w:val="22"/>
              </w:rPr>
            </w:pPr>
            <w:r w:rsidRPr="008F6514">
              <w:rPr>
                <w:szCs w:val="22"/>
              </w:rPr>
              <w:t>25</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SP Endokrinologie;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25</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SP Endokrinologie und Diabetologie; kammerindividuell,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25</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TG Diabetologie; neue Bundesländer,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25</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FA Innere Medizin und SP Gastroenterologie</w:t>
            </w:r>
          </w:p>
        </w:tc>
        <w:tc>
          <w:tcPr>
            <w:tcW w:w="2977" w:type="dxa"/>
            <w:shd w:val="clear" w:color="auto" w:fill="auto"/>
            <w:noWrap/>
            <w:vAlign w:val="bottom"/>
          </w:tcPr>
          <w:p w:rsidR="00AD76D7" w:rsidRPr="008F6514" w:rsidRDefault="00AD76D7" w:rsidP="00981FB0">
            <w:pPr>
              <w:jc w:val="center"/>
              <w:rPr>
                <w:szCs w:val="22"/>
              </w:rPr>
            </w:pPr>
            <w:r w:rsidRPr="008F6514">
              <w:rPr>
                <w:szCs w:val="22"/>
              </w:rPr>
              <w:t>26</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FA Magenarzt;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26</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SP Gastroenterologie;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26</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lastRenderedPageBreak/>
              <w:t>FA Innere Medizin und SP Hämatologie und Onkologie</w:t>
            </w:r>
          </w:p>
        </w:tc>
        <w:tc>
          <w:tcPr>
            <w:tcW w:w="2977" w:type="dxa"/>
            <w:shd w:val="clear" w:color="auto" w:fill="auto"/>
            <w:noWrap/>
            <w:vAlign w:val="bottom"/>
          </w:tcPr>
          <w:p w:rsidR="00AD76D7" w:rsidRPr="008F6514" w:rsidRDefault="00AD76D7" w:rsidP="00981FB0">
            <w:pPr>
              <w:jc w:val="center"/>
              <w:rPr>
                <w:szCs w:val="22"/>
              </w:rPr>
            </w:pPr>
            <w:r w:rsidRPr="008F6514">
              <w:rPr>
                <w:szCs w:val="22"/>
              </w:rPr>
              <w:t>27</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SP Hämatologie und Internistische Onkologie;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27</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TG Hämatologie;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27</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FA Innere Medizin und SP Kardiologie</w:t>
            </w:r>
          </w:p>
        </w:tc>
        <w:tc>
          <w:tcPr>
            <w:tcW w:w="2977" w:type="dxa"/>
            <w:shd w:val="clear" w:color="auto" w:fill="auto"/>
            <w:noWrap/>
            <w:vAlign w:val="bottom"/>
          </w:tcPr>
          <w:p w:rsidR="00AD76D7" w:rsidRPr="008F6514" w:rsidRDefault="00AD76D7" w:rsidP="00981FB0">
            <w:pPr>
              <w:jc w:val="center"/>
              <w:rPr>
                <w:szCs w:val="22"/>
              </w:rPr>
            </w:pPr>
            <w:r w:rsidRPr="008F6514">
              <w:rPr>
                <w:szCs w:val="22"/>
              </w:rPr>
              <w:t>28</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SP Kardiologie;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28</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 xml:space="preserve">TG Kardiologie und </w:t>
            </w:r>
            <w:proofErr w:type="spellStart"/>
            <w:r w:rsidRPr="008F6514">
              <w:rPr>
                <w:szCs w:val="22"/>
              </w:rPr>
              <w:t>Angiologie</w:t>
            </w:r>
            <w:proofErr w:type="spellEnd"/>
            <w:r w:rsidRPr="008F6514">
              <w:rPr>
                <w:szCs w:val="22"/>
              </w:rPr>
              <w:t>; kammerindividuell,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28</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FA Innere Medizin und SP Nephrologie</w:t>
            </w:r>
          </w:p>
        </w:tc>
        <w:tc>
          <w:tcPr>
            <w:tcW w:w="2977" w:type="dxa"/>
            <w:shd w:val="clear" w:color="auto" w:fill="auto"/>
            <w:noWrap/>
            <w:vAlign w:val="bottom"/>
          </w:tcPr>
          <w:p w:rsidR="00AD76D7" w:rsidRPr="008F6514" w:rsidRDefault="00AD76D7" w:rsidP="00981FB0">
            <w:pPr>
              <w:jc w:val="center"/>
              <w:rPr>
                <w:szCs w:val="22"/>
              </w:rPr>
            </w:pPr>
            <w:r w:rsidRPr="008F6514">
              <w:rPr>
                <w:szCs w:val="22"/>
              </w:rPr>
              <w:t>29</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SP Nephrologie;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29</w:t>
            </w:r>
          </w:p>
        </w:tc>
      </w:tr>
      <w:tr w:rsidR="000A5F26" w:rsidRPr="008F6514" w:rsidTr="000220F8">
        <w:trPr>
          <w:trHeight w:val="255"/>
        </w:trPr>
        <w:tc>
          <w:tcPr>
            <w:tcW w:w="5969" w:type="dxa"/>
            <w:shd w:val="clear" w:color="auto" w:fill="auto"/>
            <w:noWrap/>
            <w:vAlign w:val="bottom"/>
          </w:tcPr>
          <w:p w:rsidR="000A5F26" w:rsidRPr="008F6514" w:rsidRDefault="000A5F26" w:rsidP="000220F8">
            <w:pPr>
              <w:jc w:val="left"/>
              <w:rPr>
                <w:szCs w:val="22"/>
              </w:rPr>
            </w:pPr>
            <w:r>
              <w:rPr>
                <w:szCs w:val="22"/>
              </w:rPr>
              <w:t>TG Nephrologie; obsolet</w:t>
            </w:r>
          </w:p>
        </w:tc>
        <w:tc>
          <w:tcPr>
            <w:tcW w:w="2977" w:type="dxa"/>
            <w:shd w:val="clear" w:color="auto" w:fill="auto"/>
            <w:noWrap/>
            <w:vAlign w:val="bottom"/>
          </w:tcPr>
          <w:p w:rsidR="000A5F26" w:rsidRPr="008F6514" w:rsidRDefault="000A5F26" w:rsidP="00981FB0">
            <w:pPr>
              <w:jc w:val="center"/>
              <w:rPr>
                <w:szCs w:val="22"/>
              </w:rPr>
            </w:pPr>
            <w:r>
              <w:rPr>
                <w:szCs w:val="22"/>
              </w:rPr>
              <w:t>29</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FA Innere Medizin und SP Pneumologie</w:t>
            </w:r>
          </w:p>
        </w:tc>
        <w:tc>
          <w:tcPr>
            <w:tcW w:w="2977" w:type="dxa"/>
            <w:shd w:val="clear" w:color="auto" w:fill="auto"/>
            <w:noWrap/>
            <w:vAlign w:val="bottom"/>
          </w:tcPr>
          <w:p w:rsidR="00AD76D7" w:rsidRPr="008F6514" w:rsidRDefault="00AD76D7" w:rsidP="00981FB0">
            <w:pPr>
              <w:jc w:val="center"/>
              <w:rPr>
                <w:szCs w:val="22"/>
              </w:rPr>
            </w:pPr>
            <w:r w:rsidRPr="008F6514">
              <w:rPr>
                <w:szCs w:val="22"/>
              </w:rPr>
              <w:t>30</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FA Lungenarzt;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30</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SP Pneumologie;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30</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TG Lungen- und Bronchialheilkunde;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30</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FA Innere Medizin und SP Rheumatologie</w:t>
            </w:r>
          </w:p>
        </w:tc>
        <w:tc>
          <w:tcPr>
            <w:tcW w:w="2977" w:type="dxa"/>
            <w:shd w:val="clear" w:color="auto" w:fill="auto"/>
            <w:noWrap/>
            <w:vAlign w:val="bottom"/>
          </w:tcPr>
          <w:p w:rsidR="00AD76D7" w:rsidRPr="008F6514" w:rsidRDefault="00AD76D7" w:rsidP="00981FB0">
            <w:pPr>
              <w:jc w:val="center"/>
              <w:rPr>
                <w:szCs w:val="22"/>
              </w:rPr>
            </w:pPr>
            <w:r w:rsidRPr="008F6514">
              <w:rPr>
                <w:szCs w:val="22"/>
              </w:rPr>
              <w:t>31</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SP Rheumatologie;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31</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SP Geriatrie;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32</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FA Innere Medizin und SP Geriatrie; kammerindividuell</w:t>
            </w:r>
          </w:p>
        </w:tc>
        <w:tc>
          <w:tcPr>
            <w:tcW w:w="2977" w:type="dxa"/>
            <w:shd w:val="clear" w:color="auto" w:fill="auto"/>
            <w:noWrap/>
            <w:vAlign w:val="bottom"/>
          </w:tcPr>
          <w:p w:rsidR="00AD76D7" w:rsidRPr="008F6514" w:rsidRDefault="00AD76D7" w:rsidP="00981FB0">
            <w:pPr>
              <w:jc w:val="center"/>
              <w:rPr>
                <w:szCs w:val="22"/>
              </w:rPr>
            </w:pPr>
            <w:r w:rsidRPr="008F6514">
              <w:rPr>
                <w:szCs w:val="22"/>
              </w:rPr>
              <w:t>32</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 xml:space="preserve">SP </w:t>
            </w:r>
            <w:proofErr w:type="spellStart"/>
            <w:r w:rsidRPr="008F6514">
              <w:rPr>
                <w:szCs w:val="22"/>
              </w:rPr>
              <w:t>Infektiologie</w:t>
            </w:r>
            <w:proofErr w:type="spellEnd"/>
            <w:r w:rsidRPr="008F6514">
              <w:rPr>
                <w:szCs w:val="22"/>
              </w:rPr>
              <w:t>; kammerindividuell,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33</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TG Infektions- und Tropenmedizin; neue Bundesländer,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33</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b/>
                <w:bCs/>
                <w:szCs w:val="22"/>
              </w:rPr>
            </w:pPr>
            <w:r w:rsidRPr="008F6514">
              <w:rPr>
                <w:b/>
                <w:bCs/>
                <w:szCs w:val="22"/>
              </w:rPr>
              <w:t>Gebiet Kinder- und Jugendmedizin</w:t>
            </w:r>
          </w:p>
        </w:tc>
        <w:tc>
          <w:tcPr>
            <w:tcW w:w="2977" w:type="dxa"/>
            <w:shd w:val="clear" w:color="auto" w:fill="auto"/>
            <w:noWrap/>
            <w:vAlign w:val="bottom"/>
          </w:tcPr>
          <w:p w:rsidR="00AD76D7" w:rsidRPr="008F6514" w:rsidRDefault="00AD76D7" w:rsidP="00981FB0">
            <w:pPr>
              <w:jc w:val="center"/>
              <w:rPr>
                <w:szCs w:val="22"/>
              </w:rPr>
            </w:pPr>
          </w:p>
        </w:tc>
      </w:tr>
      <w:tr w:rsidR="00AD76D7" w:rsidRPr="008F6514" w:rsidTr="000220F8">
        <w:trPr>
          <w:trHeight w:val="255"/>
        </w:trPr>
        <w:tc>
          <w:tcPr>
            <w:tcW w:w="5969" w:type="dxa"/>
            <w:shd w:val="clear" w:color="auto" w:fill="auto"/>
            <w:noWrap/>
            <w:vAlign w:val="center"/>
          </w:tcPr>
          <w:p w:rsidR="00AD76D7" w:rsidRPr="008F6514" w:rsidRDefault="00AD76D7" w:rsidP="000220F8">
            <w:pPr>
              <w:jc w:val="left"/>
              <w:rPr>
                <w:szCs w:val="22"/>
              </w:rPr>
            </w:pPr>
            <w:r w:rsidRPr="008F6514">
              <w:rPr>
                <w:szCs w:val="22"/>
              </w:rPr>
              <w:t>FA Kinder- und Jugendmedizin</w:t>
            </w:r>
          </w:p>
        </w:tc>
        <w:tc>
          <w:tcPr>
            <w:tcW w:w="2977" w:type="dxa"/>
            <w:shd w:val="clear" w:color="auto" w:fill="auto"/>
            <w:noWrap/>
          </w:tcPr>
          <w:p w:rsidR="00AD76D7" w:rsidRPr="008F6514" w:rsidRDefault="00AD76D7" w:rsidP="008A1A1D">
            <w:pPr>
              <w:jc w:val="center"/>
              <w:rPr>
                <w:szCs w:val="22"/>
              </w:rPr>
            </w:pPr>
            <w:r w:rsidRPr="008F6514">
              <w:rPr>
                <w:szCs w:val="22"/>
              </w:rPr>
              <w:t>Hausarzt: 34;</w:t>
            </w:r>
          </w:p>
          <w:p w:rsidR="00AD76D7" w:rsidRPr="008F6514" w:rsidRDefault="00AD76D7" w:rsidP="008A1A1D">
            <w:pPr>
              <w:jc w:val="center"/>
              <w:rPr>
                <w:szCs w:val="22"/>
              </w:rPr>
            </w:pPr>
            <w:r w:rsidRPr="008F6514">
              <w:rPr>
                <w:szCs w:val="22"/>
              </w:rPr>
              <w:t>Facharzt: 40</w:t>
            </w:r>
          </w:p>
        </w:tc>
      </w:tr>
      <w:tr w:rsidR="00AD76D7" w:rsidRPr="008F6514" w:rsidTr="000220F8">
        <w:trPr>
          <w:trHeight w:val="255"/>
        </w:trPr>
        <w:tc>
          <w:tcPr>
            <w:tcW w:w="5969" w:type="dxa"/>
            <w:shd w:val="clear" w:color="auto" w:fill="auto"/>
            <w:noWrap/>
            <w:vAlign w:val="center"/>
          </w:tcPr>
          <w:p w:rsidR="00AD76D7" w:rsidRPr="008F6514" w:rsidRDefault="00AD76D7" w:rsidP="000220F8">
            <w:pPr>
              <w:jc w:val="left"/>
              <w:rPr>
                <w:szCs w:val="22"/>
              </w:rPr>
            </w:pPr>
            <w:r w:rsidRPr="008F6514">
              <w:rPr>
                <w:szCs w:val="22"/>
              </w:rPr>
              <w:t>FA Arzt für Kinder- und Jugendmedizin; kammerindividuell,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Hausarzt: 34;</w:t>
            </w:r>
          </w:p>
          <w:p w:rsidR="00AD76D7" w:rsidRPr="008F6514" w:rsidRDefault="00AD76D7" w:rsidP="00981FB0">
            <w:pPr>
              <w:jc w:val="center"/>
              <w:rPr>
                <w:szCs w:val="22"/>
              </w:rPr>
            </w:pPr>
            <w:r w:rsidRPr="008F6514">
              <w:rPr>
                <w:szCs w:val="22"/>
              </w:rPr>
              <w:t>Facharzt: 40</w:t>
            </w:r>
          </w:p>
        </w:tc>
      </w:tr>
      <w:tr w:rsidR="00AD76D7" w:rsidRPr="008F6514" w:rsidTr="000220F8">
        <w:trPr>
          <w:trHeight w:val="255"/>
        </w:trPr>
        <w:tc>
          <w:tcPr>
            <w:tcW w:w="5969" w:type="dxa"/>
            <w:shd w:val="clear" w:color="auto" w:fill="auto"/>
            <w:noWrap/>
            <w:vAlign w:val="center"/>
          </w:tcPr>
          <w:p w:rsidR="00AD76D7" w:rsidRPr="008F6514" w:rsidRDefault="00AD76D7" w:rsidP="000220F8">
            <w:pPr>
              <w:jc w:val="left"/>
              <w:rPr>
                <w:szCs w:val="22"/>
              </w:rPr>
            </w:pPr>
            <w:r w:rsidRPr="008F6514">
              <w:rPr>
                <w:szCs w:val="22"/>
              </w:rPr>
              <w:t>FA Facharzt für Kinderheilkunde und Jugendmedizin; kammerindividuell,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Hausarzt: 34;</w:t>
            </w:r>
          </w:p>
          <w:p w:rsidR="00AD76D7" w:rsidRPr="008F6514" w:rsidRDefault="00AD76D7" w:rsidP="00981FB0">
            <w:pPr>
              <w:jc w:val="center"/>
              <w:rPr>
                <w:szCs w:val="22"/>
              </w:rPr>
            </w:pPr>
            <w:r w:rsidRPr="008F6514">
              <w:rPr>
                <w:szCs w:val="22"/>
              </w:rPr>
              <w:t>Facharzt: 40</w:t>
            </w:r>
          </w:p>
        </w:tc>
      </w:tr>
      <w:tr w:rsidR="00AD76D7" w:rsidRPr="008F6514" w:rsidTr="000220F8">
        <w:trPr>
          <w:trHeight w:val="255"/>
        </w:trPr>
        <w:tc>
          <w:tcPr>
            <w:tcW w:w="5969" w:type="dxa"/>
            <w:shd w:val="clear" w:color="auto" w:fill="auto"/>
            <w:noWrap/>
            <w:vAlign w:val="center"/>
          </w:tcPr>
          <w:p w:rsidR="00AD76D7" w:rsidRPr="008F6514" w:rsidRDefault="00AD76D7" w:rsidP="000220F8">
            <w:pPr>
              <w:jc w:val="left"/>
              <w:rPr>
                <w:szCs w:val="22"/>
              </w:rPr>
            </w:pPr>
            <w:r w:rsidRPr="008F6514">
              <w:rPr>
                <w:szCs w:val="22"/>
              </w:rPr>
              <w:t>FA Kinderheilkunde;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Hausarzt: 34;</w:t>
            </w:r>
          </w:p>
          <w:p w:rsidR="00AD76D7" w:rsidRPr="008F6514" w:rsidRDefault="00AD76D7" w:rsidP="00981FB0">
            <w:pPr>
              <w:jc w:val="center"/>
              <w:rPr>
                <w:szCs w:val="22"/>
              </w:rPr>
            </w:pPr>
            <w:r w:rsidRPr="008F6514">
              <w:rPr>
                <w:szCs w:val="22"/>
              </w:rPr>
              <w:t>Facharzt: 40</w:t>
            </w:r>
          </w:p>
        </w:tc>
      </w:tr>
      <w:tr w:rsidR="00AD76D7" w:rsidRPr="008F6514" w:rsidTr="000220F8">
        <w:trPr>
          <w:trHeight w:val="255"/>
        </w:trPr>
        <w:tc>
          <w:tcPr>
            <w:tcW w:w="5969" w:type="dxa"/>
            <w:shd w:val="clear" w:color="auto" w:fill="auto"/>
            <w:noWrap/>
            <w:vAlign w:val="center"/>
          </w:tcPr>
          <w:p w:rsidR="00AD76D7" w:rsidRPr="008F6514" w:rsidRDefault="00AD76D7" w:rsidP="000220F8">
            <w:pPr>
              <w:jc w:val="left"/>
              <w:rPr>
                <w:szCs w:val="22"/>
              </w:rPr>
            </w:pPr>
            <w:r w:rsidRPr="008F6514">
              <w:rPr>
                <w:szCs w:val="22"/>
              </w:rPr>
              <w:t>FA Kinder- und Jugendarzt; kammerindividuell,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Hausarzt: 34;</w:t>
            </w:r>
          </w:p>
          <w:p w:rsidR="00AD76D7" w:rsidRPr="008F6514" w:rsidRDefault="00AD76D7" w:rsidP="00981FB0">
            <w:pPr>
              <w:jc w:val="center"/>
              <w:rPr>
                <w:szCs w:val="22"/>
              </w:rPr>
            </w:pPr>
            <w:r w:rsidRPr="008F6514">
              <w:rPr>
                <w:szCs w:val="22"/>
              </w:rPr>
              <w:t>Facharzt: 40</w:t>
            </w:r>
          </w:p>
        </w:tc>
      </w:tr>
      <w:tr w:rsidR="00AD76D7" w:rsidRPr="008F6514" w:rsidTr="000220F8">
        <w:trPr>
          <w:trHeight w:val="255"/>
        </w:trPr>
        <w:tc>
          <w:tcPr>
            <w:tcW w:w="5969" w:type="dxa"/>
            <w:shd w:val="clear" w:color="auto" w:fill="auto"/>
            <w:noWrap/>
            <w:vAlign w:val="center"/>
          </w:tcPr>
          <w:p w:rsidR="00AD76D7" w:rsidRPr="008F6514" w:rsidRDefault="00AD76D7" w:rsidP="000220F8">
            <w:pPr>
              <w:jc w:val="left"/>
              <w:rPr>
                <w:szCs w:val="22"/>
              </w:rPr>
            </w:pPr>
            <w:r w:rsidRPr="008F6514">
              <w:rPr>
                <w:szCs w:val="22"/>
              </w:rPr>
              <w:t>FA Kinder- und Jugendmedizin; kammerindividuell,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Hausarzt: 34;</w:t>
            </w:r>
          </w:p>
          <w:p w:rsidR="00AD76D7" w:rsidRPr="008F6514" w:rsidRDefault="00AD76D7" w:rsidP="00981FB0">
            <w:pPr>
              <w:jc w:val="center"/>
              <w:rPr>
                <w:szCs w:val="22"/>
              </w:rPr>
            </w:pPr>
            <w:r w:rsidRPr="008F6514">
              <w:rPr>
                <w:szCs w:val="22"/>
              </w:rPr>
              <w:t>Facharzt: 40</w:t>
            </w:r>
          </w:p>
        </w:tc>
      </w:tr>
      <w:tr w:rsidR="00AD76D7" w:rsidRPr="008F6514" w:rsidTr="000220F8">
        <w:trPr>
          <w:trHeight w:val="255"/>
        </w:trPr>
        <w:tc>
          <w:tcPr>
            <w:tcW w:w="5969" w:type="dxa"/>
            <w:shd w:val="clear" w:color="auto" w:fill="auto"/>
            <w:noWrap/>
            <w:vAlign w:val="center"/>
          </w:tcPr>
          <w:p w:rsidR="00AD76D7" w:rsidRPr="008F6514" w:rsidRDefault="00AD76D7" w:rsidP="000220F8">
            <w:pPr>
              <w:jc w:val="left"/>
              <w:rPr>
                <w:szCs w:val="22"/>
              </w:rPr>
            </w:pPr>
            <w:r w:rsidRPr="008F6514">
              <w:rPr>
                <w:szCs w:val="22"/>
              </w:rPr>
              <w:t xml:space="preserve">SP </w:t>
            </w:r>
            <w:proofErr w:type="spellStart"/>
            <w:r w:rsidRPr="008F6514">
              <w:rPr>
                <w:szCs w:val="22"/>
              </w:rPr>
              <w:t>Infektiologie</w:t>
            </w:r>
            <w:proofErr w:type="spellEnd"/>
            <w:r w:rsidRPr="008F6514">
              <w:rPr>
                <w:szCs w:val="22"/>
              </w:rPr>
              <w:t>; kammerindividuell,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Hausarzt: 34;</w:t>
            </w:r>
          </w:p>
          <w:p w:rsidR="00AD76D7" w:rsidRPr="008F6514" w:rsidRDefault="00AD76D7" w:rsidP="00981FB0">
            <w:pPr>
              <w:jc w:val="center"/>
              <w:rPr>
                <w:szCs w:val="22"/>
              </w:rPr>
            </w:pPr>
            <w:r w:rsidRPr="008F6514">
              <w:rPr>
                <w:szCs w:val="22"/>
              </w:rPr>
              <w:t>Facharzt: 40</w:t>
            </w:r>
          </w:p>
        </w:tc>
      </w:tr>
      <w:tr w:rsidR="00AD76D7" w:rsidRPr="008F6514" w:rsidTr="000220F8">
        <w:trPr>
          <w:trHeight w:val="255"/>
        </w:trPr>
        <w:tc>
          <w:tcPr>
            <w:tcW w:w="5969" w:type="dxa"/>
            <w:shd w:val="clear" w:color="auto" w:fill="auto"/>
            <w:noWrap/>
            <w:vAlign w:val="center"/>
          </w:tcPr>
          <w:p w:rsidR="00AD76D7" w:rsidRPr="008F6514" w:rsidRDefault="00AD76D7" w:rsidP="000220F8">
            <w:pPr>
              <w:jc w:val="left"/>
              <w:rPr>
                <w:szCs w:val="22"/>
              </w:rPr>
            </w:pPr>
            <w:r w:rsidRPr="008F6514">
              <w:rPr>
                <w:szCs w:val="22"/>
              </w:rPr>
              <w:lastRenderedPageBreak/>
              <w:t>SP Kinder-Endokrinologie und -Diabetologie; kammerindividuell</w:t>
            </w:r>
          </w:p>
        </w:tc>
        <w:tc>
          <w:tcPr>
            <w:tcW w:w="2977" w:type="dxa"/>
            <w:shd w:val="clear" w:color="auto" w:fill="auto"/>
            <w:noWrap/>
            <w:vAlign w:val="bottom"/>
          </w:tcPr>
          <w:p w:rsidR="00AD76D7" w:rsidRPr="008F6514" w:rsidRDefault="00AD76D7" w:rsidP="00981FB0">
            <w:pPr>
              <w:jc w:val="center"/>
              <w:rPr>
                <w:szCs w:val="22"/>
              </w:rPr>
            </w:pPr>
            <w:r w:rsidRPr="008F6514">
              <w:rPr>
                <w:szCs w:val="22"/>
              </w:rPr>
              <w:t>Hausarzt: 34;</w:t>
            </w:r>
          </w:p>
          <w:p w:rsidR="00AD76D7" w:rsidRPr="008F6514" w:rsidRDefault="00AD76D7" w:rsidP="00981FB0">
            <w:pPr>
              <w:jc w:val="center"/>
              <w:rPr>
                <w:szCs w:val="22"/>
              </w:rPr>
            </w:pPr>
            <w:r w:rsidRPr="008F6514">
              <w:rPr>
                <w:szCs w:val="22"/>
              </w:rPr>
              <w:t>Facharzt: 40</w:t>
            </w:r>
          </w:p>
        </w:tc>
      </w:tr>
      <w:tr w:rsidR="00AD76D7" w:rsidRPr="008F6514" w:rsidTr="000220F8">
        <w:trPr>
          <w:trHeight w:val="255"/>
        </w:trPr>
        <w:tc>
          <w:tcPr>
            <w:tcW w:w="5969" w:type="dxa"/>
            <w:shd w:val="clear" w:color="auto" w:fill="auto"/>
            <w:noWrap/>
            <w:vAlign w:val="center"/>
          </w:tcPr>
          <w:p w:rsidR="00AD76D7" w:rsidRPr="008F6514" w:rsidRDefault="00AD76D7" w:rsidP="000220F8">
            <w:pPr>
              <w:jc w:val="left"/>
              <w:rPr>
                <w:szCs w:val="22"/>
              </w:rPr>
            </w:pPr>
            <w:r w:rsidRPr="008F6514">
              <w:rPr>
                <w:szCs w:val="22"/>
              </w:rPr>
              <w:t xml:space="preserve">TG </w:t>
            </w:r>
            <w:proofErr w:type="spellStart"/>
            <w:r w:rsidRPr="008F6514">
              <w:rPr>
                <w:szCs w:val="22"/>
              </w:rPr>
              <w:t>Kinderdiabetologie</w:t>
            </w:r>
            <w:proofErr w:type="spellEnd"/>
            <w:r w:rsidRPr="008F6514">
              <w:rPr>
                <w:szCs w:val="22"/>
              </w:rPr>
              <w:t>; neue Bundesländer,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Hausarzt: 34;</w:t>
            </w:r>
          </w:p>
          <w:p w:rsidR="00AD76D7" w:rsidRPr="008F6514" w:rsidRDefault="00AD76D7" w:rsidP="00981FB0">
            <w:pPr>
              <w:jc w:val="center"/>
              <w:rPr>
                <w:szCs w:val="22"/>
              </w:rPr>
            </w:pPr>
            <w:r w:rsidRPr="008F6514">
              <w:rPr>
                <w:szCs w:val="22"/>
              </w:rPr>
              <w:t>Facharzt: 40</w:t>
            </w:r>
          </w:p>
        </w:tc>
      </w:tr>
      <w:tr w:rsidR="00AD76D7" w:rsidRPr="008F6514" w:rsidTr="000220F8">
        <w:trPr>
          <w:trHeight w:val="255"/>
        </w:trPr>
        <w:tc>
          <w:tcPr>
            <w:tcW w:w="5969" w:type="dxa"/>
            <w:shd w:val="clear" w:color="auto" w:fill="auto"/>
            <w:noWrap/>
            <w:vAlign w:val="center"/>
          </w:tcPr>
          <w:p w:rsidR="00AD76D7" w:rsidRPr="008F6514" w:rsidRDefault="00AD76D7" w:rsidP="000220F8">
            <w:pPr>
              <w:jc w:val="left"/>
              <w:rPr>
                <w:szCs w:val="22"/>
              </w:rPr>
            </w:pPr>
            <w:r w:rsidRPr="008F6514">
              <w:rPr>
                <w:szCs w:val="22"/>
              </w:rPr>
              <w:t>SP Kinder-Gastroenterologie; kammerindividuell</w:t>
            </w:r>
          </w:p>
        </w:tc>
        <w:tc>
          <w:tcPr>
            <w:tcW w:w="2977" w:type="dxa"/>
            <w:shd w:val="clear" w:color="auto" w:fill="auto"/>
            <w:noWrap/>
            <w:vAlign w:val="bottom"/>
          </w:tcPr>
          <w:p w:rsidR="00AD76D7" w:rsidRPr="008F6514" w:rsidRDefault="00AD76D7" w:rsidP="00981FB0">
            <w:pPr>
              <w:jc w:val="center"/>
              <w:rPr>
                <w:szCs w:val="22"/>
              </w:rPr>
            </w:pPr>
            <w:r w:rsidRPr="008F6514">
              <w:rPr>
                <w:szCs w:val="22"/>
              </w:rPr>
              <w:t>Hausarzt: 34;</w:t>
            </w:r>
          </w:p>
          <w:p w:rsidR="00AD76D7" w:rsidRPr="008F6514" w:rsidRDefault="00AD76D7" w:rsidP="00981FB0">
            <w:pPr>
              <w:jc w:val="center"/>
              <w:rPr>
                <w:szCs w:val="22"/>
              </w:rPr>
            </w:pPr>
            <w:r w:rsidRPr="008F6514">
              <w:rPr>
                <w:szCs w:val="22"/>
              </w:rPr>
              <w:t>Facharzt: 40</w:t>
            </w:r>
          </w:p>
        </w:tc>
      </w:tr>
      <w:tr w:rsidR="00AD76D7" w:rsidRPr="008F6514" w:rsidTr="000220F8">
        <w:trPr>
          <w:trHeight w:val="255"/>
        </w:trPr>
        <w:tc>
          <w:tcPr>
            <w:tcW w:w="5969" w:type="dxa"/>
            <w:shd w:val="clear" w:color="auto" w:fill="auto"/>
            <w:noWrap/>
            <w:vAlign w:val="center"/>
          </w:tcPr>
          <w:p w:rsidR="00AD76D7" w:rsidRPr="008F6514" w:rsidRDefault="00AD76D7" w:rsidP="000220F8">
            <w:pPr>
              <w:jc w:val="left"/>
              <w:rPr>
                <w:szCs w:val="22"/>
              </w:rPr>
            </w:pPr>
            <w:r w:rsidRPr="008F6514">
              <w:rPr>
                <w:szCs w:val="22"/>
              </w:rPr>
              <w:t>TG Kindergastroenterologie; neue Bundesländer,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Hausarzt: 34;</w:t>
            </w:r>
          </w:p>
          <w:p w:rsidR="00AD76D7" w:rsidRPr="008F6514" w:rsidRDefault="00AD76D7" w:rsidP="00981FB0">
            <w:pPr>
              <w:jc w:val="center"/>
              <w:rPr>
                <w:szCs w:val="22"/>
              </w:rPr>
            </w:pPr>
            <w:r w:rsidRPr="008F6514">
              <w:rPr>
                <w:szCs w:val="22"/>
              </w:rPr>
              <w:t>Facharzt: 40</w:t>
            </w:r>
          </w:p>
        </w:tc>
      </w:tr>
      <w:tr w:rsidR="00AD76D7" w:rsidRPr="008F6514" w:rsidTr="000220F8">
        <w:trPr>
          <w:trHeight w:val="255"/>
        </w:trPr>
        <w:tc>
          <w:tcPr>
            <w:tcW w:w="5969" w:type="dxa"/>
            <w:shd w:val="clear" w:color="auto" w:fill="auto"/>
            <w:noWrap/>
            <w:vAlign w:val="center"/>
          </w:tcPr>
          <w:p w:rsidR="00AD76D7" w:rsidRPr="008F6514" w:rsidRDefault="00AD76D7" w:rsidP="000220F8">
            <w:pPr>
              <w:jc w:val="left"/>
              <w:rPr>
                <w:szCs w:val="22"/>
              </w:rPr>
            </w:pPr>
            <w:r w:rsidRPr="008F6514">
              <w:rPr>
                <w:szCs w:val="22"/>
              </w:rPr>
              <w:t>SP Kinder-Nephrologie; kammerindividuell</w:t>
            </w:r>
          </w:p>
        </w:tc>
        <w:tc>
          <w:tcPr>
            <w:tcW w:w="2977" w:type="dxa"/>
            <w:shd w:val="clear" w:color="auto" w:fill="auto"/>
            <w:noWrap/>
            <w:vAlign w:val="bottom"/>
          </w:tcPr>
          <w:p w:rsidR="00AD76D7" w:rsidRPr="008F6514" w:rsidRDefault="00AD76D7" w:rsidP="00981FB0">
            <w:pPr>
              <w:jc w:val="center"/>
              <w:rPr>
                <w:szCs w:val="22"/>
              </w:rPr>
            </w:pPr>
            <w:r w:rsidRPr="008F6514">
              <w:rPr>
                <w:szCs w:val="22"/>
              </w:rPr>
              <w:t>Hausarzt: 34;</w:t>
            </w:r>
          </w:p>
          <w:p w:rsidR="00AD76D7" w:rsidRPr="008F6514" w:rsidRDefault="00AD76D7" w:rsidP="00981FB0">
            <w:pPr>
              <w:jc w:val="center"/>
              <w:rPr>
                <w:szCs w:val="22"/>
              </w:rPr>
            </w:pPr>
            <w:r w:rsidRPr="008F6514">
              <w:rPr>
                <w:szCs w:val="22"/>
              </w:rPr>
              <w:t>Facharzt: 40</w:t>
            </w:r>
          </w:p>
        </w:tc>
      </w:tr>
      <w:tr w:rsidR="00AD76D7" w:rsidRPr="008F6514" w:rsidTr="000220F8">
        <w:trPr>
          <w:trHeight w:val="255"/>
        </w:trPr>
        <w:tc>
          <w:tcPr>
            <w:tcW w:w="5969" w:type="dxa"/>
            <w:shd w:val="clear" w:color="auto" w:fill="auto"/>
            <w:noWrap/>
            <w:vAlign w:val="center"/>
          </w:tcPr>
          <w:p w:rsidR="00AD76D7" w:rsidRPr="008F6514" w:rsidRDefault="00AD76D7" w:rsidP="000220F8">
            <w:pPr>
              <w:jc w:val="left"/>
              <w:rPr>
                <w:szCs w:val="22"/>
              </w:rPr>
            </w:pPr>
            <w:r w:rsidRPr="008F6514">
              <w:rPr>
                <w:szCs w:val="22"/>
              </w:rPr>
              <w:t>TG Kindernephrologie; neue Bundesländer,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Hausarzt: 34;</w:t>
            </w:r>
          </w:p>
          <w:p w:rsidR="00AD76D7" w:rsidRPr="008F6514" w:rsidRDefault="00AD76D7" w:rsidP="00981FB0">
            <w:pPr>
              <w:jc w:val="center"/>
              <w:rPr>
                <w:szCs w:val="22"/>
              </w:rPr>
            </w:pPr>
            <w:r w:rsidRPr="008F6514">
              <w:rPr>
                <w:szCs w:val="22"/>
              </w:rPr>
              <w:t>Facharzt: 40</w:t>
            </w:r>
          </w:p>
        </w:tc>
      </w:tr>
      <w:tr w:rsidR="00AD76D7" w:rsidRPr="008F6514" w:rsidTr="000220F8">
        <w:trPr>
          <w:trHeight w:val="255"/>
        </w:trPr>
        <w:tc>
          <w:tcPr>
            <w:tcW w:w="5969" w:type="dxa"/>
            <w:shd w:val="clear" w:color="auto" w:fill="auto"/>
            <w:noWrap/>
            <w:vAlign w:val="center"/>
          </w:tcPr>
          <w:p w:rsidR="00AD76D7" w:rsidRPr="008F6514" w:rsidRDefault="00AD76D7" w:rsidP="000220F8">
            <w:pPr>
              <w:jc w:val="left"/>
              <w:rPr>
                <w:szCs w:val="22"/>
              </w:rPr>
            </w:pPr>
            <w:r w:rsidRPr="008F6514">
              <w:rPr>
                <w:szCs w:val="22"/>
              </w:rPr>
              <w:t xml:space="preserve">TG </w:t>
            </w:r>
            <w:proofErr w:type="spellStart"/>
            <w:r w:rsidRPr="008F6514">
              <w:rPr>
                <w:szCs w:val="22"/>
              </w:rPr>
              <w:t>Kinderrheumatologie</w:t>
            </w:r>
            <w:proofErr w:type="spellEnd"/>
            <w:r w:rsidRPr="008F6514">
              <w:rPr>
                <w:szCs w:val="22"/>
              </w:rPr>
              <w:t>; neue Bundesländer,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Hausarzt: 34;</w:t>
            </w:r>
          </w:p>
          <w:p w:rsidR="00AD76D7" w:rsidRPr="008F6514" w:rsidRDefault="00AD76D7" w:rsidP="00981FB0">
            <w:pPr>
              <w:jc w:val="center"/>
              <w:rPr>
                <w:szCs w:val="22"/>
              </w:rPr>
            </w:pPr>
            <w:r w:rsidRPr="008F6514">
              <w:rPr>
                <w:szCs w:val="22"/>
              </w:rPr>
              <w:t>Facharzt: 40</w:t>
            </w:r>
          </w:p>
        </w:tc>
      </w:tr>
      <w:tr w:rsidR="00AD76D7" w:rsidRPr="008F6514" w:rsidTr="000220F8">
        <w:trPr>
          <w:trHeight w:val="255"/>
        </w:trPr>
        <w:tc>
          <w:tcPr>
            <w:tcW w:w="5969" w:type="dxa"/>
            <w:shd w:val="clear" w:color="auto" w:fill="auto"/>
            <w:noWrap/>
            <w:vAlign w:val="center"/>
          </w:tcPr>
          <w:p w:rsidR="00AD76D7" w:rsidRPr="008F6514" w:rsidRDefault="00AD76D7" w:rsidP="000220F8">
            <w:pPr>
              <w:jc w:val="left"/>
              <w:rPr>
                <w:szCs w:val="22"/>
              </w:rPr>
            </w:pPr>
            <w:r w:rsidRPr="008F6514">
              <w:rPr>
                <w:szCs w:val="22"/>
              </w:rPr>
              <w:t>SP Kinder-Hämatologie und -Onkologie</w:t>
            </w:r>
          </w:p>
        </w:tc>
        <w:tc>
          <w:tcPr>
            <w:tcW w:w="2977" w:type="dxa"/>
            <w:shd w:val="clear" w:color="auto" w:fill="auto"/>
            <w:noWrap/>
            <w:vAlign w:val="bottom"/>
          </w:tcPr>
          <w:p w:rsidR="00AD76D7" w:rsidRPr="008F6514" w:rsidRDefault="00AD76D7" w:rsidP="00981FB0">
            <w:pPr>
              <w:jc w:val="center"/>
              <w:rPr>
                <w:szCs w:val="22"/>
              </w:rPr>
            </w:pPr>
            <w:r w:rsidRPr="008F6514">
              <w:rPr>
                <w:szCs w:val="22"/>
              </w:rPr>
              <w:t>Hausarzt: 35;</w:t>
            </w:r>
          </w:p>
          <w:p w:rsidR="00AD76D7" w:rsidRPr="008F6514" w:rsidRDefault="00AD76D7" w:rsidP="00981FB0">
            <w:pPr>
              <w:jc w:val="center"/>
              <w:rPr>
                <w:szCs w:val="22"/>
              </w:rPr>
            </w:pPr>
            <w:r w:rsidRPr="008F6514">
              <w:rPr>
                <w:szCs w:val="22"/>
              </w:rPr>
              <w:t>Facharzt: 41</w:t>
            </w:r>
          </w:p>
        </w:tc>
      </w:tr>
      <w:tr w:rsidR="00AD76D7" w:rsidRPr="008F6514" w:rsidTr="000220F8">
        <w:trPr>
          <w:trHeight w:val="255"/>
        </w:trPr>
        <w:tc>
          <w:tcPr>
            <w:tcW w:w="5969" w:type="dxa"/>
            <w:shd w:val="clear" w:color="auto" w:fill="auto"/>
            <w:noWrap/>
            <w:vAlign w:val="center"/>
          </w:tcPr>
          <w:p w:rsidR="00AD76D7" w:rsidRPr="008F6514" w:rsidRDefault="00AD76D7" w:rsidP="000220F8">
            <w:pPr>
              <w:jc w:val="left"/>
              <w:rPr>
                <w:szCs w:val="22"/>
              </w:rPr>
            </w:pPr>
            <w:r w:rsidRPr="008F6514">
              <w:rPr>
                <w:szCs w:val="22"/>
              </w:rPr>
              <w:t>TG Kinderhämatologie; neue Bundesländer,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Hausarzt: 35;</w:t>
            </w:r>
          </w:p>
          <w:p w:rsidR="00AD76D7" w:rsidRPr="008F6514" w:rsidRDefault="00AD76D7" w:rsidP="00981FB0">
            <w:pPr>
              <w:jc w:val="center"/>
              <w:rPr>
                <w:szCs w:val="22"/>
              </w:rPr>
            </w:pPr>
            <w:r w:rsidRPr="008F6514">
              <w:rPr>
                <w:szCs w:val="22"/>
              </w:rPr>
              <w:t>Facharzt: 41</w:t>
            </w:r>
          </w:p>
        </w:tc>
      </w:tr>
      <w:tr w:rsidR="00AD76D7" w:rsidRPr="008F6514" w:rsidTr="000220F8">
        <w:trPr>
          <w:trHeight w:val="255"/>
        </w:trPr>
        <w:tc>
          <w:tcPr>
            <w:tcW w:w="5969" w:type="dxa"/>
            <w:shd w:val="clear" w:color="auto" w:fill="auto"/>
            <w:noWrap/>
            <w:vAlign w:val="center"/>
          </w:tcPr>
          <w:p w:rsidR="00AD76D7" w:rsidRPr="008F6514" w:rsidRDefault="00AD76D7" w:rsidP="000220F8">
            <w:pPr>
              <w:jc w:val="left"/>
              <w:rPr>
                <w:szCs w:val="22"/>
              </w:rPr>
            </w:pPr>
            <w:r w:rsidRPr="008F6514">
              <w:rPr>
                <w:szCs w:val="22"/>
              </w:rPr>
              <w:t>SP Kinder-Kardiologie</w:t>
            </w:r>
          </w:p>
        </w:tc>
        <w:tc>
          <w:tcPr>
            <w:tcW w:w="2977" w:type="dxa"/>
            <w:shd w:val="clear" w:color="auto" w:fill="auto"/>
            <w:noWrap/>
            <w:vAlign w:val="bottom"/>
          </w:tcPr>
          <w:p w:rsidR="00AD76D7" w:rsidRPr="008F6514" w:rsidRDefault="00AD76D7" w:rsidP="00981FB0">
            <w:pPr>
              <w:jc w:val="center"/>
              <w:rPr>
                <w:szCs w:val="22"/>
              </w:rPr>
            </w:pPr>
            <w:r w:rsidRPr="008F6514">
              <w:rPr>
                <w:szCs w:val="22"/>
              </w:rPr>
              <w:t>Hausarzt: 36;</w:t>
            </w:r>
          </w:p>
          <w:p w:rsidR="00AD76D7" w:rsidRPr="008F6514" w:rsidRDefault="00AD76D7" w:rsidP="00981FB0">
            <w:pPr>
              <w:jc w:val="center"/>
              <w:rPr>
                <w:szCs w:val="22"/>
              </w:rPr>
            </w:pPr>
            <w:r w:rsidRPr="008F6514">
              <w:rPr>
                <w:szCs w:val="22"/>
              </w:rPr>
              <w:t>Facharzt: 42</w:t>
            </w:r>
          </w:p>
        </w:tc>
      </w:tr>
      <w:tr w:rsidR="00AD76D7" w:rsidRPr="008F6514" w:rsidTr="000220F8">
        <w:trPr>
          <w:trHeight w:val="255"/>
        </w:trPr>
        <w:tc>
          <w:tcPr>
            <w:tcW w:w="5969" w:type="dxa"/>
            <w:shd w:val="clear" w:color="auto" w:fill="auto"/>
            <w:noWrap/>
            <w:vAlign w:val="center"/>
          </w:tcPr>
          <w:p w:rsidR="00AD76D7" w:rsidRPr="008F6514" w:rsidRDefault="00AD76D7" w:rsidP="000220F8">
            <w:pPr>
              <w:jc w:val="left"/>
              <w:rPr>
                <w:szCs w:val="22"/>
              </w:rPr>
            </w:pPr>
            <w:r w:rsidRPr="008F6514">
              <w:rPr>
                <w:szCs w:val="22"/>
              </w:rPr>
              <w:t>SP Neonatologie</w:t>
            </w:r>
          </w:p>
        </w:tc>
        <w:tc>
          <w:tcPr>
            <w:tcW w:w="2977" w:type="dxa"/>
            <w:shd w:val="clear" w:color="auto" w:fill="auto"/>
            <w:noWrap/>
            <w:vAlign w:val="bottom"/>
          </w:tcPr>
          <w:p w:rsidR="00AD76D7" w:rsidRPr="008F6514" w:rsidRDefault="00AD76D7" w:rsidP="00981FB0">
            <w:pPr>
              <w:jc w:val="center"/>
              <w:rPr>
                <w:szCs w:val="22"/>
              </w:rPr>
            </w:pPr>
            <w:r w:rsidRPr="008F6514">
              <w:rPr>
                <w:szCs w:val="22"/>
              </w:rPr>
              <w:t>Hausarzt: 37;</w:t>
            </w:r>
          </w:p>
          <w:p w:rsidR="00AD76D7" w:rsidRPr="008F6514" w:rsidRDefault="00AD76D7" w:rsidP="00981FB0">
            <w:pPr>
              <w:jc w:val="center"/>
              <w:rPr>
                <w:szCs w:val="22"/>
              </w:rPr>
            </w:pPr>
            <w:r w:rsidRPr="008F6514">
              <w:rPr>
                <w:szCs w:val="22"/>
              </w:rPr>
              <w:t>Facharzt: 43</w:t>
            </w:r>
          </w:p>
        </w:tc>
      </w:tr>
      <w:tr w:rsidR="00AD76D7" w:rsidRPr="008F6514" w:rsidTr="000220F8">
        <w:trPr>
          <w:trHeight w:val="255"/>
        </w:trPr>
        <w:tc>
          <w:tcPr>
            <w:tcW w:w="5969" w:type="dxa"/>
            <w:shd w:val="clear" w:color="auto" w:fill="auto"/>
            <w:noWrap/>
            <w:vAlign w:val="center"/>
          </w:tcPr>
          <w:p w:rsidR="00AD76D7" w:rsidRPr="008F6514" w:rsidRDefault="00AD76D7" w:rsidP="000220F8">
            <w:pPr>
              <w:jc w:val="left"/>
              <w:rPr>
                <w:szCs w:val="22"/>
              </w:rPr>
            </w:pPr>
            <w:r w:rsidRPr="008F6514">
              <w:rPr>
                <w:szCs w:val="22"/>
              </w:rPr>
              <w:t>SP Neuropädiatrie</w:t>
            </w:r>
          </w:p>
        </w:tc>
        <w:tc>
          <w:tcPr>
            <w:tcW w:w="2977" w:type="dxa"/>
            <w:shd w:val="clear" w:color="auto" w:fill="auto"/>
            <w:noWrap/>
            <w:vAlign w:val="bottom"/>
          </w:tcPr>
          <w:p w:rsidR="00AD76D7" w:rsidRPr="008F6514" w:rsidRDefault="00AD76D7" w:rsidP="00981FB0">
            <w:pPr>
              <w:jc w:val="center"/>
              <w:rPr>
                <w:szCs w:val="22"/>
              </w:rPr>
            </w:pPr>
            <w:r w:rsidRPr="008F6514">
              <w:rPr>
                <w:szCs w:val="22"/>
              </w:rPr>
              <w:t>Hausarzt: 38;</w:t>
            </w:r>
          </w:p>
          <w:p w:rsidR="00AD76D7" w:rsidRPr="008F6514" w:rsidRDefault="00AD76D7" w:rsidP="00981FB0">
            <w:pPr>
              <w:jc w:val="center"/>
              <w:rPr>
                <w:szCs w:val="22"/>
              </w:rPr>
            </w:pPr>
            <w:r w:rsidRPr="008F6514">
              <w:rPr>
                <w:szCs w:val="22"/>
              </w:rPr>
              <w:t>Facharzt: 44</w:t>
            </w:r>
          </w:p>
        </w:tc>
      </w:tr>
      <w:tr w:rsidR="00AD76D7" w:rsidRPr="008F6514" w:rsidTr="000220F8">
        <w:trPr>
          <w:trHeight w:val="255"/>
        </w:trPr>
        <w:tc>
          <w:tcPr>
            <w:tcW w:w="5969" w:type="dxa"/>
            <w:shd w:val="clear" w:color="auto" w:fill="auto"/>
            <w:noWrap/>
            <w:vAlign w:val="center"/>
          </w:tcPr>
          <w:p w:rsidR="00AD76D7" w:rsidRPr="008F6514" w:rsidRDefault="00AD76D7" w:rsidP="000220F8">
            <w:pPr>
              <w:jc w:val="left"/>
              <w:rPr>
                <w:szCs w:val="22"/>
              </w:rPr>
            </w:pPr>
            <w:r w:rsidRPr="008F6514">
              <w:rPr>
                <w:szCs w:val="22"/>
              </w:rPr>
              <w:t>TG Kinderneuropsychiatrie; neue Bundesländer, obsolet</w:t>
            </w:r>
          </w:p>
        </w:tc>
        <w:tc>
          <w:tcPr>
            <w:tcW w:w="2977" w:type="dxa"/>
            <w:shd w:val="clear" w:color="auto" w:fill="auto"/>
            <w:noWrap/>
            <w:vAlign w:val="center"/>
          </w:tcPr>
          <w:p w:rsidR="00AD76D7" w:rsidRPr="008F6514" w:rsidRDefault="00AD76D7" w:rsidP="008A1A1D">
            <w:pPr>
              <w:jc w:val="center"/>
              <w:rPr>
                <w:szCs w:val="22"/>
              </w:rPr>
            </w:pPr>
            <w:r w:rsidRPr="008F6514">
              <w:rPr>
                <w:szCs w:val="22"/>
              </w:rPr>
              <w:t>Hausarzt: 38;</w:t>
            </w:r>
          </w:p>
          <w:p w:rsidR="00AD76D7" w:rsidRPr="008F6514" w:rsidRDefault="00AD76D7" w:rsidP="008A1A1D">
            <w:pPr>
              <w:jc w:val="center"/>
              <w:rPr>
                <w:szCs w:val="22"/>
              </w:rPr>
            </w:pPr>
            <w:r w:rsidRPr="008F6514">
              <w:rPr>
                <w:szCs w:val="22"/>
              </w:rPr>
              <w:t>Facharzt: 44</w:t>
            </w:r>
          </w:p>
        </w:tc>
      </w:tr>
      <w:tr w:rsidR="00AD76D7" w:rsidRPr="008F6514" w:rsidTr="000220F8">
        <w:trPr>
          <w:trHeight w:val="255"/>
        </w:trPr>
        <w:tc>
          <w:tcPr>
            <w:tcW w:w="5969" w:type="dxa"/>
            <w:shd w:val="clear" w:color="auto" w:fill="auto"/>
            <w:noWrap/>
            <w:vAlign w:val="center"/>
          </w:tcPr>
          <w:p w:rsidR="00AD76D7" w:rsidRPr="008F6514" w:rsidRDefault="00AD76D7" w:rsidP="000220F8">
            <w:pPr>
              <w:jc w:val="left"/>
              <w:rPr>
                <w:szCs w:val="22"/>
              </w:rPr>
            </w:pPr>
            <w:r w:rsidRPr="008F6514">
              <w:rPr>
                <w:szCs w:val="22"/>
              </w:rPr>
              <w:t>SP Kinder-Pneumologie; kammerindividuell</w:t>
            </w:r>
          </w:p>
        </w:tc>
        <w:tc>
          <w:tcPr>
            <w:tcW w:w="2977" w:type="dxa"/>
            <w:shd w:val="clear" w:color="auto" w:fill="auto"/>
            <w:noWrap/>
            <w:vAlign w:val="bottom"/>
          </w:tcPr>
          <w:p w:rsidR="00AD76D7" w:rsidRPr="008F6514" w:rsidRDefault="00AD76D7" w:rsidP="00981FB0">
            <w:pPr>
              <w:jc w:val="center"/>
              <w:rPr>
                <w:szCs w:val="22"/>
              </w:rPr>
            </w:pPr>
            <w:r w:rsidRPr="008F6514">
              <w:rPr>
                <w:szCs w:val="22"/>
              </w:rPr>
              <w:t>Hausarzt: 39;</w:t>
            </w:r>
          </w:p>
          <w:p w:rsidR="00AD76D7" w:rsidRPr="008F6514" w:rsidRDefault="00AD76D7" w:rsidP="00981FB0">
            <w:pPr>
              <w:jc w:val="center"/>
              <w:rPr>
                <w:szCs w:val="22"/>
              </w:rPr>
            </w:pPr>
            <w:r w:rsidRPr="008F6514">
              <w:rPr>
                <w:szCs w:val="22"/>
              </w:rPr>
              <w:t>Facharzt: 45</w:t>
            </w:r>
          </w:p>
        </w:tc>
      </w:tr>
      <w:tr w:rsidR="00AD76D7" w:rsidRPr="008F6514" w:rsidTr="000220F8">
        <w:trPr>
          <w:trHeight w:val="255"/>
        </w:trPr>
        <w:tc>
          <w:tcPr>
            <w:tcW w:w="5969" w:type="dxa"/>
            <w:shd w:val="clear" w:color="auto" w:fill="auto"/>
            <w:noWrap/>
            <w:vAlign w:val="center"/>
          </w:tcPr>
          <w:p w:rsidR="00AD76D7" w:rsidRPr="008F6514" w:rsidRDefault="00AD76D7" w:rsidP="000220F8">
            <w:pPr>
              <w:jc w:val="left"/>
              <w:rPr>
                <w:szCs w:val="22"/>
              </w:rPr>
            </w:pPr>
            <w:r w:rsidRPr="008F6514">
              <w:rPr>
                <w:szCs w:val="22"/>
              </w:rPr>
              <w:t>TG Kinder-Lungen- und Bronchialheilkunde; neue Bundesländer,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Hausarzt: 39;</w:t>
            </w:r>
          </w:p>
          <w:p w:rsidR="00AD76D7" w:rsidRPr="008F6514" w:rsidRDefault="00AD76D7" w:rsidP="00981FB0">
            <w:pPr>
              <w:jc w:val="center"/>
              <w:rPr>
                <w:szCs w:val="22"/>
              </w:rPr>
            </w:pPr>
            <w:r w:rsidRPr="008F6514">
              <w:rPr>
                <w:szCs w:val="22"/>
              </w:rPr>
              <w:t>Facharzt: 45</w:t>
            </w:r>
          </w:p>
        </w:tc>
      </w:tr>
      <w:tr w:rsidR="00AD76D7" w:rsidRPr="008F6514" w:rsidTr="000220F8">
        <w:trPr>
          <w:trHeight w:val="255"/>
        </w:trPr>
        <w:tc>
          <w:tcPr>
            <w:tcW w:w="5969" w:type="dxa"/>
            <w:shd w:val="clear" w:color="auto" w:fill="auto"/>
            <w:noWrap/>
            <w:vAlign w:val="center"/>
          </w:tcPr>
          <w:p w:rsidR="00AD76D7" w:rsidRPr="008F6514" w:rsidRDefault="00AD76D7" w:rsidP="000220F8">
            <w:pPr>
              <w:jc w:val="left"/>
              <w:rPr>
                <w:szCs w:val="22"/>
              </w:rPr>
            </w:pPr>
            <w:r w:rsidRPr="008F6514">
              <w:rPr>
                <w:szCs w:val="22"/>
              </w:rPr>
              <w:t>Facharztbezeichnung aus dem Gebiet Kinder- und Jugendmedizin mit Schwerpunktbezeichnung und Teilnahme an der hausärztlichen und fachärztlichen Versorgung</w:t>
            </w:r>
          </w:p>
        </w:tc>
        <w:tc>
          <w:tcPr>
            <w:tcW w:w="2977" w:type="dxa"/>
            <w:shd w:val="clear" w:color="auto" w:fill="auto"/>
            <w:noWrap/>
            <w:vAlign w:val="center"/>
          </w:tcPr>
          <w:p w:rsidR="00AD76D7" w:rsidRPr="008F6514" w:rsidRDefault="00AD76D7" w:rsidP="008A1A1D">
            <w:pPr>
              <w:jc w:val="center"/>
              <w:rPr>
                <w:szCs w:val="22"/>
              </w:rPr>
            </w:pPr>
            <w:r w:rsidRPr="008F6514">
              <w:rPr>
                <w:szCs w:val="22"/>
              </w:rPr>
              <w:t>46</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b/>
                <w:bCs/>
                <w:szCs w:val="22"/>
              </w:rPr>
            </w:pPr>
            <w:r w:rsidRPr="008F6514">
              <w:rPr>
                <w:b/>
                <w:bCs/>
                <w:szCs w:val="22"/>
              </w:rPr>
              <w:t>Gebiet Kinder- und Jugendpsychiatrie und -psychotherapie</w:t>
            </w:r>
          </w:p>
        </w:tc>
        <w:tc>
          <w:tcPr>
            <w:tcW w:w="2977" w:type="dxa"/>
            <w:shd w:val="clear" w:color="auto" w:fill="auto"/>
            <w:noWrap/>
            <w:vAlign w:val="bottom"/>
          </w:tcPr>
          <w:p w:rsidR="00AD76D7" w:rsidRPr="008F6514" w:rsidRDefault="00AD76D7" w:rsidP="00981FB0">
            <w:pPr>
              <w:jc w:val="center"/>
              <w:rPr>
                <w:szCs w:val="22"/>
              </w:rPr>
            </w:pP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FA Kinder- und Jugendpsychiatrie und -psychotherapie</w:t>
            </w:r>
          </w:p>
        </w:tc>
        <w:tc>
          <w:tcPr>
            <w:tcW w:w="2977" w:type="dxa"/>
            <w:shd w:val="clear" w:color="auto" w:fill="auto"/>
            <w:noWrap/>
            <w:vAlign w:val="bottom"/>
          </w:tcPr>
          <w:p w:rsidR="00AD76D7" w:rsidRPr="008F6514" w:rsidRDefault="00AD76D7" w:rsidP="00981FB0">
            <w:pPr>
              <w:jc w:val="center"/>
              <w:rPr>
                <w:szCs w:val="22"/>
              </w:rPr>
            </w:pPr>
            <w:r w:rsidRPr="008F6514">
              <w:rPr>
                <w:szCs w:val="22"/>
              </w:rPr>
              <w:t>47</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lastRenderedPageBreak/>
              <w:t>FA Kinder- und Jugendpsychiatrie;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47</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b/>
                <w:bCs/>
                <w:szCs w:val="22"/>
              </w:rPr>
            </w:pPr>
            <w:r w:rsidRPr="008F6514">
              <w:rPr>
                <w:b/>
                <w:bCs/>
                <w:szCs w:val="22"/>
              </w:rPr>
              <w:t xml:space="preserve">Gebiet </w:t>
            </w:r>
            <w:proofErr w:type="spellStart"/>
            <w:r w:rsidRPr="008F6514">
              <w:rPr>
                <w:b/>
                <w:bCs/>
                <w:szCs w:val="22"/>
              </w:rPr>
              <w:t>Laboratoriumsmedizin</w:t>
            </w:r>
            <w:proofErr w:type="spellEnd"/>
          </w:p>
        </w:tc>
        <w:tc>
          <w:tcPr>
            <w:tcW w:w="2977" w:type="dxa"/>
            <w:shd w:val="clear" w:color="auto" w:fill="auto"/>
            <w:noWrap/>
            <w:vAlign w:val="bottom"/>
          </w:tcPr>
          <w:p w:rsidR="00AD76D7" w:rsidRPr="008F6514" w:rsidRDefault="00AD76D7" w:rsidP="00981FB0">
            <w:pPr>
              <w:jc w:val="center"/>
              <w:rPr>
                <w:szCs w:val="22"/>
              </w:rPr>
            </w:pP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 xml:space="preserve">FA </w:t>
            </w:r>
            <w:proofErr w:type="spellStart"/>
            <w:r w:rsidRPr="008F6514">
              <w:rPr>
                <w:szCs w:val="22"/>
              </w:rPr>
              <w:t>Laboratoriumsmedizin</w:t>
            </w:r>
            <w:proofErr w:type="spellEnd"/>
          </w:p>
        </w:tc>
        <w:tc>
          <w:tcPr>
            <w:tcW w:w="2977" w:type="dxa"/>
            <w:shd w:val="clear" w:color="auto" w:fill="auto"/>
            <w:noWrap/>
            <w:vAlign w:val="bottom"/>
          </w:tcPr>
          <w:p w:rsidR="00AD76D7" w:rsidRPr="008F6514" w:rsidRDefault="00AD76D7" w:rsidP="00981FB0">
            <w:pPr>
              <w:jc w:val="center"/>
              <w:rPr>
                <w:szCs w:val="22"/>
              </w:rPr>
            </w:pPr>
            <w:r w:rsidRPr="008F6514">
              <w:rPr>
                <w:szCs w:val="22"/>
              </w:rPr>
              <w:t>48</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TG Mikrobiologie;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48</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Fachwissenschaftler Chemie und Labordiagnostik</w:t>
            </w:r>
          </w:p>
        </w:tc>
        <w:tc>
          <w:tcPr>
            <w:tcW w:w="2977" w:type="dxa"/>
            <w:shd w:val="clear" w:color="auto" w:fill="auto"/>
            <w:noWrap/>
            <w:vAlign w:val="bottom"/>
          </w:tcPr>
          <w:p w:rsidR="00AD76D7" w:rsidRPr="008F6514" w:rsidRDefault="00AD76D7" w:rsidP="00981FB0">
            <w:pPr>
              <w:jc w:val="center"/>
              <w:rPr>
                <w:szCs w:val="22"/>
              </w:rPr>
            </w:pPr>
            <w:r w:rsidRPr="008F6514">
              <w:rPr>
                <w:szCs w:val="22"/>
              </w:rPr>
              <w:t>48</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b/>
                <w:bCs/>
                <w:szCs w:val="22"/>
              </w:rPr>
            </w:pPr>
            <w:r w:rsidRPr="008F6514">
              <w:rPr>
                <w:b/>
                <w:bCs/>
                <w:szCs w:val="22"/>
              </w:rPr>
              <w:t>Gebiet Mikrobiologie, Virologie und Infektionsepidemiologie</w:t>
            </w:r>
          </w:p>
        </w:tc>
        <w:tc>
          <w:tcPr>
            <w:tcW w:w="2977" w:type="dxa"/>
            <w:shd w:val="clear" w:color="auto" w:fill="auto"/>
            <w:noWrap/>
            <w:vAlign w:val="bottom"/>
          </w:tcPr>
          <w:p w:rsidR="00AD76D7" w:rsidRPr="008F6514" w:rsidRDefault="00AD76D7" w:rsidP="00981FB0">
            <w:pPr>
              <w:jc w:val="center"/>
              <w:rPr>
                <w:szCs w:val="22"/>
              </w:rPr>
            </w:pP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FA Mikrobiologie, Virologie und Infektionsepidemiologie</w:t>
            </w:r>
          </w:p>
        </w:tc>
        <w:tc>
          <w:tcPr>
            <w:tcW w:w="2977" w:type="dxa"/>
            <w:shd w:val="clear" w:color="auto" w:fill="auto"/>
            <w:noWrap/>
            <w:vAlign w:val="bottom"/>
          </w:tcPr>
          <w:p w:rsidR="00AD76D7" w:rsidRPr="008F6514" w:rsidRDefault="00AD76D7" w:rsidP="00981FB0">
            <w:pPr>
              <w:jc w:val="center"/>
              <w:rPr>
                <w:szCs w:val="22"/>
              </w:rPr>
            </w:pPr>
            <w:r w:rsidRPr="008F6514">
              <w:rPr>
                <w:szCs w:val="22"/>
              </w:rPr>
              <w:t>49</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FA Mikrobiologie und Infektionsepidemiologie;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49</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FA Experimentelle und diagnostische Mikrobiologie; neue Bundesländer,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49</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Fachzahnarzt für Mikrobiologie</w:t>
            </w:r>
          </w:p>
        </w:tc>
        <w:tc>
          <w:tcPr>
            <w:tcW w:w="2977" w:type="dxa"/>
            <w:shd w:val="clear" w:color="auto" w:fill="auto"/>
            <w:noWrap/>
            <w:vAlign w:val="bottom"/>
          </w:tcPr>
          <w:p w:rsidR="00AD76D7" w:rsidRPr="008F6514" w:rsidRDefault="00AD76D7" w:rsidP="00981FB0">
            <w:pPr>
              <w:jc w:val="center"/>
              <w:rPr>
                <w:szCs w:val="22"/>
              </w:rPr>
            </w:pPr>
            <w:r w:rsidRPr="008F6514">
              <w:rPr>
                <w:szCs w:val="22"/>
              </w:rPr>
              <w:t>49</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b/>
                <w:bCs/>
                <w:szCs w:val="22"/>
              </w:rPr>
            </w:pPr>
            <w:r w:rsidRPr="008F6514">
              <w:rPr>
                <w:b/>
                <w:bCs/>
                <w:szCs w:val="22"/>
              </w:rPr>
              <w:t>Gebiet Mund-Kiefer-Gesichtschirurgie</w:t>
            </w:r>
          </w:p>
        </w:tc>
        <w:tc>
          <w:tcPr>
            <w:tcW w:w="2977" w:type="dxa"/>
            <w:shd w:val="clear" w:color="auto" w:fill="auto"/>
            <w:noWrap/>
            <w:vAlign w:val="bottom"/>
          </w:tcPr>
          <w:p w:rsidR="00AD76D7" w:rsidRPr="008F6514" w:rsidRDefault="00AD76D7" w:rsidP="00981FB0">
            <w:pPr>
              <w:jc w:val="center"/>
              <w:rPr>
                <w:szCs w:val="22"/>
              </w:rPr>
            </w:pP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FA Mund-Kiefer-Gesichtschirurgie</w:t>
            </w:r>
          </w:p>
        </w:tc>
        <w:tc>
          <w:tcPr>
            <w:tcW w:w="2977" w:type="dxa"/>
            <w:shd w:val="clear" w:color="auto" w:fill="auto"/>
            <w:noWrap/>
            <w:vAlign w:val="bottom"/>
          </w:tcPr>
          <w:p w:rsidR="00AD76D7" w:rsidRPr="008F6514" w:rsidRDefault="00AD76D7" w:rsidP="00981FB0">
            <w:pPr>
              <w:jc w:val="center"/>
              <w:rPr>
                <w:szCs w:val="22"/>
              </w:rPr>
            </w:pPr>
            <w:r w:rsidRPr="008F6514">
              <w:rPr>
                <w:szCs w:val="22"/>
              </w:rPr>
              <w:t>50</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FA Kieferchirurgie;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50</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Fachzahnarzt für Kieferchirurgie (§ 6 Abs. 1 BMV)</w:t>
            </w:r>
          </w:p>
        </w:tc>
        <w:tc>
          <w:tcPr>
            <w:tcW w:w="2977" w:type="dxa"/>
            <w:shd w:val="clear" w:color="auto" w:fill="auto"/>
            <w:noWrap/>
            <w:vAlign w:val="bottom"/>
          </w:tcPr>
          <w:p w:rsidR="00AD76D7" w:rsidRPr="008F6514" w:rsidRDefault="00AD76D7" w:rsidP="00981FB0">
            <w:pPr>
              <w:jc w:val="center"/>
              <w:rPr>
                <w:szCs w:val="22"/>
              </w:rPr>
            </w:pPr>
            <w:r w:rsidRPr="008F6514">
              <w:rPr>
                <w:szCs w:val="22"/>
              </w:rPr>
              <w:t>50</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FA Nervenheilkunde;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51</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FA Neurologie und Psychiatrie;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51</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TG Kinderneuropsychiatrie; neue Bundesländer,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44</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b/>
                <w:bCs/>
                <w:szCs w:val="22"/>
              </w:rPr>
            </w:pPr>
            <w:r w:rsidRPr="008F6514">
              <w:rPr>
                <w:b/>
                <w:bCs/>
                <w:szCs w:val="22"/>
              </w:rPr>
              <w:t>Gebiet Neurochirurgie</w:t>
            </w:r>
          </w:p>
        </w:tc>
        <w:tc>
          <w:tcPr>
            <w:tcW w:w="2977" w:type="dxa"/>
            <w:shd w:val="clear" w:color="auto" w:fill="auto"/>
            <w:noWrap/>
            <w:vAlign w:val="bottom"/>
          </w:tcPr>
          <w:p w:rsidR="00AD76D7" w:rsidRPr="008F6514" w:rsidRDefault="00AD76D7" w:rsidP="00981FB0">
            <w:pPr>
              <w:jc w:val="center"/>
              <w:rPr>
                <w:szCs w:val="22"/>
              </w:rPr>
            </w:pP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FA Neurochirurgie</w:t>
            </w:r>
          </w:p>
        </w:tc>
        <w:tc>
          <w:tcPr>
            <w:tcW w:w="2977" w:type="dxa"/>
            <w:shd w:val="clear" w:color="auto" w:fill="auto"/>
            <w:noWrap/>
            <w:vAlign w:val="bottom"/>
          </w:tcPr>
          <w:p w:rsidR="00AD76D7" w:rsidRPr="008F6514" w:rsidRDefault="00AD76D7" w:rsidP="00981FB0">
            <w:pPr>
              <w:jc w:val="center"/>
              <w:rPr>
                <w:szCs w:val="22"/>
              </w:rPr>
            </w:pPr>
            <w:r w:rsidRPr="008F6514">
              <w:rPr>
                <w:szCs w:val="22"/>
              </w:rPr>
              <w:t>52</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b/>
                <w:bCs/>
                <w:szCs w:val="22"/>
              </w:rPr>
            </w:pPr>
            <w:r w:rsidRPr="008F6514">
              <w:rPr>
                <w:b/>
                <w:bCs/>
                <w:szCs w:val="22"/>
              </w:rPr>
              <w:t>Gebiet Neurologie</w:t>
            </w:r>
          </w:p>
        </w:tc>
        <w:tc>
          <w:tcPr>
            <w:tcW w:w="2977" w:type="dxa"/>
            <w:shd w:val="clear" w:color="auto" w:fill="auto"/>
            <w:noWrap/>
            <w:vAlign w:val="bottom"/>
          </w:tcPr>
          <w:p w:rsidR="00AD76D7" w:rsidRPr="008F6514" w:rsidRDefault="00AD76D7" w:rsidP="00981FB0">
            <w:pPr>
              <w:jc w:val="center"/>
              <w:rPr>
                <w:szCs w:val="22"/>
              </w:rPr>
            </w:pP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FA Neurologie</w:t>
            </w:r>
          </w:p>
        </w:tc>
        <w:tc>
          <w:tcPr>
            <w:tcW w:w="2977" w:type="dxa"/>
            <w:shd w:val="clear" w:color="auto" w:fill="auto"/>
            <w:noWrap/>
            <w:vAlign w:val="bottom"/>
          </w:tcPr>
          <w:p w:rsidR="00AD76D7" w:rsidRPr="008F6514" w:rsidRDefault="00AD76D7" w:rsidP="00981FB0">
            <w:pPr>
              <w:jc w:val="center"/>
              <w:rPr>
                <w:szCs w:val="22"/>
              </w:rPr>
            </w:pPr>
            <w:r w:rsidRPr="008F6514">
              <w:rPr>
                <w:szCs w:val="22"/>
              </w:rPr>
              <w:t>53</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b/>
                <w:bCs/>
                <w:szCs w:val="22"/>
              </w:rPr>
            </w:pPr>
            <w:r w:rsidRPr="008F6514">
              <w:rPr>
                <w:b/>
                <w:bCs/>
                <w:szCs w:val="22"/>
              </w:rPr>
              <w:t>Gebiet Nuklearmedizin</w:t>
            </w:r>
          </w:p>
        </w:tc>
        <w:tc>
          <w:tcPr>
            <w:tcW w:w="2977" w:type="dxa"/>
            <w:shd w:val="clear" w:color="auto" w:fill="auto"/>
            <w:noWrap/>
            <w:vAlign w:val="bottom"/>
          </w:tcPr>
          <w:p w:rsidR="00AD76D7" w:rsidRPr="008F6514" w:rsidRDefault="00AD76D7" w:rsidP="00981FB0">
            <w:pPr>
              <w:jc w:val="center"/>
              <w:rPr>
                <w:szCs w:val="22"/>
              </w:rPr>
            </w:pP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FA Nuklearmedizin</w:t>
            </w:r>
          </w:p>
        </w:tc>
        <w:tc>
          <w:tcPr>
            <w:tcW w:w="2977" w:type="dxa"/>
            <w:shd w:val="clear" w:color="auto" w:fill="auto"/>
            <w:noWrap/>
            <w:vAlign w:val="bottom"/>
          </w:tcPr>
          <w:p w:rsidR="00AD76D7" w:rsidRPr="008F6514" w:rsidRDefault="00AD76D7" w:rsidP="00981FB0">
            <w:pPr>
              <w:jc w:val="center"/>
              <w:rPr>
                <w:szCs w:val="22"/>
              </w:rPr>
            </w:pPr>
            <w:r w:rsidRPr="008F6514">
              <w:rPr>
                <w:szCs w:val="22"/>
              </w:rPr>
              <w:t>54</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b/>
                <w:bCs/>
                <w:szCs w:val="22"/>
              </w:rPr>
            </w:pPr>
            <w:r w:rsidRPr="008F6514">
              <w:rPr>
                <w:b/>
                <w:bCs/>
                <w:szCs w:val="22"/>
              </w:rPr>
              <w:t>Gebiet Pathologie</w:t>
            </w:r>
          </w:p>
        </w:tc>
        <w:tc>
          <w:tcPr>
            <w:tcW w:w="2977" w:type="dxa"/>
            <w:shd w:val="clear" w:color="auto" w:fill="auto"/>
            <w:noWrap/>
            <w:vAlign w:val="bottom"/>
          </w:tcPr>
          <w:p w:rsidR="00AD76D7" w:rsidRPr="008F6514" w:rsidRDefault="00AD76D7" w:rsidP="00981FB0">
            <w:pPr>
              <w:jc w:val="center"/>
              <w:rPr>
                <w:szCs w:val="22"/>
              </w:rPr>
            </w:pP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FA Neuropathologie</w:t>
            </w:r>
          </w:p>
        </w:tc>
        <w:tc>
          <w:tcPr>
            <w:tcW w:w="2977" w:type="dxa"/>
            <w:shd w:val="clear" w:color="auto" w:fill="auto"/>
            <w:noWrap/>
            <w:vAlign w:val="bottom"/>
          </w:tcPr>
          <w:p w:rsidR="00AD76D7" w:rsidRPr="008F6514" w:rsidRDefault="00AD76D7" w:rsidP="00981FB0">
            <w:pPr>
              <w:jc w:val="center"/>
              <w:rPr>
                <w:szCs w:val="22"/>
              </w:rPr>
            </w:pPr>
            <w:r w:rsidRPr="008F6514">
              <w:rPr>
                <w:szCs w:val="22"/>
              </w:rPr>
              <w:t>55</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TG Neuropathologie;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55</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FA Pathologische Anatomie; kammerindividuell,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56</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FA Pathologie</w:t>
            </w:r>
          </w:p>
        </w:tc>
        <w:tc>
          <w:tcPr>
            <w:tcW w:w="2977" w:type="dxa"/>
            <w:shd w:val="clear" w:color="auto" w:fill="auto"/>
            <w:noWrap/>
            <w:vAlign w:val="bottom"/>
          </w:tcPr>
          <w:p w:rsidR="00AD76D7" w:rsidRPr="008F6514" w:rsidRDefault="00AD76D7" w:rsidP="00981FB0">
            <w:pPr>
              <w:jc w:val="center"/>
              <w:rPr>
                <w:szCs w:val="22"/>
              </w:rPr>
            </w:pPr>
            <w:r w:rsidRPr="008F6514">
              <w:rPr>
                <w:szCs w:val="22"/>
              </w:rPr>
              <w:t>56</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Fachwissenschaftler Zytologie/Histologie</w:t>
            </w:r>
          </w:p>
        </w:tc>
        <w:tc>
          <w:tcPr>
            <w:tcW w:w="2977" w:type="dxa"/>
            <w:shd w:val="clear" w:color="auto" w:fill="auto"/>
            <w:noWrap/>
            <w:vAlign w:val="bottom"/>
          </w:tcPr>
          <w:p w:rsidR="00AD76D7" w:rsidRPr="008F6514" w:rsidRDefault="00AD76D7" w:rsidP="00981FB0">
            <w:pPr>
              <w:jc w:val="center"/>
              <w:rPr>
                <w:szCs w:val="22"/>
              </w:rPr>
            </w:pPr>
            <w:r w:rsidRPr="008F6514">
              <w:rPr>
                <w:szCs w:val="22"/>
              </w:rPr>
              <w:t>56</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b/>
                <w:bCs/>
                <w:szCs w:val="22"/>
              </w:rPr>
            </w:pPr>
            <w:r w:rsidRPr="008F6514">
              <w:rPr>
                <w:b/>
                <w:bCs/>
                <w:szCs w:val="22"/>
              </w:rPr>
              <w:t>Gebiet Physikalische und Rehabilitative Medizin</w:t>
            </w:r>
          </w:p>
        </w:tc>
        <w:tc>
          <w:tcPr>
            <w:tcW w:w="2977" w:type="dxa"/>
            <w:shd w:val="clear" w:color="auto" w:fill="auto"/>
            <w:noWrap/>
            <w:vAlign w:val="bottom"/>
          </w:tcPr>
          <w:p w:rsidR="00AD76D7" w:rsidRPr="008F6514" w:rsidRDefault="00AD76D7" w:rsidP="00981FB0">
            <w:pPr>
              <w:jc w:val="center"/>
              <w:rPr>
                <w:szCs w:val="22"/>
              </w:rPr>
            </w:pP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FA Physikalische und Rehabilitative Medizin</w:t>
            </w:r>
          </w:p>
        </w:tc>
        <w:tc>
          <w:tcPr>
            <w:tcW w:w="2977" w:type="dxa"/>
            <w:shd w:val="clear" w:color="auto" w:fill="auto"/>
            <w:noWrap/>
            <w:vAlign w:val="bottom"/>
          </w:tcPr>
          <w:p w:rsidR="00AD76D7" w:rsidRPr="008F6514" w:rsidRDefault="00AD76D7" w:rsidP="00981FB0">
            <w:pPr>
              <w:jc w:val="center"/>
              <w:rPr>
                <w:szCs w:val="22"/>
              </w:rPr>
            </w:pPr>
            <w:r w:rsidRPr="008F6514">
              <w:rPr>
                <w:szCs w:val="22"/>
              </w:rPr>
              <w:t>57</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FA Physiotherapie; neue Bundesländer,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57</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b/>
                <w:bCs/>
                <w:szCs w:val="22"/>
              </w:rPr>
            </w:pPr>
            <w:r w:rsidRPr="008F6514">
              <w:rPr>
                <w:b/>
                <w:bCs/>
                <w:szCs w:val="22"/>
              </w:rPr>
              <w:t>Gebiet Psychiatrie und Psychotherapie</w:t>
            </w:r>
          </w:p>
        </w:tc>
        <w:tc>
          <w:tcPr>
            <w:tcW w:w="2977" w:type="dxa"/>
            <w:shd w:val="clear" w:color="auto" w:fill="auto"/>
            <w:noWrap/>
            <w:vAlign w:val="bottom"/>
          </w:tcPr>
          <w:p w:rsidR="00AD76D7" w:rsidRPr="008F6514" w:rsidRDefault="00AD76D7" w:rsidP="00981FB0">
            <w:pPr>
              <w:jc w:val="center"/>
              <w:rPr>
                <w:szCs w:val="22"/>
              </w:rPr>
            </w:pPr>
          </w:p>
        </w:tc>
      </w:tr>
      <w:tr w:rsidR="00AD76D7" w:rsidRPr="008F6514" w:rsidTr="000220F8">
        <w:trPr>
          <w:trHeight w:val="255"/>
        </w:trPr>
        <w:tc>
          <w:tcPr>
            <w:tcW w:w="5969" w:type="dxa"/>
            <w:shd w:val="clear" w:color="auto" w:fill="auto"/>
            <w:noWrap/>
            <w:vAlign w:val="center"/>
          </w:tcPr>
          <w:p w:rsidR="00AD76D7" w:rsidRPr="008F6514" w:rsidRDefault="00AD76D7" w:rsidP="000220F8">
            <w:pPr>
              <w:jc w:val="left"/>
              <w:rPr>
                <w:szCs w:val="22"/>
              </w:rPr>
            </w:pPr>
            <w:r w:rsidRPr="008F6514">
              <w:rPr>
                <w:szCs w:val="22"/>
              </w:rPr>
              <w:lastRenderedPageBreak/>
              <w:t>FA Neurologie, Psychiatrie und Psychotherapie; kammerindividuell, obsolet</w:t>
            </w:r>
          </w:p>
        </w:tc>
        <w:tc>
          <w:tcPr>
            <w:tcW w:w="2977" w:type="dxa"/>
            <w:shd w:val="clear" w:color="auto" w:fill="auto"/>
            <w:noWrap/>
            <w:vAlign w:val="center"/>
          </w:tcPr>
          <w:p w:rsidR="00AD76D7" w:rsidRPr="008F6514" w:rsidRDefault="00AD76D7" w:rsidP="008A1A1D">
            <w:pPr>
              <w:jc w:val="center"/>
              <w:rPr>
                <w:szCs w:val="22"/>
              </w:rPr>
            </w:pPr>
            <w:r w:rsidRPr="008F6514">
              <w:rPr>
                <w:szCs w:val="22"/>
              </w:rPr>
              <w:t>51</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FA Psychiatrie und Psychotherapie</w:t>
            </w:r>
          </w:p>
        </w:tc>
        <w:tc>
          <w:tcPr>
            <w:tcW w:w="2977" w:type="dxa"/>
            <w:shd w:val="clear" w:color="auto" w:fill="auto"/>
            <w:noWrap/>
            <w:vAlign w:val="bottom"/>
          </w:tcPr>
          <w:p w:rsidR="00AD76D7" w:rsidRPr="008F6514" w:rsidRDefault="00AD76D7" w:rsidP="00981FB0">
            <w:pPr>
              <w:jc w:val="center"/>
              <w:rPr>
                <w:szCs w:val="22"/>
              </w:rPr>
            </w:pPr>
            <w:r w:rsidRPr="008F6514">
              <w:rPr>
                <w:szCs w:val="22"/>
              </w:rPr>
              <w:t>58</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FA Psychiatrie;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58</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SP Forensische Psychiatrie</w:t>
            </w:r>
          </w:p>
        </w:tc>
        <w:tc>
          <w:tcPr>
            <w:tcW w:w="2977" w:type="dxa"/>
            <w:shd w:val="clear" w:color="auto" w:fill="auto"/>
            <w:noWrap/>
            <w:vAlign w:val="bottom"/>
          </w:tcPr>
          <w:p w:rsidR="00AD76D7" w:rsidRPr="008F6514" w:rsidRDefault="00AD76D7" w:rsidP="00981FB0">
            <w:pPr>
              <w:jc w:val="center"/>
              <w:rPr>
                <w:szCs w:val="22"/>
              </w:rPr>
            </w:pPr>
            <w:r w:rsidRPr="008F6514">
              <w:rPr>
                <w:szCs w:val="22"/>
              </w:rPr>
              <w:t>59</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b/>
                <w:bCs/>
                <w:szCs w:val="22"/>
              </w:rPr>
            </w:pPr>
            <w:r w:rsidRPr="008F6514">
              <w:rPr>
                <w:b/>
                <w:bCs/>
                <w:szCs w:val="22"/>
              </w:rPr>
              <w:t>Gebiet Psychosomatische Medizin und Psychotherapie</w:t>
            </w:r>
          </w:p>
        </w:tc>
        <w:tc>
          <w:tcPr>
            <w:tcW w:w="2977" w:type="dxa"/>
            <w:shd w:val="clear" w:color="auto" w:fill="auto"/>
            <w:noWrap/>
            <w:vAlign w:val="bottom"/>
          </w:tcPr>
          <w:p w:rsidR="00AD76D7" w:rsidRPr="008F6514" w:rsidRDefault="00AD76D7" w:rsidP="00981FB0">
            <w:pPr>
              <w:jc w:val="center"/>
              <w:rPr>
                <w:szCs w:val="22"/>
              </w:rPr>
            </w:pP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FA Psychosomatische Medizin und Psychotherapie</w:t>
            </w:r>
          </w:p>
        </w:tc>
        <w:tc>
          <w:tcPr>
            <w:tcW w:w="2977" w:type="dxa"/>
            <w:shd w:val="clear" w:color="auto" w:fill="auto"/>
            <w:noWrap/>
            <w:vAlign w:val="bottom"/>
          </w:tcPr>
          <w:p w:rsidR="00AD76D7" w:rsidRPr="008F6514" w:rsidRDefault="00AD76D7" w:rsidP="00981FB0">
            <w:pPr>
              <w:jc w:val="center"/>
              <w:rPr>
                <w:szCs w:val="22"/>
              </w:rPr>
            </w:pPr>
            <w:r w:rsidRPr="008F6514">
              <w:rPr>
                <w:szCs w:val="22"/>
              </w:rPr>
              <w:t>60</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FA Psychotherapeutische Medizin;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60</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FA Psychotherapie; neue Bundesländer,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60</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Psychotherapeutisch tätiger Arzt (Zusatzbezeichnung)</w:t>
            </w:r>
          </w:p>
        </w:tc>
        <w:tc>
          <w:tcPr>
            <w:tcW w:w="2977" w:type="dxa"/>
            <w:shd w:val="clear" w:color="auto" w:fill="auto"/>
            <w:noWrap/>
            <w:vAlign w:val="bottom"/>
          </w:tcPr>
          <w:p w:rsidR="00AD76D7" w:rsidRPr="008F6514" w:rsidRDefault="00AD76D7" w:rsidP="00981FB0">
            <w:pPr>
              <w:jc w:val="center"/>
              <w:rPr>
                <w:szCs w:val="22"/>
              </w:rPr>
            </w:pPr>
            <w:r w:rsidRPr="008F6514">
              <w:rPr>
                <w:szCs w:val="22"/>
              </w:rPr>
              <w:t>61</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b/>
                <w:bCs/>
                <w:szCs w:val="22"/>
              </w:rPr>
            </w:pPr>
            <w:r w:rsidRPr="008F6514">
              <w:rPr>
                <w:b/>
                <w:bCs/>
                <w:szCs w:val="22"/>
              </w:rPr>
              <w:t>Gebiet Radiologie</w:t>
            </w:r>
          </w:p>
        </w:tc>
        <w:tc>
          <w:tcPr>
            <w:tcW w:w="2977" w:type="dxa"/>
            <w:shd w:val="clear" w:color="auto" w:fill="auto"/>
            <w:noWrap/>
            <w:vAlign w:val="bottom"/>
          </w:tcPr>
          <w:p w:rsidR="00AD76D7" w:rsidRPr="008F6514" w:rsidRDefault="00AD76D7" w:rsidP="00981FB0">
            <w:pPr>
              <w:jc w:val="center"/>
              <w:rPr>
                <w:szCs w:val="22"/>
              </w:rPr>
            </w:pP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FA Radiologie (neue (M-)WBO)</w:t>
            </w:r>
          </w:p>
        </w:tc>
        <w:tc>
          <w:tcPr>
            <w:tcW w:w="2977" w:type="dxa"/>
            <w:shd w:val="clear" w:color="auto" w:fill="auto"/>
            <w:noWrap/>
            <w:vAlign w:val="bottom"/>
          </w:tcPr>
          <w:p w:rsidR="00AD76D7" w:rsidRPr="008F6514" w:rsidRDefault="00AD76D7" w:rsidP="00981FB0">
            <w:pPr>
              <w:jc w:val="center"/>
              <w:rPr>
                <w:szCs w:val="22"/>
              </w:rPr>
            </w:pPr>
            <w:r w:rsidRPr="008F6514">
              <w:rPr>
                <w:szCs w:val="22"/>
              </w:rPr>
              <w:t>62</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FA Diagnostische Radiologie;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62</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lang w:val="it-IT"/>
              </w:rPr>
            </w:pPr>
            <w:r w:rsidRPr="008F6514">
              <w:rPr>
                <w:szCs w:val="22"/>
                <w:lang w:val="it-IT"/>
              </w:rPr>
              <w:t>FA Radiologie (alte (M-</w:t>
            </w:r>
            <w:proofErr w:type="gramStart"/>
            <w:r w:rsidRPr="008F6514">
              <w:rPr>
                <w:szCs w:val="22"/>
                <w:lang w:val="it-IT"/>
              </w:rPr>
              <w:t>)</w:t>
            </w:r>
            <w:proofErr w:type="gramEnd"/>
            <w:r w:rsidRPr="008F6514">
              <w:rPr>
                <w:szCs w:val="22"/>
                <w:lang w:val="it-IT"/>
              </w:rPr>
              <w:t xml:space="preserve">WBO); </w:t>
            </w:r>
            <w:proofErr w:type="spellStart"/>
            <w:r w:rsidRPr="008F6514">
              <w:rPr>
                <w:szCs w:val="22"/>
                <w:lang w:val="it-IT"/>
              </w:rPr>
              <w:t>obsolet</w:t>
            </w:r>
            <w:proofErr w:type="spellEnd"/>
          </w:p>
        </w:tc>
        <w:tc>
          <w:tcPr>
            <w:tcW w:w="2977" w:type="dxa"/>
            <w:shd w:val="clear" w:color="auto" w:fill="auto"/>
            <w:noWrap/>
            <w:vAlign w:val="bottom"/>
          </w:tcPr>
          <w:p w:rsidR="00AD76D7" w:rsidRPr="008F6514" w:rsidRDefault="00AD76D7" w:rsidP="00981FB0">
            <w:pPr>
              <w:jc w:val="center"/>
              <w:rPr>
                <w:szCs w:val="22"/>
              </w:rPr>
            </w:pPr>
            <w:r w:rsidRPr="008F6514">
              <w:rPr>
                <w:szCs w:val="22"/>
              </w:rPr>
              <w:t>62</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FA Radiologische Diagnostik;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62</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FA Strahlentherapie und Radiologische Diagnostik;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62</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SP Kinderradiologie</w:t>
            </w:r>
          </w:p>
        </w:tc>
        <w:tc>
          <w:tcPr>
            <w:tcW w:w="2977" w:type="dxa"/>
            <w:shd w:val="clear" w:color="auto" w:fill="auto"/>
            <w:noWrap/>
            <w:vAlign w:val="bottom"/>
          </w:tcPr>
          <w:p w:rsidR="00AD76D7" w:rsidRPr="008F6514" w:rsidRDefault="00AD76D7" w:rsidP="00981FB0">
            <w:pPr>
              <w:jc w:val="center"/>
              <w:rPr>
                <w:szCs w:val="22"/>
              </w:rPr>
            </w:pPr>
            <w:r w:rsidRPr="008F6514">
              <w:rPr>
                <w:szCs w:val="22"/>
              </w:rPr>
              <w:t>63</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SP Neuroradiologie</w:t>
            </w:r>
          </w:p>
        </w:tc>
        <w:tc>
          <w:tcPr>
            <w:tcW w:w="2977" w:type="dxa"/>
            <w:shd w:val="clear" w:color="auto" w:fill="auto"/>
            <w:noWrap/>
            <w:vAlign w:val="bottom"/>
          </w:tcPr>
          <w:p w:rsidR="00AD76D7" w:rsidRPr="008F6514" w:rsidRDefault="00AD76D7" w:rsidP="00981FB0">
            <w:pPr>
              <w:jc w:val="center"/>
              <w:rPr>
                <w:szCs w:val="22"/>
              </w:rPr>
            </w:pPr>
            <w:r w:rsidRPr="008F6514">
              <w:rPr>
                <w:szCs w:val="22"/>
              </w:rPr>
              <w:t>64</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TG Neuroradiologie;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64</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TG Strahlentherapie;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65</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b/>
                <w:bCs/>
                <w:szCs w:val="22"/>
              </w:rPr>
            </w:pPr>
            <w:r w:rsidRPr="008F6514">
              <w:rPr>
                <w:b/>
                <w:bCs/>
                <w:szCs w:val="22"/>
              </w:rPr>
              <w:t>Gebiet Strahlentherapie</w:t>
            </w:r>
          </w:p>
        </w:tc>
        <w:tc>
          <w:tcPr>
            <w:tcW w:w="2977" w:type="dxa"/>
            <w:shd w:val="clear" w:color="auto" w:fill="auto"/>
            <w:noWrap/>
            <w:vAlign w:val="bottom"/>
          </w:tcPr>
          <w:p w:rsidR="00AD76D7" w:rsidRPr="008F6514" w:rsidRDefault="00AD76D7" w:rsidP="00981FB0">
            <w:pPr>
              <w:jc w:val="center"/>
              <w:rPr>
                <w:szCs w:val="22"/>
              </w:rPr>
            </w:pP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FA Strahlentherapie</w:t>
            </w:r>
          </w:p>
        </w:tc>
        <w:tc>
          <w:tcPr>
            <w:tcW w:w="2977" w:type="dxa"/>
            <w:shd w:val="clear" w:color="auto" w:fill="auto"/>
            <w:noWrap/>
            <w:vAlign w:val="bottom"/>
          </w:tcPr>
          <w:p w:rsidR="00AD76D7" w:rsidRPr="008F6514" w:rsidRDefault="00AD76D7" w:rsidP="00981FB0">
            <w:pPr>
              <w:jc w:val="center"/>
              <w:rPr>
                <w:szCs w:val="22"/>
              </w:rPr>
            </w:pPr>
            <w:r w:rsidRPr="008F6514">
              <w:rPr>
                <w:szCs w:val="22"/>
              </w:rPr>
              <w:t>65</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b/>
                <w:bCs/>
                <w:szCs w:val="22"/>
              </w:rPr>
            </w:pPr>
            <w:r w:rsidRPr="008F6514">
              <w:rPr>
                <w:b/>
                <w:bCs/>
                <w:szCs w:val="22"/>
              </w:rPr>
              <w:t>Gebiet Transfusionsmedizin</w:t>
            </w:r>
          </w:p>
        </w:tc>
        <w:tc>
          <w:tcPr>
            <w:tcW w:w="2977" w:type="dxa"/>
            <w:shd w:val="clear" w:color="auto" w:fill="auto"/>
            <w:noWrap/>
            <w:vAlign w:val="bottom"/>
          </w:tcPr>
          <w:p w:rsidR="00AD76D7" w:rsidRPr="008F6514" w:rsidRDefault="00AD76D7" w:rsidP="00981FB0">
            <w:pPr>
              <w:jc w:val="center"/>
              <w:rPr>
                <w:szCs w:val="22"/>
              </w:rPr>
            </w:pP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FA Transfusionsmedizin</w:t>
            </w:r>
          </w:p>
        </w:tc>
        <w:tc>
          <w:tcPr>
            <w:tcW w:w="2977" w:type="dxa"/>
            <w:shd w:val="clear" w:color="auto" w:fill="auto"/>
            <w:noWrap/>
            <w:vAlign w:val="bottom"/>
          </w:tcPr>
          <w:p w:rsidR="00AD76D7" w:rsidRPr="008F6514" w:rsidRDefault="00AD76D7" w:rsidP="00981FB0">
            <w:pPr>
              <w:jc w:val="center"/>
              <w:rPr>
                <w:szCs w:val="22"/>
              </w:rPr>
            </w:pPr>
            <w:r w:rsidRPr="008F6514">
              <w:rPr>
                <w:szCs w:val="22"/>
              </w:rPr>
              <w:t>66</w:t>
            </w:r>
          </w:p>
        </w:tc>
      </w:tr>
      <w:tr w:rsidR="00AD76D7" w:rsidRPr="008F6514" w:rsidTr="000220F8">
        <w:trPr>
          <w:trHeight w:val="255"/>
        </w:trPr>
        <w:tc>
          <w:tcPr>
            <w:tcW w:w="5969" w:type="dxa"/>
            <w:shd w:val="clear" w:color="auto" w:fill="auto"/>
            <w:noWrap/>
            <w:vAlign w:val="center"/>
          </w:tcPr>
          <w:p w:rsidR="00AD76D7" w:rsidRPr="008F6514" w:rsidRDefault="00AD76D7" w:rsidP="000220F8">
            <w:pPr>
              <w:jc w:val="left"/>
              <w:rPr>
                <w:szCs w:val="22"/>
              </w:rPr>
            </w:pPr>
            <w:r w:rsidRPr="008F6514">
              <w:rPr>
                <w:szCs w:val="22"/>
              </w:rPr>
              <w:t>FA Blutspende- und Transfusionsmedizin; kammerindividuell, obsolet</w:t>
            </w:r>
          </w:p>
        </w:tc>
        <w:tc>
          <w:tcPr>
            <w:tcW w:w="2977" w:type="dxa"/>
            <w:shd w:val="clear" w:color="auto" w:fill="auto"/>
            <w:noWrap/>
            <w:vAlign w:val="center"/>
          </w:tcPr>
          <w:p w:rsidR="00AD76D7" w:rsidRPr="008F6514" w:rsidRDefault="00AD76D7" w:rsidP="008A1A1D">
            <w:pPr>
              <w:jc w:val="center"/>
              <w:rPr>
                <w:szCs w:val="22"/>
              </w:rPr>
            </w:pPr>
            <w:r w:rsidRPr="008F6514">
              <w:rPr>
                <w:szCs w:val="22"/>
              </w:rPr>
              <w:t>66</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b/>
                <w:bCs/>
                <w:szCs w:val="22"/>
              </w:rPr>
            </w:pPr>
            <w:r w:rsidRPr="008F6514">
              <w:rPr>
                <w:b/>
                <w:bCs/>
                <w:szCs w:val="22"/>
              </w:rPr>
              <w:t>Gebiet Urologie</w:t>
            </w:r>
          </w:p>
        </w:tc>
        <w:tc>
          <w:tcPr>
            <w:tcW w:w="2977" w:type="dxa"/>
            <w:shd w:val="clear" w:color="auto" w:fill="auto"/>
            <w:noWrap/>
            <w:vAlign w:val="bottom"/>
          </w:tcPr>
          <w:p w:rsidR="00AD76D7" w:rsidRPr="008F6514" w:rsidRDefault="00AD76D7" w:rsidP="00981FB0">
            <w:pPr>
              <w:jc w:val="center"/>
              <w:rPr>
                <w:szCs w:val="22"/>
              </w:rPr>
            </w:pP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FA Urologie</w:t>
            </w:r>
          </w:p>
        </w:tc>
        <w:tc>
          <w:tcPr>
            <w:tcW w:w="2977" w:type="dxa"/>
            <w:shd w:val="clear" w:color="auto" w:fill="auto"/>
            <w:noWrap/>
            <w:vAlign w:val="bottom"/>
          </w:tcPr>
          <w:p w:rsidR="00AD76D7" w:rsidRPr="008F6514" w:rsidRDefault="00AD76D7" w:rsidP="00981FB0">
            <w:pPr>
              <w:jc w:val="center"/>
              <w:rPr>
                <w:szCs w:val="22"/>
              </w:rPr>
            </w:pPr>
            <w:r w:rsidRPr="008F6514">
              <w:rPr>
                <w:szCs w:val="22"/>
              </w:rPr>
              <w:t>67</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Psychologischer Psychotherapeut</w:t>
            </w:r>
          </w:p>
        </w:tc>
        <w:tc>
          <w:tcPr>
            <w:tcW w:w="2977" w:type="dxa"/>
            <w:shd w:val="clear" w:color="auto" w:fill="auto"/>
            <w:noWrap/>
            <w:vAlign w:val="bottom"/>
          </w:tcPr>
          <w:p w:rsidR="00AD76D7" w:rsidRPr="008F6514" w:rsidRDefault="00AD76D7" w:rsidP="00981FB0">
            <w:pPr>
              <w:jc w:val="center"/>
              <w:rPr>
                <w:szCs w:val="22"/>
              </w:rPr>
            </w:pPr>
            <w:r w:rsidRPr="008F6514">
              <w:rPr>
                <w:szCs w:val="22"/>
              </w:rPr>
              <w:t>68</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Kinder- und Jugendlichen-Psychotherapeut</w:t>
            </w:r>
          </w:p>
        </w:tc>
        <w:tc>
          <w:tcPr>
            <w:tcW w:w="2977" w:type="dxa"/>
            <w:shd w:val="clear" w:color="auto" w:fill="auto"/>
            <w:noWrap/>
            <w:vAlign w:val="bottom"/>
          </w:tcPr>
          <w:p w:rsidR="00AD76D7" w:rsidRPr="008F6514" w:rsidRDefault="00AD76D7" w:rsidP="00981FB0">
            <w:pPr>
              <w:jc w:val="center"/>
              <w:rPr>
                <w:szCs w:val="22"/>
              </w:rPr>
            </w:pPr>
            <w:r w:rsidRPr="008F6514">
              <w:rPr>
                <w:szCs w:val="22"/>
              </w:rPr>
              <w:t>69</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b/>
                <w:bCs/>
                <w:szCs w:val="22"/>
              </w:rPr>
              <w:t>weitere Fachgruppen:</w:t>
            </w:r>
          </w:p>
        </w:tc>
        <w:tc>
          <w:tcPr>
            <w:tcW w:w="2977" w:type="dxa"/>
            <w:shd w:val="clear" w:color="auto" w:fill="auto"/>
            <w:noWrap/>
            <w:vAlign w:val="bottom"/>
          </w:tcPr>
          <w:p w:rsidR="00AD76D7" w:rsidRPr="008F6514" w:rsidRDefault="00AD76D7" w:rsidP="00981FB0">
            <w:pPr>
              <w:jc w:val="center"/>
              <w:rPr>
                <w:szCs w:val="22"/>
              </w:rPr>
            </w:pP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b/>
                <w:bCs/>
                <w:szCs w:val="22"/>
              </w:rPr>
            </w:pPr>
            <w:r w:rsidRPr="008F6514">
              <w:rPr>
                <w:b/>
                <w:bCs/>
                <w:szCs w:val="22"/>
              </w:rPr>
              <w:t>Gebiet Anatomie</w:t>
            </w:r>
          </w:p>
        </w:tc>
        <w:tc>
          <w:tcPr>
            <w:tcW w:w="2977" w:type="dxa"/>
            <w:shd w:val="clear" w:color="auto" w:fill="auto"/>
            <w:noWrap/>
            <w:vAlign w:val="bottom"/>
          </w:tcPr>
          <w:p w:rsidR="00AD76D7" w:rsidRPr="008F6514" w:rsidRDefault="00AD76D7" w:rsidP="00981FB0">
            <w:pPr>
              <w:jc w:val="center"/>
              <w:rPr>
                <w:szCs w:val="22"/>
              </w:rPr>
            </w:pP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FA Anatomie</w:t>
            </w:r>
          </w:p>
        </w:tc>
        <w:tc>
          <w:tcPr>
            <w:tcW w:w="2977" w:type="dxa"/>
            <w:shd w:val="clear" w:color="auto" w:fill="auto"/>
            <w:noWrap/>
            <w:vAlign w:val="bottom"/>
          </w:tcPr>
          <w:p w:rsidR="00AD76D7" w:rsidRPr="008F6514" w:rsidRDefault="00AD76D7" w:rsidP="00981FB0">
            <w:pPr>
              <w:jc w:val="center"/>
              <w:rPr>
                <w:szCs w:val="22"/>
              </w:rPr>
            </w:pPr>
            <w:r w:rsidRPr="008F6514">
              <w:rPr>
                <w:szCs w:val="22"/>
              </w:rPr>
              <w:t>99</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b/>
                <w:bCs/>
                <w:szCs w:val="22"/>
              </w:rPr>
            </w:pPr>
            <w:r w:rsidRPr="008F6514">
              <w:rPr>
                <w:b/>
                <w:bCs/>
                <w:szCs w:val="22"/>
              </w:rPr>
              <w:t>Gebiet Arbeitsmedizin</w:t>
            </w:r>
          </w:p>
        </w:tc>
        <w:tc>
          <w:tcPr>
            <w:tcW w:w="2977" w:type="dxa"/>
            <w:shd w:val="clear" w:color="auto" w:fill="auto"/>
            <w:noWrap/>
            <w:vAlign w:val="bottom"/>
          </w:tcPr>
          <w:p w:rsidR="00AD76D7" w:rsidRPr="008F6514" w:rsidRDefault="00AD76D7" w:rsidP="00981FB0">
            <w:pPr>
              <w:jc w:val="center"/>
              <w:rPr>
                <w:szCs w:val="22"/>
              </w:rPr>
            </w:pP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FA Arbeitsmedizin</w:t>
            </w:r>
          </w:p>
        </w:tc>
        <w:tc>
          <w:tcPr>
            <w:tcW w:w="2977" w:type="dxa"/>
            <w:shd w:val="clear" w:color="auto" w:fill="auto"/>
            <w:noWrap/>
            <w:vAlign w:val="bottom"/>
          </w:tcPr>
          <w:p w:rsidR="00AD76D7" w:rsidRPr="008F6514" w:rsidRDefault="00AD76D7" w:rsidP="00981FB0">
            <w:pPr>
              <w:jc w:val="center"/>
              <w:rPr>
                <w:szCs w:val="22"/>
              </w:rPr>
            </w:pPr>
            <w:r w:rsidRPr="008F6514">
              <w:rPr>
                <w:szCs w:val="22"/>
              </w:rPr>
              <w:t>99</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lastRenderedPageBreak/>
              <w:t>FA Arbeitshygiene; neue Bundesländer,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99</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b/>
                <w:bCs/>
                <w:szCs w:val="22"/>
              </w:rPr>
            </w:pPr>
            <w:r w:rsidRPr="008F6514">
              <w:rPr>
                <w:b/>
                <w:bCs/>
                <w:szCs w:val="22"/>
              </w:rPr>
              <w:t>Gebiet Biochemie</w:t>
            </w:r>
          </w:p>
        </w:tc>
        <w:tc>
          <w:tcPr>
            <w:tcW w:w="2977" w:type="dxa"/>
            <w:shd w:val="clear" w:color="auto" w:fill="auto"/>
            <w:noWrap/>
            <w:vAlign w:val="bottom"/>
          </w:tcPr>
          <w:p w:rsidR="00AD76D7" w:rsidRPr="008F6514" w:rsidRDefault="00AD76D7" w:rsidP="00981FB0">
            <w:pPr>
              <w:jc w:val="center"/>
              <w:rPr>
                <w:szCs w:val="22"/>
              </w:rPr>
            </w:pP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FA Biochemie</w:t>
            </w:r>
          </w:p>
        </w:tc>
        <w:tc>
          <w:tcPr>
            <w:tcW w:w="2977" w:type="dxa"/>
            <w:shd w:val="clear" w:color="auto" w:fill="auto"/>
            <w:noWrap/>
            <w:vAlign w:val="bottom"/>
          </w:tcPr>
          <w:p w:rsidR="00AD76D7" w:rsidRPr="008F6514" w:rsidRDefault="00AD76D7" w:rsidP="00981FB0">
            <w:pPr>
              <w:jc w:val="center"/>
              <w:rPr>
                <w:szCs w:val="22"/>
              </w:rPr>
            </w:pPr>
            <w:r w:rsidRPr="008F6514">
              <w:rPr>
                <w:szCs w:val="22"/>
              </w:rPr>
              <w:t>99</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b/>
                <w:bCs/>
                <w:szCs w:val="22"/>
              </w:rPr>
            </w:pPr>
            <w:r w:rsidRPr="008F6514">
              <w:rPr>
                <w:b/>
                <w:bCs/>
                <w:szCs w:val="22"/>
              </w:rPr>
              <w:t>Gebiet Chirurgie</w:t>
            </w:r>
          </w:p>
        </w:tc>
        <w:tc>
          <w:tcPr>
            <w:tcW w:w="2977" w:type="dxa"/>
            <w:shd w:val="clear" w:color="auto" w:fill="auto"/>
            <w:noWrap/>
            <w:vAlign w:val="bottom"/>
          </w:tcPr>
          <w:p w:rsidR="00AD76D7" w:rsidRPr="008F6514" w:rsidRDefault="00AD76D7" w:rsidP="00981FB0">
            <w:pPr>
              <w:jc w:val="center"/>
              <w:rPr>
                <w:szCs w:val="22"/>
              </w:rPr>
            </w:pP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FA Herzchirurgie</w:t>
            </w:r>
          </w:p>
        </w:tc>
        <w:tc>
          <w:tcPr>
            <w:tcW w:w="2977" w:type="dxa"/>
            <w:shd w:val="clear" w:color="auto" w:fill="auto"/>
            <w:noWrap/>
            <w:vAlign w:val="bottom"/>
          </w:tcPr>
          <w:p w:rsidR="00AD76D7" w:rsidRPr="008F6514" w:rsidRDefault="00AD76D7" w:rsidP="00981FB0">
            <w:pPr>
              <w:jc w:val="center"/>
              <w:rPr>
                <w:szCs w:val="22"/>
              </w:rPr>
            </w:pPr>
            <w:r w:rsidRPr="008F6514">
              <w:rPr>
                <w:szCs w:val="22"/>
              </w:rPr>
              <w:t>99</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 xml:space="preserve">FA </w:t>
            </w:r>
            <w:proofErr w:type="spellStart"/>
            <w:r w:rsidRPr="008F6514">
              <w:rPr>
                <w:szCs w:val="22"/>
              </w:rPr>
              <w:t>Thoraxchirurgie</w:t>
            </w:r>
            <w:proofErr w:type="spellEnd"/>
          </w:p>
        </w:tc>
        <w:tc>
          <w:tcPr>
            <w:tcW w:w="2977" w:type="dxa"/>
            <w:shd w:val="clear" w:color="auto" w:fill="auto"/>
            <w:noWrap/>
            <w:vAlign w:val="bottom"/>
          </w:tcPr>
          <w:p w:rsidR="00AD76D7" w:rsidRPr="008F6514" w:rsidRDefault="00AD76D7" w:rsidP="00981FB0">
            <w:pPr>
              <w:jc w:val="center"/>
              <w:rPr>
                <w:szCs w:val="22"/>
              </w:rPr>
            </w:pPr>
            <w:r w:rsidRPr="008F6514">
              <w:rPr>
                <w:szCs w:val="22"/>
              </w:rPr>
              <w:t>99</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 xml:space="preserve">SP </w:t>
            </w:r>
            <w:proofErr w:type="spellStart"/>
            <w:r w:rsidRPr="008F6514">
              <w:rPr>
                <w:szCs w:val="22"/>
              </w:rPr>
              <w:t>Thoraxchirurgie</w:t>
            </w:r>
            <w:proofErr w:type="spellEnd"/>
            <w:r w:rsidRPr="008F6514">
              <w:rPr>
                <w:szCs w:val="22"/>
              </w:rPr>
              <w:t xml:space="preserve"> in der Herzchirurgie;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99</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SP Echokardiologie herznaher Gefäße; obsolet</w:t>
            </w:r>
          </w:p>
        </w:tc>
        <w:tc>
          <w:tcPr>
            <w:tcW w:w="2977" w:type="dxa"/>
            <w:shd w:val="clear" w:color="auto" w:fill="auto"/>
            <w:noWrap/>
            <w:vAlign w:val="bottom"/>
          </w:tcPr>
          <w:p w:rsidR="00AD76D7" w:rsidRPr="008F6514" w:rsidRDefault="00AD76D7" w:rsidP="00981FB0">
            <w:pPr>
              <w:jc w:val="center"/>
              <w:rPr>
                <w:szCs w:val="22"/>
              </w:rPr>
            </w:pP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b/>
                <w:bCs/>
                <w:szCs w:val="22"/>
              </w:rPr>
            </w:pPr>
            <w:r w:rsidRPr="008F6514">
              <w:rPr>
                <w:b/>
                <w:bCs/>
                <w:szCs w:val="22"/>
              </w:rPr>
              <w:t>Gebiet Hygiene und Umweltmedizin</w:t>
            </w:r>
          </w:p>
        </w:tc>
        <w:tc>
          <w:tcPr>
            <w:tcW w:w="2977" w:type="dxa"/>
            <w:shd w:val="clear" w:color="auto" w:fill="auto"/>
            <w:noWrap/>
            <w:vAlign w:val="bottom"/>
          </w:tcPr>
          <w:p w:rsidR="00AD76D7" w:rsidRPr="008F6514" w:rsidRDefault="00AD76D7" w:rsidP="00981FB0">
            <w:pPr>
              <w:jc w:val="center"/>
              <w:rPr>
                <w:szCs w:val="22"/>
              </w:rPr>
            </w:pP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FA Hygiene und Umweltmedizin</w:t>
            </w:r>
          </w:p>
        </w:tc>
        <w:tc>
          <w:tcPr>
            <w:tcW w:w="2977" w:type="dxa"/>
            <w:shd w:val="clear" w:color="auto" w:fill="auto"/>
            <w:noWrap/>
            <w:vAlign w:val="bottom"/>
          </w:tcPr>
          <w:p w:rsidR="00AD76D7" w:rsidRPr="008F6514" w:rsidRDefault="00AD76D7" w:rsidP="00981FB0">
            <w:pPr>
              <w:jc w:val="center"/>
              <w:rPr>
                <w:szCs w:val="22"/>
              </w:rPr>
            </w:pPr>
            <w:r w:rsidRPr="008F6514">
              <w:rPr>
                <w:szCs w:val="22"/>
              </w:rPr>
              <w:t>99</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FA Hygiene; kammerindividuell,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99</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FA Immunologie; neue Bundesländer,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99</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b/>
                <w:bCs/>
                <w:szCs w:val="22"/>
              </w:rPr>
            </w:pPr>
            <w:r w:rsidRPr="008F6514">
              <w:rPr>
                <w:b/>
                <w:bCs/>
                <w:szCs w:val="22"/>
              </w:rPr>
              <w:t>Gebiet Öffentliches Gesundheitswesen</w:t>
            </w:r>
          </w:p>
        </w:tc>
        <w:tc>
          <w:tcPr>
            <w:tcW w:w="2977" w:type="dxa"/>
            <w:shd w:val="clear" w:color="auto" w:fill="auto"/>
            <w:noWrap/>
            <w:vAlign w:val="bottom"/>
          </w:tcPr>
          <w:p w:rsidR="00AD76D7" w:rsidRPr="008F6514" w:rsidRDefault="00AD76D7" w:rsidP="00981FB0">
            <w:pPr>
              <w:jc w:val="center"/>
              <w:rPr>
                <w:szCs w:val="22"/>
              </w:rPr>
            </w:pP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FA Öffentliches Gesundheitswesen</w:t>
            </w:r>
          </w:p>
        </w:tc>
        <w:tc>
          <w:tcPr>
            <w:tcW w:w="2977" w:type="dxa"/>
            <w:shd w:val="clear" w:color="auto" w:fill="auto"/>
            <w:noWrap/>
            <w:vAlign w:val="bottom"/>
          </w:tcPr>
          <w:p w:rsidR="00AD76D7" w:rsidRPr="008F6514" w:rsidRDefault="00AD76D7" w:rsidP="00981FB0">
            <w:pPr>
              <w:jc w:val="center"/>
              <w:rPr>
                <w:szCs w:val="22"/>
              </w:rPr>
            </w:pPr>
            <w:r w:rsidRPr="008F6514">
              <w:rPr>
                <w:szCs w:val="22"/>
              </w:rPr>
              <w:t>99</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b/>
                <w:bCs/>
                <w:szCs w:val="22"/>
              </w:rPr>
            </w:pPr>
            <w:r w:rsidRPr="008F6514">
              <w:rPr>
                <w:b/>
                <w:bCs/>
                <w:szCs w:val="22"/>
              </w:rPr>
              <w:t>Gebiet Pharmakologie</w:t>
            </w:r>
          </w:p>
        </w:tc>
        <w:tc>
          <w:tcPr>
            <w:tcW w:w="2977" w:type="dxa"/>
            <w:shd w:val="clear" w:color="auto" w:fill="auto"/>
            <w:noWrap/>
            <w:vAlign w:val="bottom"/>
          </w:tcPr>
          <w:p w:rsidR="00AD76D7" w:rsidRPr="008F6514" w:rsidRDefault="00AD76D7" w:rsidP="00981FB0">
            <w:pPr>
              <w:jc w:val="center"/>
              <w:rPr>
                <w:szCs w:val="22"/>
              </w:rPr>
            </w:pP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FA Klinische Pharmakologie</w:t>
            </w:r>
          </w:p>
        </w:tc>
        <w:tc>
          <w:tcPr>
            <w:tcW w:w="2977" w:type="dxa"/>
            <w:shd w:val="clear" w:color="auto" w:fill="auto"/>
            <w:noWrap/>
            <w:vAlign w:val="bottom"/>
          </w:tcPr>
          <w:p w:rsidR="00AD76D7" w:rsidRPr="008F6514" w:rsidRDefault="00AD76D7" w:rsidP="00981FB0">
            <w:pPr>
              <w:jc w:val="center"/>
              <w:rPr>
                <w:szCs w:val="22"/>
              </w:rPr>
            </w:pPr>
            <w:r w:rsidRPr="008F6514">
              <w:rPr>
                <w:szCs w:val="22"/>
              </w:rPr>
              <w:t>99</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FA Pharmakologie und Toxikologie</w:t>
            </w:r>
          </w:p>
        </w:tc>
        <w:tc>
          <w:tcPr>
            <w:tcW w:w="2977" w:type="dxa"/>
            <w:shd w:val="clear" w:color="auto" w:fill="auto"/>
            <w:noWrap/>
            <w:vAlign w:val="bottom"/>
          </w:tcPr>
          <w:p w:rsidR="00AD76D7" w:rsidRPr="008F6514" w:rsidRDefault="00AD76D7" w:rsidP="00981FB0">
            <w:pPr>
              <w:jc w:val="center"/>
              <w:rPr>
                <w:szCs w:val="22"/>
              </w:rPr>
            </w:pPr>
            <w:r w:rsidRPr="008F6514">
              <w:rPr>
                <w:szCs w:val="22"/>
              </w:rPr>
              <w:t>99</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TG Klinische Pharmakologie;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99</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b/>
                <w:bCs/>
                <w:szCs w:val="22"/>
              </w:rPr>
            </w:pPr>
            <w:r w:rsidRPr="008F6514">
              <w:rPr>
                <w:b/>
                <w:bCs/>
                <w:szCs w:val="22"/>
              </w:rPr>
              <w:t>Gebiet Physiologie</w:t>
            </w:r>
          </w:p>
        </w:tc>
        <w:tc>
          <w:tcPr>
            <w:tcW w:w="2977" w:type="dxa"/>
            <w:shd w:val="clear" w:color="auto" w:fill="auto"/>
            <w:noWrap/>
            <w:vAlign w:val="bottom"/>
          </w:tcPr>
          <w:p w:rsidR="00AD76D7" w:rsidRPr="008F6514" w:rsidRDefault="00AD76D7" w:rsidP="00981FB0">
            <w:pPr>
              <w:jc w:val="center"/>
              <w:rPr>
                <w:szCs w:val="22"/>
              </w:rPr>
            </w:pP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FA Physiologie</w:t>
            </w:r>
          </w:p>
        </w:tc>
        <w:tc>
          <w:tcPr>
            <w:tcW w:w="2977" w:type="dxa"/>
            <w:shd w:val="clear" w:color="auto" w:fill="auto"/>
            <w:noWrap/>
            <w:vAlign w:val="bottom"/>
          </w:tcPr>
          <w:p w:rsidR="00AD76D7" w:rsidRPr="008F6514" w:rsidRDefault="00AD76D7" w:rsidP="00981FB0">
            <w:pPr>
              <w:jc w:val="center"/>
              <w:rPr>
                <w:szCs w:val="22"/>
              </w:rPr>
            </w:pPr>
            <w:r w:rsidRPr="008F6514">
              <w:rPr>
                <w:szCs w:val="22"/>
              </w:rPr>
              <w:t>99</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b/>
                <w:bCs/>
                <w:szCs w:val="22"/>
              </w:rPr>
            </w:pPr>
            <w:r w:rsidRPr="008F6514">
              <w:rPr>
                <w:b/>
                <w:bCs/>
                <w:szCs w:val="22"/>
              </w:rPr>
              <w:t>Gebiet Rechtsmedizin</w:t>
            </w:r>
          </w:p>
        </w:tc>
        <w:tc>
          <w:tcPr>
            <w:tcW w:w="2977" w:type="dxa"/>
            <w:shd w:val="clear" w:color="auto" w:fill="auto"/>
            <w:noWrap/>
            <w:vAlign w:val="bottom"/>
          </w:tcPr>
          <w:p w:rsidR="00AD76D7" w:rsidRPr="008F6514" w:rsidRDefault="00AD76D7" w:rsidP="00981FB0">
            <w:pPr>
              <w:jc w:val="center"/>
              <w:rPr>
                <w:szCs w:val="22"/>
              </w:rPr>
            </w:pP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FA Rechtsmedizin</w:t>
            </w:r>
          </w:p>
        </w:tc>
        <w:tc>
          <w:tcPr>
            <w:tcW w:w="2977" w:type="dxa"/>
            <w:shd w:val="clear" w:color="auto" w:fill="auto"/>
            <w:noWrap/>
            <w:vAlign w:val="bottom"/>
          </w:tcPr>
          <w:p w:rsidR="00AD76D7" w:rsidRPr="008F6514" w:rsidRDefault="00AD76D7" w:rsidP="00981FB0">
            <w:pPr>
              <w:jc w:val="center"/>
              <w:rPr>
                <w:szCs w:val="22"/>
              </w:rPr>
            </w:pPr>
            <w:r w:rsidRPr="008F6514">
              <w:rPr>
                <w:szCs w:val="22"/>
              </w:rPr>
              <w:t>99</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FA Sozialhygiene; neue Bundesländer,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99</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FA Sportmedizin; neue Bundesländer, obsolet</w:t>
            </w:r>
          </w:p>
        </w:tc>
        <w:tc>
          <w:tcPr>
            <w:tcW w:w="2977" w:type="dxa"/>
            <w:shd w:val="clear" w:color="auto" w:fill="auto"/>
            <w:noWrap/>
            <w:vAlign w:val="bottom"/>
          </w:tcPr>
          <w:p w:rsidR="00AD76D7" w:rsidRPr="008F6514" w:rsidRDefault="00AD76D7" w:rsidP="00981FB0">
            <w:pPr>
              <w:jc w:val="center"/>
              <w:rPr>
                <w:szCs w:val="22"/>
              </w:rPr>
            </w:pPr>
            <w:r w:rsidRPr="008F6514">
              <w:rPr>
                <w:szCs w:val="22"/>
              </w:rPr>
              <w:t>99</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b/>
                <w:bCs/>
                <w:szCs w:val="22"/>
              </w:rPr>
            </w:pPr>
            <w:r w:rsidRPr="008F6514">
              <w:rPr>
                <w:b/>
                <w:bCs/>
                <w:szCs w:val="22"/>
              </w:rPr>
              <w:t>Fachzahnärzte nach § 10a Abs. 1 BÄO, § 6 BMV (neue Bundesländer)</w:t>
            </w:r>
          </w:p>
        </w:tc>
        <w:tc>
          <w:tcPr>
            <w:tcW w:w="2977" w:type="dxa"/>
            <w:shd w:val="clear" w:color="auto" w:fill="auto"/>
            <w:noWrap/>
            <w:vAlign w:val="bottom"/>
          </w:tcPr>
          <w:p w:rsidR="00AD76D7" w:rsidRPr="008F6514" w:rsidRDefault="00AD76D7" w:rsidP="00981FB0">
            <w:pPr>
              <w:jc w:val="center"/>
              <w:rPr>
                <w:szCs w:val="22"/>
              </w:rPr>
            </w:pP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Fachzahnarzt für theoretisch-experimentelle Medizin</w:t>
            </w:r>
          </w:p>
        </w:tc>
        <w:tc>
          <w:tcPr>
            <w:tcW w:w="2977" w:type="dxa"/>
            <w:shd w:val="clear" w:color="auto" w:fill="auto"/>
            <w:noWrap/>
            <w:vAlign w:val="bottom"/>
          </w:tcPr>
          <w:p w:rsidR="00AD76D7" w:rsidRPr="008F6514" w:rsidRDefault="00AD76D7" w:rsidP="00981FB0">
            <w:pPr>
              <w:jc w:val="center"/>
              <w:rPr>
                <w:szCs w:val="22"/>
              </w:rPr>
            </w:pPr>
            <w:r w:rsidRPr="008F6514">
              <w:rPr>
                <w:szCs w:val="22"/>
              </w:rPr>
              <w:t>99</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  6 Abs. 2 BMV)</w:t>
            </w:r>
          </w:p>
        </w:tc>
        <w:tc>
          <w:tcPr>
            <w:tcW w:w="2977" w:type="dxa"/>
            <w:shd w:val="clear" w:color="auto" w:fill="auto"/>
            <w:noWrap/>
            <w:vAlign w:val="bottom"/>
          </w:tcPr>
          <w:p w:rsidR="00AD76D7" w:rsidRPr="008F6514" w:rsidRDefault="00AD76D7" w:rsidP="00981FB0">
            <w:pPr>
              <w:jc w:val="center"/>
              <w:rPr>
                <w:szCs w:val="22"/>
              </w:rPr>
            </w:pP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b/>
                <w:bCs/>
                <w:szCs w:val="22"/>
              </w:rPr>
            </w:pPr>
            <w:r w:rsidRPr="008F6514">
              <w:rPr>
                <w:b/>
                <w:bCs/>
                <w:szCs w:val="22"/>
              </w:rPr>
              <w:t>Fachwissenschaftler der Medizin, § 7 BMV (neue Bundesländer)</w:t>
            </w:r>
          </w:p>
        </w:tc>
        <w:tc>
          <w:tcPr>
            <w:tcW w:w="2977" w:type="dxa"/>
            <w:shd w:val="clear" w:color="auto" w:fill="auto"/>
            <w:noWrap/>
            <w:vAlign w:val="bottom"/>
          </w:tcPr>
          <w:p w:rsidR="00AD76D7" w:rsidRPr="008F6514" w:rsidRDefault="00AD76D7" w:rsidP="00981FB0">
            <w:pPr>
              <w:jc w:val="center"/>
              <w:rPr>
                <w:szCs w:val="22"/>
              </w:rPr>
            </w:pP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Fachbiologie der Medizin</w:t>
            </w:r>
          </w:p>
        </w:tc>
        <w:tc>
          <w:tcPr>
            <w:tcW w:w="2977" w:type="dxa"/>
            <w:shd w:val="clear" w:color="auto" w:fill="auto"/>
            <w:noWrap/>
            <w:vAlign w:val="bottom"/>
          </w:tcPr>
          <w:p w:rsidR="00AD76D7" w:rsidRPr="008F6514" w:rsidRDefault="00AD76D7" w:rsidP="00981FB0">
            <w:pPr>
              <w:jc w:val="center"/>
              <w:rPr>
                <w:szCs w:val="22"/>
              </w:rPr>
            </w:pPr>
            <w:r w:rsidRPr="008F6514">
              <w:rPr>
                <w:szCs w:val="22"/>
              </w:rPr>
              <w:t>99</w:t>
            </w:r>
          </w:p>
        </w:tc>
      </w:tr>
      <w:tr w:rsidR="00AD76D7" w:rsidRPr="008F6514" w:rsidTr="000220F8">
        <w:trPr>
          <w:trHeight w:val="255"/>
        </w:trPr>
        <w:tc>
          <w:tcPr>
            <w:tcW w:w="5969" w:type="dxa"/>
            <w:shd w:val="clear" w:color="auto" w:fill="auto"/>
            <w:noWrap/>
            <w:vAlign w:val="bottom"/>
          </w:tcPr>
          <w:p w:rsidR="00AD76D7" w:rsidRPr="008F6514" w:rsidRDefault="00AD76D7" w:rsidP="000220F8">
            <w:pPr>
              <w:jc w:val="left"/>
              <w:rPr>
                <w:szCs w:val="22"/>
              </w:rPr>
            </w:pPr>
            <w:r w:rsidRPr="008F6514">
              <w:rPr>
                <w:szCs w:val="22"/>
              </w:rPr>
              <w:t>Fachwissenschaftler Immunologie</w:t>
            </w:r>
          </w:p>
        </w:tc>
        <w:tc>
          <w:tcPr>
            <w:tcW w:w="2977" w:type="dxa"/>
            <w:shd w:val="clear" w:color="auto" w:fill="auto"/>
            <w:noWrap/>
            <w:vAlign w:val="bottom"/>
          </w:tcPr>
          <w:p w:rsidR="00AD76D7" w:rsidRPr="008F6514" w:rsidRDefault="00AD76D7" w:rsidP="00981FB0">
            <w:pPr>
              <w:jc w:val="center"/>
              <w:rPr>
                <w:szCs w:val="22"/>
              </w:rPr>
            </w:pPr>
            <w:r w:rsidRPr="008F6514">
              <w:rPr>
                <w:szCs w:val="22"/>
              </w:rPr>
              <w:t>99</w:t>
            </w:r>
          </w:p>
        </w:tc>
      </w:tr>
    </w:tbl>
    <w:p w:rsidR="00AD76D7" w:rsidRDefault="00AD76D7" w:rsidP="00E82013"/>
    <w:p w:rsidR="0056726E" w:rsidRDefault="0056726E">
      <w:pPr>
        <w:keepLines w:val="0"/>
        <w:spacing w:before="0"/>
        <w:jc w:val="left"/>
      </w:pPr>
      <w:r>
        <w:br w:type="page"/>
      </w:r>
    </w:p>
    <w:p w:rsidR="00E31986" w:rsidRDefault="00E31986" w:rsidP="00E82013"/>
    <w:p w:rsidR="00CF61F1" w:rsidRPr="00E82013" w:rsidRDefault="00CF61F1" w:rsidP="00CF61F1">
      <w:pPr>
        <w:pStyle w:val="berschrift2"/>
        <w:spacing w:before="120"/>
        <w:rPr>
          <w:sz w:val="22"/>
          <w:szCs w:val="22"/>
        </w:rPr>
      </w:pPr>
      <w:bookmarkStart w:id="813" w:name="_Toc403982533"/>
      <w:r w:rsidRPr="00AD76D7">
        <w:rPr>
          <w:sz w:val="22"/>
          <w:szCs w:val="22"/>
        </w:rPr>
        <w:t xml:space="preserve">Schlüssel 28: </w:t>
      </w:r>
      <w:r w:rsidRPr="00E82013">
        <w:rPr>
          <w:sz w:val="22"/>
          <w:szCs w:val="22"/>
        </w:rPr>
        <w:t>Dokumentation schwerer Verlaufsformen</w:t>
      </w:r>
      <w:r w:rsidR="00B63B58">
        <w:rPr>
          <w:sz w:val="22"/>
          <w:szCs w:val="22"/>
        </w:rPr>
        <w:t xml:space="preserve"> – TNM – nach </w:t>
      </w:r>
      <w:r w:rsidRPr="00E82013">
        <w:rPr>
          <w:sz w:val="22"/>
          <w:szCs w:val="22"/>
        </w:rPr>
        <w:t>§ 116b </w:t>
      </w:r>
      <w:r w:rsidR="00B63B58">
        <w:rPr>
          <w:sz w:val="22"/>
          <w:szCs w:val="22"/>
        </w:rPr>
        <w:t>(</w:t>
      </w:r>
      <w:r w:rsidRPr="00E82013">
        <w:rPr>
          <w:sz w:val="22"/>
          <w:szCs w:val="22"/>
        </w:rPr>
        <w:t>neu)</w:t>
      </w:r>
      <w:bookmarkEnd w:id="813"/>
    </w:p>
    <w:p w:rsidR="00CF61F1" w:rsidRDefault="00B63B58" w:rsidP="00E82013">
      <w:r>
        <w:t>In ASV-Fällen, in denen die Diagnose der Erkrankung (ICD-Kode) alleine bereits den schweren Verlauf erkennen lässt („Im Regelfall schwere Verlaufsform“), ist keine Übermittlung ergänzender Dokumentationen erforderlich. Für Patienten mit einer „im Regelfall schweren Verlaufsform“ genügt die Übermittlung des ICD-10_GM-Codes.</w:t>
      </w:r>
    </w:p>
    <w:p w:rsidR="00E31986" w:rsidRDefault="00E31986" w:rsidP="00E82013"/>
    <w:p w:rsidR="00E31986" w:rsidRDefault="00E31986" w:rsidP="00E82013">
      <w:r>
        <w:t xml:space="preserve">In ASV-Fällen, in denen sich bei „im Einzelfall schweren Verlaufsformen“ aus den übermittelten Diagnose(n) die schwere Verlaufsform der Erkrankung nicht bereits durch die Angabe der Diagnose(n) ergibt, muss zusätzlich eine die schwere Verlaufsform dokumentierende Angabe nach den folgenden Schlüsseln erfolgen. Diese Angabe ist zu Beginn der Behandlung im Rahmen der ASV im ersten Behandlungsquartal von mindestens einem ASV-Berechtigten des Kernteams zu übermitteln. Sofern gemäß Konkretisierung ein Überweisungserfordernis vorliegt, ist diese Angabe, nach Ablauf der in der jeweiligen Anlage der ASV-RL vorgegebenen Frist, d.h. zu Beginn des neuen „ASV-Überweisungsfalls“, zu melden. Als Grundlage dient die internationale Klassifizierung von Tumorstadien (TNM) der „Union internationale </w:t>
      </w:r>
      <w:proofErr w:type="spellStart"/>
      <w:r>
        <w:t>contre</w:t>
      </w:r>
      <w:proofErr w:type="spellEnd"/>
      <w:r>
        <w:t xml:space="preserve"> le </w:t>
      </w:r>
      <w:proofErr w:type="spellStart"/>
      <w:r>
        <w:t>cancer</w:t>
      </w:r>
      <w:proofErr w:type="spellEnd"/>
      <w:r>
        <w:t>“ (UICC). Die hier abgebildeten Ausprägungen werden in einer einzigen 11-stelligen Ziffern- und Buchstabenkombination abgebildet [z.B.: rT1N2M1G2R1]. Diese 11 Stellen werden wie folgt abgebildet:</w:t>
      </w:r>
    </w:p>
    <w:p w:rsidR="00E31986" w:rsidRDefault="00E31986" w:rsidP="00E82013"/>
    <w:p w:rsidR="003E69C9" w:rsidRDefault="003E69C9" w:rsidP="00E82013"/>
    <w:p w:rsidR="00E31986" w:rsidRPr="00E31986" w:rsidRDefault="00E31986" w:rsidP="00E31986">
      <w:r>
        <w:t xml:space="preserve">1. </w:t>
      </w:r>
      <w:r w:rsidRPr="00E31986">
        <w:t>Stelle: r – Rezidiv</w:t>
      </w:r>
    </w:p>
    <w:tbl>
      <w:tblPr>
        <w:tblStyle w:val="Tabellenraster"/>
        <w:tblW w:w="0" w:type="auto"/>
        <w:tblLook w:val="04A0" w:firstRow="1" w:lastRow="0" w:firstColumn="1" w:lastColumn="0" w:noHBand="0" w:noVBand="1"/>
      </w:tblPr>
      <w:tblGrid>
        <w:gridCol w:w="817"/>
        <w:gridCol w:w="8962"/>
      </w:tblGrid>
      <w:tr w:rsidR="00E31986" w:rsidTr="00E31986">
        <w:tc>
          <w:tcPr>
            <w:tcW w:w="817" w:type="dxa"/>
          </w:tcPr>
          <w:p w:rsidR="00E31986" w:rsidRDefault="00E31986" w:rsidP="00E31986">
            <w:pPr>
              <w:jc w:val="center"/>
            </w:pPr>
            <w:r>
              <w:t>0</w:t>
            </w:r>
          </w:p>
        </w:tc>
        <w:tc>
          <w:tcPr>
            <w:tcW w:w="8962" w:type="dxa"/>
          </w:tcPr>
          <w:p w:rsidR="00E31986" w:rsidRDefault="003E69C9" w:rsidP="00E31986">
            <w:r>
              <w:t>kein Rezidiv vorhanden</w:t>
            </w:r>
          </w:p>
        </w:tc>
      </w:tr>
      <w:tr w:rsidR="00E31986" w:rsidTr="00E31986">
        <w:tc>
          <w:tcPr>
            <w:tcW w:w="817" w:type="dxa"/>
          </w:tcPr>
          <w:p w:rsidR="00E31986" w:rsidRDefault="00E31986" w:rsidP="00E31986">
            <w:pPr>
              <w:jc w:val="center"/>
            </w:pPr>
            <w:r>
              <w:t>r</w:t>
            </w:r>
          </w:p>
        </w:tc>
        <w:tc>
          <w:tcPr>
            <w:tcW w:w="8962" w:type="dxa"/>
          </w:tcPr>
          <w:p w:rsidR="00E31986" w:rsidRDefault="003E69C9" w:rsidP="00E31986">
            <w:r>
              <w:t>r – Rezidiv vorhanden</w:t>
            </w:r>
          </w:p>
        </w:tc>
      </w:tr>
    </w:tbl>
    <w:p w:rsidR="00E31986" w:rsidRDefault="00E31986" w:rsidP="00E31986"/>
    <w:p w:rsidR="003E69C9" w:rsidRPr="00E31986" w:rsidRDefault="003E69C9" w:rsidP="003E69C9">
      <w:r>
        <w:t xml:space="preserve">2. </w:t>
      </w:r>
      <w:r w:rsidRPr="00E31986">
        <w:t xml:space="preserve">Stelle: </w:t>
      </w:r>
      <w:r>
        <w:t>T - Tumorklassifikation</w:t>
      </w:r>
    </w:p>
    <w:tbl>
      <w:tblPr>
        <w:tblStyle w:val="Tabellenraster"/>
        <w:tblW w:w="0" w:type="auto"/>
        <w:tblLook w:val="04A0" w:firstRow="1" w:lastRow="0" w:firstColumn="1" w:lastColumn="0" w:noHBand="0" w:noVBand="1"/>
      </w:tblPr>
      <w:tblGrid>
        <w:gridCol w:w="817"/>
        <w:gridCol w:w="8962"/>
      </w:tblGrid>
      <w:tr w:rsidR="003E69C9" w:rsidTr="00105178">
        <w:tc>
          <w:tcPr>
            <w:tcW w:w="817" w:type="dxa"/>
          </w:tcPr>
          <w:p w:rsidR="003E69C9" w:rsidRDefault="003E69C9" w:rsidP="00105178">
            <w:pPr>
              <w:jc w:val="center"/>
            </w:pPr>
            <w:r>
              <w:t>T</w:t>
            </w:r>
          </w:p>
        </w:tc>
        <w:tc>
          <w:tcPr>
            <w:tcW w:w="8962" w:type="dxa"/>
          </w:tcPr>
          <w:p w:rsidR="003E69C9" w:rsidRDefault="003E69C9" w:rsidP="00105178">
            <w:r>
              <w:t>Standardwert</w:t>
            </w:r>
          </w:p>
        </w:tc>
      </w:tr>
    </w:tbl>
    <w:p w:rsidR="003E69C9" w:rsidRDefault="003E69C9" w:rsidP="00E31986"/>
    <w:p w:rsidR="003E69C9" w:rsidRPr="00E31986" w:rsidRDefault="003E69C9" w:rsidP="003E69C9">
      <w:r>
        <w:t xml:space="preserve">3. </w:t>
      </w:r>
      <w:r w:rsidRPr="00E31986">
        <w:t xml:space="preserve">Stelle: </w:t>
      </w:r>
      <w:r>
        <w:t>T – Tumorklassifikationen-Ausprägung</w:t>
      </w:r>
    </w:p>
    <w:tbl>
      <w:tblPr>
        <w:tblStyle w:val="Tabellenraster"/>
        <w:tblW w:w="0" w:type="auto"/>
        <w:tblLook w:val="04A0" w:firstRow="1" w:lastRow="0" w:firstColumn="1" w:lastColumn="0" w:noHBand="0" w:noVBand="1"/>
      </w:tblPr>
      <w:tblGrid>
        <w:gridCol w:w="817"/>
        <w:gridCol w:w="8962"/>
      </w:tblGrid>
      <w:tr w:rsidR="003E69C9" w:rsidTr="00105178">
        <w:tc>
          <w:tcPr>
            <w:tcW w:w="817" w:type="dxa"/>
          </w:tcPr>
          <w:p w:rsidR="003E69C9" w:rsidRDefault="003E69C9" w:rsidP="00105178">
            <w:pPr>
              <w:jc w:val="center"/>
            </w:pPr>
            <w:r>
              <w:t>0</w:t>
            </w:r>
          </w:p>
        </w:tc>
        <w:tc>
          <w:tcPr>
            <w:tcW w:w="8962" w:type="dxa"/>
          </w:tcPr>
          <w:p w:rsidR="003E69C9" w:rsidRDefault="003E69C9" w:rsidP="00105178">
            <w:r>
              <w:t>T0 nach TNM</w:t>
            </w:r>
          </w:p>
        </w:tc>
      </w:tr>
      <w:tr w:rsidR="003E69C9" w:rsidTr="00105178">
        <w:tc>
          <w:tcPr>
            <w:tcW w:w="817" w:type="dxa"/>
          </w:tcPr>
          <w:p w:rsidR="003E69C9" w:rsidRDefault="003E69C9" w:rsidP="00105178">
            <w:pPr>
              <w:jc w:val="center"/>
            </w:pPr>
            <w:r>
              <w:t>1</w:t>
            </w:r>
          </w:p>
        </w:tc>
        <w:tc>
          <w:tcPr>
            <w:tcW w:w="8962" w:type="dxa"/>
          </w:tcPr>
          <w:p w:rsidR="003E69C9" w:rsidRDefault="003E69C9" w:rsidP="00105178">
            <w:r>
              <w:t>T1 nach TNM</w:t>
            </w:r>
          </w:p>
        </w:tc>
      </w:tr>
      <w:tr w:rsidR="003E69C9" w:rsidTr="00105178">
        <w:tc>
          <w:tcPr>
            <w:tcW w:w="817" w:type="dxa"/>
          </w:tcPr>
          <w:p w:rsidR="003E69C9" w:rsidRDefault="003E69C9" w:rsidP="00105178">
            <w:pPr>
              <w:jc w:val="center"/>
            </w:pPr>
            <w:r>
              <w:t>2</w:t>
            </w:r>
          </w:p>
        </w:tc>
        <w:tc>
          <w:tcPr>
            <w:tcW w:w="8962" w:type="dxa"/>
          </w:tcPr>
          <w:p w:rsidR="003E69C9" w:rsidRDefault="003E69C9" w:rsidP="00105178">
            <w:r>
              <w:t>T2 nach TNM</w:t>
            </w:r>
          </w:p>
        </w:tc>
      </w:tr>
      <w:tr w:rsidR="003E69C9" w:rsidTr="00105178">
        <w:tc>
          <w:tcPr>
            <w:tcW w:w="817" w:type="dxa"/>
          </w:tcPr>
          <w:p w:rsidR="003E69C9" w:rsidRDefault="003E69C9" w:rsidP="00105178">
            <w:pPr>
              <w:jc w:val="center"/>
            </w:pPr>
            <w:r>
              <w:t>3</w:t>
            </w:r>
          </w:p>
        </w:tc>
        <w:tc>
          <w:tcPr>
            <w:tcW w:w="8962" w:type="dxa"/>
          </w:tcPr>
          <w:p w:rsidR="003E69C9" w:rsidRDefault="003E69C9" w:rsidP="00105178">
            <w:r>
              <w:t>T3 nach TNM</w:t>
            </w:r>
          </w:p>
        </w:tc>
      </w:tr>
      <w:tr w:rsidR="003E69C9" w:rsidTr="00105178">
        <w:tc>
          <w:tcPr>
            <w:tcW w:w="817" w:type="dxa"/>
          </w:tcPr>
          <w:p w:rsidR="003E69C9" w:rsidRDefault="003E69C9" w:rsidP="00105178">
            <w:pPr>
              <w:jc w:val="center"/>
            </w:pPr>
            <w:r>
              <w:t>4</w:t>
            </w:r>
          </w:p>
        </w:tc>
        <w:tc>
          <w:tcPr>
            <w:tcW w:w="8962" w:type="dxa"/>
          </w:tcPr>
          <w:p w:rsidR="003E69C9" w:rsidRDefault="003E69C9" w:rsidP="00105178">
            <w:r>
              <w:t>T4 nach TNM</w:t>
            </w:r>
          </w:p>
        </w:tc>
      </w:tr>
      <w:tr w:rsidR="003E69C9" w:rsidTr="00105178">
        <w:tc>
          <w:tcPr>
            <w:tcW w:w="817" w:type="dxa"/>
          </w:tcPr>
          <w:p w:rsidR="003E69C9" w:rsidRDefault="003E69C9" w:rsidP="00105178">
            <w:pPr>
              <w:jc w:val="center"/>
            </w:pPr>
            <w:r>
              <w:t>X</w:t>
            </w:r>
          </w:p>
        </w:tc>
        <w:tc>
          <w:tcPr>
            <w:tcW w:w="8962" w:type="dxa"/>
          </w:tcPr>
          <w:p w:rsidR="003E69C9" w:rsidRDefault="003E69C9" w:rsidP="00105178">
            <w:proofErr w:type="spellStart"/>
            <w:r>
              <w:t>Tx</w:t>
            </w:r>
            <w:proofErr w:type="spellEnd"/>
            <w:r>
              <w:t xml:space="preserve"> oder </w:t>
            </w:r>
            <w:proofErr w:type="spellStart"/>
            <w:r>
              <w:t>Tis</w:t>
            </w:r>
            <w:proofErr w:type="spellEnd"/>
            <w:r>
              <w:t xml:space="preserve"> nach TNM</w:t>
            </w:r>
          </w:p>
        </w:tc>
      </w:tr>
    </w:tbl>
    <w:p w:rsidR="003E69C9" w:rsidRDefault="003E69C9" w:rsidP="00E31986"/>
    <w:p w:rsidR="003E69C9" w:rsidRPr="00E31986" w:rsidRDefault="003E69C9" w:rsidP="003E69C9">
      <w:r>
        <w:t xml:space="preserve">4. </w:t>
      </w:r>
      <w:r w:rsidRPr="00E31986">
        <w:t xml:space="preserve">Stelle: </w:t>
      </w:r>
      <w:r>
        <w:t>N - Lymphknotenmetastasen</w:t>
      </w:r>
    </w:p>
    <w:tbl>
      <w:tblPr>
        <w:tblStyle w:val="Tabellenraster"/>
        <w:tblW w:w="0" w:type="auto"/>
        <w:tblLook w:val="04A0" w:firstRow="1" w:lastRow="0" w:firstColumn="1" w:lastColumn="0" w:noHBand="0" w:noVBand="1"/>
      </w:tblPr>
      <w:tblGrid>
        <w:gridCol w:w="817"/>
        <w:gridCol w:w="8962"/>
      </w:tblGrid>
      <w:tr w:rsidR="003E69C9" w:rsidTr="00105178">
        <w:tc>
          <w:tcPr>
            <w:tcW w:w="817" w:type="dxa"/>
          </w:tcPr>
          <w:p w:rsidR="003E69C9" w:rsidRDefault="003E69C9" w:rsidP="00105178">
            <w:pPr>
              <w:jc w:val="center"/>
            </w:pPr>
            <w:r>
              <w:t>N</w:t>
            </w:r>
          </w:p>
        </w:tc>
        <w:tc>
          <w:tcPr>
            <w:tcW w:w="8962" w:type="dxa"/>
          </w:tcPr>
          <w:p w:rsidR="003E69C9" w:rsidRDefault="003E69C9" w:rsidP="00105178">
            <w:r>
              <w:t>Standardwert</w:t>
            </w:r>
          </w:p>
        </w:tc>
      </w:tr>
    </w:tbl>
    <w:p w:rsidR="003E69C9" w:rsidRDefault="003E69C9" w:rsidP="00E31986"/>
    <w:p w:rsidR="003E69C9" w:rsidRPr="00E31986" w:rsidRDefault="003E69C9" w:rsidP="003E69C9">
      <w:r>
        <w:t xml:space="preserve">5. </w:t>
      </w:r>
      <w:r w:rsidRPr="00E31986">
        <w:t xml:space="preserve">Stelle: </w:t>
      </w:r>
      <w:r>
        <w:t>N – Lymphknotenmetastasen-Ausprägung</w:t>
      </w:r>
    </w:p>
    <w:tbl>
      <w:tblPr>
        <w:tblStyle w:val="Tabellenraster"/>
        <w:tblW w:w="0" w:type="auto"/>
        <w:tblLook w:val="04A0" w:firstRow="1" w:lastRow="0" w:firstColumn="1" w:lastColumn="0" w:noHBand="0" w:noVBand="1"/>
      </w:tblPr>
      <w:tblGrid>
        <w:gridCol w:w="817"/>
        <w:gridCol w:w="8962"/>
      </w:tblGrid>
      <w:tr w:rsidR="003E69C9" w:rsidTr="00105178">
        <w:tc>
          <w:tcPr>
            <w:tcW w:w="817" w:type="dxa"/>
          </w:tcPr>
          <w:p w:rsidR="003E69C9" w:rsidRDefault="003E69C9" w:rsidP="00105178">
            <w:pPr>
              <w:jc w:val="center"/>
            </w:pPr>
            <w:r>
              <w:t>0</w:t>
            </w:r>
          </w:p>
        </w:tc>
        <w:tc>
          <w:tcPr>
            <w:tcW w:w="8962" w:type="dxa"/>
          </w:tcPr>
          <w:p w:rsidR="003E69C9" w:rsidRDefault="003E69C9" w:rsidP="00105178">
            <w:r>
              <w:t>N0 nach TNM</w:t>
            </w:r>
          </w:p>
        </w:tc>
      </w:tr>
      <w:tr w:rsidR="003E69C9" w:rsidTr="00105178">
        <w:tc>
          <w:tcPr>
            <w:tcW w:w="817" w:type="dxa"/>
          </w:tcPr>
          <w:p w:rsidR="003E69C9" w:rsidRDefault="003E69C9" w:rsidP="00105178">
            <w:pPr>
              <w:jc w:val="center"/>
            </w:pPr>
            <w:r>
              <w:lastRenderedPageBreak/>
              <w:t>1</w:t>
            </w:r>
          </w:p>
        </w:tc>
        <w:tc>
          <w:tcPr>
            <w:tcW w:w="8962" w:type="dxa"/>
          </w:tcPr>
          <w:p w:rsidR="003E69C9" w:rsidRDefault="003E69C9" w:rsidP="00105178">
            <w:r>
              <w:t>N1 nach TNM</w:t>
            </w:r>
          </w:p>
        </w:tc>
      </w:tr>
      <w:tr w:rsidR="003E69C9" w:rsidTr="00105178">
        <w:tc>
          <w:tcPr>
            <w:tcW w:w="817" w:type="dxa"/>
          </w:tcPr>
          <w:p w:rsidR="003E69C9" w:rsidRDefault="003E69C9" w:rsidP="00105178">
            <w:pPr>
              <w:jc w:val="center"/>
            </w:pPr>
            <w:r>
              <w:t>2</w:t>
            </w:r>
          </w:p>
        </w:tc>
        <w:tc>
          <w:tcPr>
            <w:tcW w:w="8962" w:type="dxa"/>
          </w:tcPr>
          <w:p w:rsidR="003E69C9" w:rsidRDefault="003E69C9" w:rsidP="00105178">
            <w:r>
              <w:t>N2 nach TNM</w:t>
            </w:r>
          </w:p>
        </w:tc>
      </w:tr>
      <w:tr w:rsidR="003E69C9" w:rsidTr="00105178">
        <w:tc>
          <w:tcPr>
            <w:tcW w:w="817" w:type="dxa"/>
          </w:tcPr>
          <w:p w:rsidR="003E69C9" w:rsidRDefault="003E69C9" w:rsidP="00105178">
            <w:pPr>
              <w:jc w:val="center"/>
            </w:pPr>
            <w:r>
              <w:t>3</w:t>
            </w:r>
          </w:p>
        </w:tc>
        <w:tc>
          <w:tcPr>
            <w:tcW w:w="8962" w:type="dxa"/>
          </w:tcPr>
          <w:p w:rsidR="003E69C9" w:rsidRDefault="003E69C9" w:rsidP="00105178">
            <w:r>
              <w:t>N3 nach TNM</w:t>
            </w:r>
          </w:p>
        </w:tc>
      </w:tr>
      <w:tr w:rsidR="003E69C9" w:rsidTr="00105178">
        <w:tc>
          <w:tcPr>
            <w:tcW w:w="817" w:type="dxa"/>
          </w:tcPr>
          <w:p w:rsidR="003E69C9" w:rsidRDefault="003E69C9" w:rsidP="00105178">
            <w:pPr>
              <w:jc w:val="center"/>
            </w:pPr>
            <w:r>
              <w:t>X</w:t>
            </w:r>
          </w:p>
        </w:tc>
        <w:tc>
          <w:tcPr>
            <w:tcW w:w="8962" w:type="dxa"/>
          </w:tcPr>
          <w:p w:rsidR="003E69C9" w:rsidRDefault="003E69C9" w:rsidP="00105178">
            <w:proofErr w:type="spellStart"/>
            <w:r>
              <w:t>Nx</w:t>
            </w:r>
            <w:proofErr w:type="spellEnd"/>
            <w:r>
              <w:t xml:space="preserve"> nach TNM</w:t>
            </w:r>
          </w:p>
        </w:tc>
      </w:tr>
    </w:tbl>
    <w:p w:rsidR="003E69C9" w:rsidRDefault="003E69C9" w:rsidP="00E31986"/>
    <w:p w:rsidR="003E69C9" w:rsidRDefault="003E69C9" w:rsidP="00E31986"/>
    <w:p w:rsidR="003E69C9" w:rsidRPr="00E31986" w:rsidRDefault="003E69C9" w:rsidP="003E69C9">
      <w:r>
        <w:t xml:space="preserve">6. </w:t>
      </w:r>
      <w:r w:rsidRPr="00E31986">
        <w:t xml:space="preserve">Stelle: </w:t>
      </w:r>
      <w:r>
        <w:t>M - Fernmetastasen</w:t>
      </w:r>
    </w:p>
    <w:tbl>
      <w:tblPr>
        <w:tblStyle w:val="Tabellenraster"/>
        <w:tblW w:w="0" w:type="auto"/>
        <w:tblLook w:val="04A0" w:firstRow="1" w:lastRow="0" w:firstColumn="1" w:lastColumn="0" w:noHBand="0" w:noVBand="1"/>
      </w:tblPr>
      <w:tblGrid>
        <w:gridCol w:w="817"/>
        <w:gridCol w:w="8962"/>
      </w:tblGrid>
      <w:tr w:rsidR="003E69C9" w:rsidTr="00105178">
        <w:tc>
          <w:tcPr>
            <w:tcW w:w="817" w:type="dxa"/>
          </w:tcPr>
          <w:p w:rsidR="003E69C9" w:rsidRDefault="003E69C9" w:rsidP="00105178">
            <w:pPr>
              <w:jc w:val="center"/>
            </w:pPr>
            <w:r>
              <w:t>M</w:t>
            </w:r>
          </w:p>
        </w:tc>
        <w:tc>
          <w:tcPr>
            <w:tcW w:w="8962" w:type="dxa"/>
          </w:tcPr>
          <w:p w:rsidR="003E69C9" w:rsidRDefault="003E69C9" w:rsidP="00105178">
            <w:r>
              <w:t>Standardwert</w:t>
            </w:r>
          </w:p>
        </w:tc>
      </w:tr>
    </w:tbl>
    <w:p w:rsidR="003E69C9" w:rsidRDefault="003E69C9" w:rsidP="00E31986"/>
    <w:p w:rsidR="003E69C9" w:rsidRPr="00E31986" w:rsidRDefault="003E69C9" w:rsidP="003E69C9">
      <w:r>
        <w:t xml:space="preserve">7. </w:t>
      </w:r>
      <w:r w:rsidRPr="00E31986">
        <w:t xml:space="preserve">Stelle: </w:t>
      </w:r>
      <w:r>
        <w:t>M - Fernmetastasen-Ausprägung</w:t>
      </w:r>
    </w:p>
    <w:tbl>
      <w:tblPr>
        <w:tblStyle w:val="Tabellenraster"/>
        <w:tblW w:w="0" w:type="auto"/>
        <w:tblLook w:val="04A0" w:firstRow="1" w:lastRow="0" w:firstColumn="1" w:lastColumn="0" w:noHBand="0" w:noVBand="1"/>
      </w:tblPr>
      <w:tblGrid>
        <w:gridCol w:w="817"/>
        <w:gridCol w:w="8962"/>
      </w:tblGrid>
      <w:tr w:rsidR="003E69C9" w:rsidTr="00105178">
        <w:tc>
          <w:tcPr>
            <w:tcW w:w="817" w:type="dxa"/>
          </w:tcPr>
          <w:p w:rsidR="003E69C9" w:rsidRDefault="003E69C9" w:rsidP="00105178">
            <w:pPr>
              <w:jc w:val="center"/>
            </w:pPr>
            <w:r>
              <w:t>0</w:t>
            </w:r>
          </w:p>
        </w:tc>
        <w:tc>
          <w:tcPr>
            <w:tcW w:w="8962" w:type="dxa"/>
          </w:tcPr>
          <w:p w:rsidR="003E69C9" w:rsidRDefault="003E69C9" w:rsidP="00105178">
            <w:r>
              <w:t>M0 nach TNM</w:t>
            </w:r>
          </w:p>
        </w:tc>
      </w:tr>
      <w:tr w:rsidR="003E69C9" w:rsidTr="00105178">
        <w:tc>
          <w:tcPr>
            <w:tcW w:w="817" w:type="dxa"/>
          </w:tcPr>
          <w:p w:rsidR="003E69C9" w:rsidRDefault="003E69C9" w:rsidP="00105178">
            <w:pPr>
              <w:jc w:val="center"/>
            </w:pPr>
            <w:r>
              <w:t>1</w:t>
            </w:r>
          </w:p>
        </w:tc>
        <w:tc>
          <w:tcPr>
            <w:tcW w:w="8962" w:type="dxa"/>
          </w:tcPr>
          <w:p w:rsidR="003E69C9" w:rsidRDefault="003E69C9" w:rsidP="00105178">
            <w:r>
              <w:t>M1 nach TNM</w:t>
            </w:r>
          </w:p>
        </w:tc>
      </w:tr>
    </w:tbl>
    <w:p w:rsidR="003E69C9" w:rsidRDefault="003E69C9" w:rsidP="00E31986"/>
    <w:p w:rsidR="003E69C9" w:rsidRPr="00E31986" w:rsidRDefault="003E69C9" w:rsidP="003E69C9">
      <w:r>
        <w:t xml:space="preserve">8. </w:t>
      </w:r>
      <w:r w:rsidRPr="00E31986">
        <w:t xml:space="preserve">Stelle: </w:t>
      </w:r>
      <w:r>
        <w:t xml:space="preserve">G - </w:t>
      </w:r>
      <w:proofErr w:type="spellStart"/>
      <w:r>
        <w:t>Grading</w:t>
      </w:r>
      <w:proofErr w:type="spellEnd"/>
    </w:p>
    <w:tbl>
      <w:tblPr>
        <w:tblStyle w:val="Tabellenraster"/>
        <w:tblW w:w="0" w:type="auto"/>
        <w:tblLook w:val="04A0" w:firstRow="1" w:lastRow="0" w:firstColumn="1" w:lastColumn="0" w:noHBand="0" w:noVBand="1"/>
      </w:tblPr>
      <w:tblGrid>
        <w:gridCol w:w="817"/>
        <w:gridCol w:w="8962"/>
      </w:tblGrid>
      <w:tr w:rsidR="003E69C9" w:rsidTr="00105178">
        <w:tc>
          <w:tcPr>
            <w:tcW w:w="817" w:type="dxa"/>
          </w:tcPr>
          <w:p w:rsidR="003E69C9" w:rsidRDefault="003E69C9" w:rsidP="00105178">
            <w:pPr>
              <w:jc w:val="center"/>
            </w:pPr>
            <w:r>
              <w:t>G</w:t>
            </w:r>
          </w:p>
        </w:tc>
        <w:tc>
          <w:tcPr>
            <w:tcW w:w="8962" w:type="dxa"/>
          </w:tcPr>
          <w:p w:rsidR="003E69C9" w:rsidRDefault="003E69C9" w:rsidP="00105178">
            <w:r>
              <w:t>Standardwert</w:t>
            </w:r>
          </w:p>
        </w:tc>
      </w:tr>
    </w:tbl>
    <w:p w:rsidR="003E69C9" w:rsidRDefault="003E69C9" w:rsidP="00E31986"/>
    <w:p w:rsidR="003E69C9" w:rsidRPr="00E31986" w:rsidRDefault="003E69C9" w:rsidP="003E69C9">
      <w:r>
        <w:t xml:space="preserve">9. </w:t>
      </w:r>
      <w:r w:rsidRPr="00E31986">
        <w:t xml:space="preserve">Stelle: </w:t>
      </w:r>
      <w:r>
        <w:t xml:space="preserve">G - </w:t>
      </w:r>
      <w:proofErr w:type="spellStart"/>
      <w:r>
        <w:t>Grading</w:t>
      </w:r>
      <w:proofErr w:type="spellEnd"/>
      <w:r>
        <w:t>-Ausprägung</w:t>
      </w:r>
    </w:p>
    <w:tbl>
      <w:tblPr>
        <w:tblStyle w:val="Tabellenraster"/>
        <w:tblW w:w="0" w:type="auto"/>
        <w:tblLook w:val="04A0" w:firstRow="1" w:lastRow="0" w:firstColumn="1" w:lastColumn="0" w:noHBand="0" w:noVBand="1"/>
      </w:tblPr>
      <w:tblGrid>
        <w:gridCol w:w="817"/>
        <w:gridCol w:w="8962"/>
      </w:tblGrid>
      <w:tr w:rsidR="003E69C9" w:rsidTr="00105178">
        <w:tc>
          <w:tcPr>
            <w:tcW w:w="817" w:type="dxa"/>
          </w:tcPr>
          <w:p w:rsidR="003E69C9" w:rsidRDefault="003E69C9" w:rsidP="00105178">
            <w:pPr>
              <w:jc w:val="center"/>
            </w:pPr>
            <w:r>
              <w:t>1</w:t>
            </w:r>
          </w:p>
        </w:tc>
        <w:tc>
          <w:tcPr>
            <w:tcW w:w="8962" w:type="dxa"/>
          </w:tcPr>
          <w:p w:rsidR="003E69C9" w:rsidRDefault="003E69C9" w:rsidP="00105178">
            <w:r>
              <w:t>G1 – Gut differenziert</w:t>
            </w:r>
          </w:p>
        </w:tc>
      </w:tr>
      <w:tr w:rsidR="003E69C9" w:rsidTr="00105178">
        <w:tc>
          <w:tcPr>
            <w:tcW w:w="817" w:type="dxa"/>
          </w:tcPr>
          <w:p w:rsidR="003E69C9" w:rsidRDefault="003E69C9" w:rsidP="00105178">
            <w:pPr>
              <w:jc w:val="center"/>
            </w:pPr>
            <w:r>
              <w:t>2</w:t>
            </w:r>
          </w:p>
        </w:tc>
        <w:tc>
          <w:tcPr>
            <w:tcW w:w="8962" w:type="dxa"/>
          </w:tcPr>
          <w:p w:rsidR="003E69C9" w:rsidRDefault="003E69C9" w:rsidP="00105178">
            <w:r>
              <w:t>G2 – Mäßig differ</w:t>
            </w:r>
            <w:r w:rsidR="0056726E">
              <w:t>e</w:t>
            </w:r>
            <w:r>
              <w:t>nziert</w:t>
            </w:r>
          </w:p>
        </w:tc>
      </w:tr>
      <w:tr w:rsidR="003E69C9" w:rsidTr="00105178">
        <w:tc>
          <w:tcPr>
            <w:tcW w:w="817" w:type="dxa"/>
          </w:tcPr>
          <w:p w:rsidR="003E69C9" w:rsidRDefault="003E69C9" w:rsidP="00105178">
            <w:pPr>
              <w:jc w:val="center"/>
            </w:pPr>
            <w:r>
              <w:t>3</w:t>
            </w:r>
          </w:p>
        </w:tc>
        <w:tc>
          <w:tcPr>
            <w:tcW w:w="8962" w:type="dxa"/>
          </w:tcPr>
          <w:p w:rsidR="003E69C9" w:rsidRDefault="003E69C9" w:rsidP="00105178">
            <w:r>
              <w:t>G3 – Schlecht differ</w:t>
            </w:r>
            <w:r w:rsidR="0056726E">
              <w:t>e</w:t>
            </w:r>
            <w:r>
              <w:t>nziert</w:t>
            </w:r>
          </w:p>
        </w:tc>
      </w:tr>
      <w:tr w:rsidR="003E69C9" w:rsidTr="00105178">
        <w:tc>
          <w:tcPr>
            <w:tcW w:w="817" w:type="dxa"/>
          </w:tcPr>
          <w:p w:rsidR="003E69C9" w:rsidRDefault="003E69C9" w:rsidP="00105178">
            <w:pPr>
              <w:jc w:val="center"/>
            </w:pPr>
            <w:r>
              <w:t>4</w:t>
            </w:r>
          </w:p>
        </w:tc>
        <w:tc>
          <w:tcPr>
            <w:tcW w:w="8962" w:type="dxa"/>
          </w:tcPr>
          <w:p w:rsidR="003E69C9" w:rsidRDefault="003E69C9" w:rsidP="00105178">
            <w:r>
              <w:t>G4 - Undifferenziert</w:t>
            </w:r>
          </w:p>
        </w:tc>
      </w:tr>
      <w:tr w:rsidR="003E69C9" w:rsidTr="00105178">
        <w:tc>
          <w:tcPr>
            <w:tcW w:w="817" w:type="dxa"/>
          </w:tcPr>
          <w:p w:rsidR="003E69C9" w:rsidRDefault="003E69C9" w:rsidP="00105178">
            <w:pPr>
              <w:jc w:val="center"/>
            </w:pPr>
            <w:r>
              <w:t>X</w:t>
            </w:r>
          </w:p>
        </w:tc>
        <w:tc>
          <w:tcPr>
            <w:tcW w:w="8962" w:type="dxa"/>
          </w:tcPr>
          <w:p w:rsidR="003E69C9" w:rsidRDefault="0019529A" w:rsidP="00105178">
            <w:proofErr w:type="spellStart"/>
            <w:r>
              <w:t>Gx</w:t>
            </w:r>
            <w:proofErr w:type="spellEnd"/>
            <w:r>
              <w:t xml:space="preserve"> – Differenzierungsgrad kann nicht beurteilt werden</w:t>
            </w:r>
          </w:p>
        </w:tc>
      </w:tr>
    </w:tbl>
    <w:p w:rsidR="003E69C9" w:rsidRDefault="003E69C9" w:rsidP="00E31986"/>
    <w:p w:rsidR="0019529A" w:rsidRPr="00E31986" w:rsidRDefault="0019529A" w:rsidP="0019529A">
      <w:r>
        <w:t xml:space="preserve">10. </w:t>
      </w:r>
      <w:r w:rsidRPr="00E31986">
        <w:t xml:space="preserve">Stelle: </w:t>
      </w:r>
      <w:r>
        <w:t>R - Residualtumor</w:t>
      </w:r>
    </w:p>
    <w:tbl>
      <w:tblPr>
        <w:tblStyle w:val="Tabellenraster"/>
        <w:tblW w:w="0" w:type="auto"/>
        <w:tblLook w:val="04A0" w:firstRow="1" w:lastRow="0" w:firstColumn="1" w:lastColumn="0" w:noHBand="0" w:noVBand="1"/>
      </w:tblPr>
      <w:tblGrid>
        <w:gridCol w:w="817"/>
        <w:gridCol w:w="8962"/>
      </w:tblGrid>
      <w:tr w:rsidR="0019529A" w:rsidTr="00105178">
        <w:tc>
          <w:tcPr>
            <w:tcW w:w="817" w:type="dxa"/>
          </w:tcPr>
          <w:p w:rsidR="0019529A" w:rsidRDefault="0019529A" w:rsidP="00105178">
            <w:pPr>
              <w:jc w:val="center"/>
            </w:pPr>
            <w:r>
              <w:t>R</w:t>
            </w:r>
          </w:p>
        </w:tc>
        <w:tc>
          <w:tcPr>
            <w:tcW w:w="8962" w:type="dxa"/>
          </w:tcPr>
          <w:p w:rsidR="0019529A" w:rsidRDefault="0019529A" w:rsidP="00105178">
            <w:r>
              <w:t>Standardwert</w:t>
            </w:r>
          </w:p>
        </w:tc>
      </w:tr>
    </w:tbl>
    <w:p w:rsidR="003E69C9" w:rsidRDefault="003E69C9" w:rsidP="00E31986"/>
    <w:p w:rsidR="0019529A" w:rsidRPr="00E31986" w:rsidRDefault="0019529A" w:rsidP="0019529A">
      <w:r>
        <w:t xml:space="preserve">11. </w:t>
      </w:r>
      <w:r w:rsidRPr="00E31986">
        <w:t xml:space="preserve">Stelle: </w:t>
      </w:r>
      <w:r>
        <w:t>R – Residualtumor-Ausprägung</w:t>
      </w:r>
    </w:p>
    <w:tbl>
      <w:tblPr>
        <w:tblStyle w:val="Tabellenraster"/>
        <w:tblW w:w="0" w:type="auto"/>
        <w:tblLook w:val="04A0" w:firstRow="1" w:lastRow="0" w:firstColumn="1" w:lastColumn="0" w:noHBand="0" w:noVBand="1"/>
      </w:tblPr>
      <w:tblGrid>
        <w:gridCol w:w="817"/>
        <w:gridCol w:w="8962"/>
      </w:tblGrid>
      <w:tr w:rsidR="0019529A" w:rsidTr="00105178">
        <w:tc>
          <w:tcPr>
            <w:tcW w:w="817" w:type="dxa"/>
          </w:tcPr>
          <w:p w:rsidR="0019529A" w:rsidRDefault="0019529A" w:rsidP="00105178">
            <w:pPr>
              <w:jc w:val="center"/>
            </w:pPr>
            <w:r>
              <w:t>0</w:t>
            </w:r>
          </w:p>
        </w:tc>
        <w:tc>
          <w:tcPr>
            <w:tcW w:w="8962" w:type="dxa"/>
          </w:tcPr>
          <w:p w:rsidR="0019529A" w:rsidRDefault="0019529A" w:rsidP="00105178">
            <w:r>
              <w:t>R0 – Kein Residualtumor</w:t>
            </w:r>
          </w:p>
        </w:tc>
      </w:tr>
      <w:tr w:rsidR="0019529A" w:rsidTr="00105178">
        <w:tc>
          <w:tcPr>
            <w:tcW w:w="817" w:type="dxa"/>
          </w:tcPr>
          <w:p w:rsidR="0019529A" w:rsidRDefault="0019529A" w:rsidP="00105178">
            <w:pPr>
              <w:jc w:val="center"/>
            </w:pPr>
            <w:r>
              <w:t>1</w:t>
            </w:r>
          </w:p>
        </w:tc>
        <w:tc>
          <w:tcPr>
            <w:tcW w:w="8962" w:type="dxa"/>
          </w:tcPr>
          <w:p w:rsidR="0019529A" w:rsidRDefault="0019529A" w:rsidP="00105178">
            <w:r>
              <w:t>R1 – Mikroskopischer Residualtumor</w:t>
            </w:r>
          </w:p>
        </w:tc>
      </w:tr>
      <w:tr w:rsidR="0019529A" w:rsidTr="00105178">
        <w:tc>
          <w:tcPr>
            <w:tcW w:w="817" w:type="dxa"/>
          </w:tcPr>
          <w:p w:rsidR="0019529A" w:rsidRDefault="0019529A" w:rsidP="00105178">
            <w:pPr>
              <w:jc w:val="center"/>
            </w:pPr>
            <w:r>
              <w:t>2</w:t>
            </w:r>
          </w:p>
        </w:tc>
        <w:tc>
          <w:tcPr>
            <w:tcW w:w="8962" w:type="dxa"/>
          </w:tcPr>
          <w:p w:rsidR="0019529A" w:rsidRDefault="0019529A" w:rsidP="00105178">
            <w:r>
              <w:t>R2 – Makroskopischer Residualtumor, Mikroskopisch nicht bestätigt</w:t>
            </w:r>
          </w:p>
        </w:tc>
      </w:tr>
      <w:tr w:rsidR="0019529A" w:rsidTr="00105178">
        <w:tc>
          <w:tcPr>
            <w:tcW w:w="817" w:type="dxa"/>
          </w:tcPr>
          <w:p w:rsidR="0019529A" w:rsidRDefault="0019529A" w:rsidP="00105178">
            <w:pPr>
              <w:jc w:val="center"/>
            </w:pPr>
            <w:r>
              <w:t>X</w:t>
            </w:r>
          </w:p>
        </w:tc>
        <w:tc>
          <w:tcPr>
            <w:tcW w:w="8962" w:type="dxa"/>
          </w:tcPr>
          <w:p w:rsidR="0019529A" w:rsidRDefault="0019529A" w:rsidP="00105178">
            <w:proofErr w:type="spellStart"/>
            <w:r>
              <w:t>Rx</w:t>
            </w:r>
            <w:proofErr w:type="spellEnd"/>
            <w:r>
              <w:t xml:space="preserve"> – Vorhandensein von Residualtumor kann nicht beurteilt werden</w:t>
            </w:r>
          </w:p>
        </w:tc>
      </w:tr>
    </w:tbl>
    <w:p w:rsidR="0019529A" w:rsidRDefault="0019529A" w:rsidP="00E31986"/>
    <w:p w:rsidR="0019529A" w:rsidRPr="00AE119D" w:rsidRDefault="0019529A" w:rsidP="0019529A">
      <w:pPr>
        <w:tabs>
          <w:tab w:val="left" w:pos="1134"/>
          <w:tab w:val="left" w:pos="1701"/>
          <w:tab w:val="left" w:pos="2268"/>
          <w:tab w:val="left" w:pos="2835"/>
          <w:tab w:val="left" w:pos="3402"/>
        </w:tabs>
        <w:spacing w:before="0"/>
        <w:rPr>
          <w:b/>
          <w:szCs w:val="22"/>
        </w:rPr>
      </w:pPr>
      <w:r w:rsidRPr="00AE119D">
        <w:rPr>
          <w:b/>
          <w:szCs w:val="22"/>
        </w:rPr>
        <w:t xml:space="preserve">Hinweis: </w:t>
      </w:r>
    </w:p>
    <w:p w:rsidR="0019529A" w:rsidRDefault="0019529A" w:rsidP="0019529A">
      <w:r>
        <w:rPr>
          <w:szCs w:val="22"/>
        </w:rPr>
        <w:t>In den Fällen, in denen der TNM-Status als Nachweis für den schweren Verlauf gefordert ist, wird dieser vollständig übermittelt.</w:t>
      </w:r>
    </w:p>
    <w:p w:rsidR="0056726E" w:rsidRDefault="0056726E">
      <w:pPr>
        <w:keepLines w:val="0"/>
        <w:spacing w:before="0"/>
        <w:jc w:val="left"/>
      </w:pPr>
      <w:r>
        <w:br w:type="page"/>
      </w:r>
    </w:p>
    <w:p w:rsidR="00C179F8" w:rsidRPr="00E82013" w:rsidRDefault="00C179F8" w:rsidP="00C179F8">
      <w:pPr>
        <w:pStyle w:val="berschrift2"/>
        <w:spacing w:before="120"/>
        <w:rPr>
          <w:sz w:val="22"/>
          <w:szCs w:val="22"/>
        </w:rPr>
      </w:pPr>
      <w:bookmarkStart w:id="814" w:name="_Toc403982534"/>
      <w:r>
        <w:rPr>
          <w:sz w:val="22"/>
          <w:szCs w:val="22"/>
        </w:rPr>
        <w:lastRenderedPageBreak/>
        <w:t>Schlüssel 29</w:t>
      </w:r>
      <w:r w:rsidRPr="00AD76D7">
        <w:rPr>
          <w:sz w:val="22"/>
          <w:szCs w:val="22"/>
        </w:rPr>
        <w:t xml:space="preserve">: </w:t>
      </w:r>
      <w:r w:rsidRPr="00E82013">
        <w:rPr>
          <w:sz w:val="22"/>
          <w:szCs w:val="22"/>
        </w:rPr>
        <w:t>Dokumentation schwerer Verlaufsformen</w:t>
      </w:r>
      <w:r>
        <w:rPr>
          <w:sz w:val="22"/>
          <w:szCs w:val="22"/>
        </w:rPr>
        <w:t xml:space="preserve">-Progression – nach </w:t>
      </w:r>
      <w:r w:rsidRPr="00E82013">
        <w:rPr>
          <w:sz w:val="22"/>
          <w:szCs w:val="22"/>
        </w:rPr>
        <w:t>§ 116b </w:t>
      </w:r>
      <w:r>
        <w:rPr>
          <w:sz w:val="22"/>
          <w:szCs w:val="22"/>
        </w:rPr>
        <w:t>(</w:t>
      </w:r>
      <w:r w:rsidRPr="00E82013">
        <w:rPr>
          <w:sz w:val="22"/>
          <w:szCs w:val="22"/>
        </w:rPr>
        <w:t>neu)</w:t>
      </w:r>
      <w:bookmarkEnd w:id="814"/>
    </w:p>
    <w:p w:rsidR="0019529A" w:rsidRDefault="00662B24" w:rsidP="0019529A">
      <w:r>
        <w:t>In</w:t>
      </w:r>
      <w:r w:rsidR="0019529A">
        <w:t xml:space="preserve"> ASV-Fällen, in denen die Diagnose der Erkrankung (ICD-Kode) alleine bereits den schweren Verlauf erkennen lässt („Im Regelfall schwere Verlaufsform“), ist keine Übermittlung ergänzender Dokumentationen erforderlich. Für Patienten mit einer „im Regelfall schweren Verlaufsform“ genügt die Übermittlung des ICD-10-GM-Codes.</w:t>
      </w:r>
    </w:p>
    <w:p w:rsidR="0019529A" w:rsidRDefault="0019529A" w:rsidP="0019529A">
      <w:r>
        <w:t xml:space="preserve">In ASV-Fällen, in denen sich bei „im Einzelfall schweren Verlaufsformen“ aus den übermittelten Diagnose(n) die schwere Verlaufsform der Erkrankung nicht bereits durch die Angabe der Diagnose(n) ergibt, muss zusätzlich eine die schwere Verlaufsform dokumentierende Angabe nach dem folgenden Schlüssel erfolgen. Diese Angabe ist im ersten Behandlungsquartal zu übermitteln, darüber hinaus bei Beginn eines neuen </w:t>
      </w:r>
      <w:r w:rsidR="00E82850">
        <w:t>„</w:t>
      </w:r>
      <w:r>
        <w:t>ASV-Überwe</w:t>
      </w:r>
      <w:r w:rsidR="00E82850">
        <w:t>is</w:t>
      </w:r>
      <w:r>
        <w:t>ungsfalls“.</w:t>
      </w:r>
    </w:p>
    <w:p w:rsidR="00E82850" w:rsidRDefault="00E82850" w:rsidP="0019529A"/>
    <w:p w:rsidR="00E82850" w:rsidRPr="00E31986" w:rsidRDefault="00E82850" w:rsidP="00E82850">
      <w:r>
        <w:t xml:space="preserve">1. </w:t>
      </w:r>
      <w:r w:rsidRPr="00E31986">
        <w:t xml:space="preserve">Stelle: </w:t>
      </w:r>
      <w:r>
        <w:t>P – Progression der Tumorerkrankung</w:t>
      </w:r>
    </w:p>
    <w:tbl>
      <w:tblPr>
        <w:tblStyle w:val="Tabellenraster"/>
        <w:tblW w:w="0" w:type="auto"/>
        <w:tblLook w:val="04A0" w:firstRow="1" w:lastRow="0" w:firstColumn="1" w:lastColumn="0" w:noHBand="0" w:noVBand="1"/>
      </w:tblPr>
      <w:tblGrid>
        <w:gridCol w:w="817"/>
        <w:gridCol w:w="8962"/>
      </w:tblGrid>
      <w:tr w:rsidR="00E82850" w:rsidTr="00105178">
        <w:tc>
          <w:tcPr>
            <w:tcW w:w="817" w:type="dxa"/>
          </w:tcPr>
          <w:p w:rsidR="00E82850" w:rsidRDefault="00E82850" w:rsidP="00105178">
            <w:pPr>
              <w:jc w:val="center"/>
            </w:pPr>
            <w:r>
              <w:t>0</w:t>
            </w:r>
          </w:p>
        </w:tc>
        <w:tc>
          <w:tcPr>
            <w:tcW w:w="8962" w:type="dxa"/>
          </w:tcPr>
          <w:p w:rsidR="00E82850" w:rsidRDefault="00E82850" w:rsidP="00105178">
            <w:r>
              <w:t xml:space="preserve">keine Progression vorhanden </w:t>
            </w:r>
          </w:p>
        </w:tc>
      </w:tr>
      <w:tr w:rsidR="00E82850" w:rsidTr="00105178">
        <w:tc>
          <w:tcPr>
            <w:tcW w:w="817" w:type="dxa"/>
          </w:tcPr>
          <w:p w:rsidR="00E82850" w:rsidRDefault="00E82850" w:rsidP="00105178">
            <w:pPr>
              <w:jc w:val="center"/>
            </w:pPr>
            <w:r>
              <w:t>1</w:t>
            </w:r>
          </w:p>
        </w:tc>
        <w:tc>
          <w:tcPr>
            <w:tcW w:w="8962" w:type="dxa"/>
          </w:tcPr>
          <w:p w:rsidR="00E82850" w:rsidRDefault="00E82850" w:rsidP="00105178">
            <w:r>
              <w:t>Progression vorhanden</w:t>
            </w:r>
          </w:p>
        </w:tc>
      </w:tr>
    </w:tbl>
    <w:p w:rsidR="00E82850" w:rsidRDefault="00E82850" w:rsidP="0019529A"/>
    <w:p w:rsidR="00E82850" w:rsidRDefault="00E82850" w:rsidP="0019529A">
      <w:r>
        <w:t>In den Fällen, in denen die Progression als Nachweis für den schweren Verlauf gefordert ist, wir</w:t>
      </w:r>
      <w:r w:rsidR="0056726E">
        <w:t>d</w:t>
      </w:r>
      <w:r>
        <w:t xml:space="preserve"> diese übermittelt.</w:t>
      </w:r>
    </w:p>
    <w:p w:rsidR="00E82850" w:rsidRPr="00E31986" w:rsidRDefault="00E82850" w:rsidP="0019529A"/>
    <w:p w:rsidR="00CF61F1" w:rsidRPr="0094630C" w:rsidRDefault="00CF61F1" w:rsidP="00CF61F1">
      <w:pPr>
        <w:pStyle w:val="berschrift2"/>
        <w:rPr>
          <w:sz w:val="22"/>
          <w:szCs w:val="22"/>
        </w:rPr>
      </w:pPr>
      <w:bookmarkStart w:id="815" w:name="_Toc341800383"/>
      <w:bookmarkStart w:id="816" w:name="_Toc403982535"/>
      <w:r w:rsidRPr="0094630C">
        <w:rPr>
          <w:sz w:val="22"/>
          <w:szCs w:val="22"/>
        </w:rPr>
        <w:t>Anhang A: Durchgeführte Rehabilitationsmaßnahmen</w:t>
      </w:r>
      <w:bookmarkEnd w:id="815"/>
      <w:bookmarkEnd w:id="816"/>
    </w:p>
    <w:p w:rsidR="00CF61F1" w:rsidRPr="0094630C" w:rsidRDefault="00CF61F1" w:rsidP="00CF61F1">
      <w:pPr>
        <w:rPr>
          <w:szCs w:val="22"/>
        </w:rPr>
      </w:pPr>
      <w:r w:rsidRPr="0094630C">
        <w:rPr>
          <w:szCs w:val="22"/>
        </w:rPr>
        <w:t>siehe Dokument ANL2A-xx.DOC</w:t>
      </w:r>
    </w:p>
    <w:p w:rsidR="00CF61F1" w:rsidRPr="0094630C" w:rsidRDefault="00CF61F1" w:rsidP="00CF61F1">
      <w:pPr>
        <w:rPr>
          <w:szCs w:val="22"/>
        </w:rPr>
      </w:pPr>
    </w:p>
    <w:p w:rsidR="00CF61F1" w:rsidRPr="0094630C" w:rsidRDefault="00CF61F1" w:rsidP="00CF61F1">
      <w:pPr>
        <w:pStyle w:val="berschrift2"/>
        <w:rPr>
          <w:sz w:val="22"/>
          <w:szCs w:val="22"/>
        </w:rPr>
      </w:pPr>
      <w:bookmarkStart w:id="817" w:name="_Toc341800384"/>
      <w:bookmarkStart w:id="818" w:name="_Toc403982536"/>
      <w:r w:rsidRPr="0094630C">
        <w:rPr>
          <w:sz w:val="22"/>
          <w:szCs w:val="22"/>
        </w:rPr>
        <w:t>Anhang B: Entgeltarten</w:t>
      </w:r>
      <w:bookmarkEnd w:id="817"/>
      <w:bookmarkEnd w:id="818"/>
    </w:p>
    <w:p w:rsidR="00CF61F1" w:rsidRPr="0094630C" w:rsidRDefault="00CF61F1" w:rsidP="00CF61F1">
      <w:pPr>
        <w:rPr>
          <w:szCs w:val="22"/>
        </w:rPr>
      </w:pPr>
      <w:r w:rsidRPr="0094630C">
        <w:rPr>
          <w:szCs w:val="22"/>
        </w:rPr>
        <w:t>siehe Dokument ANL2B-xx.DOC</w:t>
      </w:r>
    </w:p>
    <w:p w:rsidR="00CF61F1" w:rsidRPr="0094630C" w:rsidRDefault="00CF61F1" w:rsidP="00CF61F1">
      <w:pPr>
        <w:rPr>
          <w:szCs w:val="22"/>
        </w:rPr>
      </w:pPr>
    </w:p>
    <w:p w:rsidR="00CF61F1" w:rsidRPr="0094630C" w:rsidRDefault="00CF61F1" w:rsidP="00CF61F1">
      <w:pPr>
        <w:pStyle w:val="berschrift2"/>
        <w:rPr>
          <w:sz w:val="22"/>
          <w:szCs w:val="22"/>
        </w:rPr>
      </w:pPr>
      <w:bookmarkStart w:id="819" w:name="_Toc341800385"/>
      <w:bookmarkStart w:id="820" w:name="_Toc403982537"/>
      <w:r w:rsidRPr="0094630C">
        <w:rPr>
          <w:sz w:val="22"/>
          <w:szCs w:val="22"/>
        </w:rPr>
        <w:t>Anhang C: Fehlercodes</w:t>
      </w:r>
      <w:bookmarkEnd w:id="819"/>
      <w:bookmarkEnd w:id="820"/>
    </w:p>
    <w:p w:rsidR="00CF61F1" w:rsidRPr="0094630C" w:rsidRDefault="00CF61F1" w:rsidP="00CF61F1">
      <w:pPr>
        <w:rPr>
          <w:szCs w:val="22"/>
        </w:rPr>
      </w:pPr>
      <w:r w:rsidRPr="0094630C">
        <w:rPr>
          <w:szCs w:val="22"/>
        </w:rPr>
        <w:t>siehe Dokument ANL2C-xx.DOC</w:t>
      </w:r>
    </w:p>
    <w:p w:rsidR="00CF61F1" w:rsidRPr="0094630C" w:rsidRDefault="00CF61F1" w:rsidP="00CF61F1">
      <w:pPr>
        <w:rPr>
          <w:szCs w:val="22"/>
        </w:rPr>
      </w:pPr>
    </w:p>
    <w:p w:rsidR="00CF61F1" w:rsidRPr="0094630C" w:rsidRDefault="00CF61F1" w:rsidP="00CF61F1">
      <w:pPr>
        <w:pStyle w:val="berschrift2"/>
        <w:rPr>
          <w:sz w:val="22"/>
          <w:szCs w:val="22"/>
        </w:rPr>
      </w:pPr>
      <w:bookmarkStart w:id="821" w:name="_Toc99873621"/>
      <w:bookmarkStart w:id="822" w:name="_Toc341800386"/>
      <w:bookmarkStart w:id="823" w:name="_Toc403982538"/>
      <w:r w:rsidRPr="0094630C">
        <w:rPr>
          <w:sz w:val="22"/>
          <w:szCs w:val="22"/>
        </w:rPr>
        <w:t>Anhang D: EBM-Ziffern</w:t>
      </w:r>
      <w:bookmarkEnd w:id="821"/>
      <w:bookmarkEnd w:id="822"/>
      <w:bookmarkEnd w:id="823"/>
    </w:p>
    <w:p w:rsidR="00CF61F1" w:rsidRPr="0094630C" w:rsidRDefault="00CF61F1" w:rsidP="00CF61F1">
      <w:pPr>
        <w:rPr>
          <w:szCs w:val="22"/>
        </w:rPr>
      </w:pPr>
      <w:r w:rsidRPr="0094630C">
        <w:rPr>
          <w:szCs w:val="22"/>
        </w:rPr>
        <w:t>siehe Dokument EBMxx.XLS</w:t>
      </w:r>
    </w:p>
    <w:p w:rsidR="00AD76D7" w:rsidRDefault="00AD76D7">
      <w:pPr>
        <w:rPr>
          <w:szCs w:val="22"/>
        </w:rPr>
      </w:pPr>
    </w:p>
    <w:sectPr w:rsidR="00AD76D7">
      <w:type w:val="continuous"/>
      <w:pgSz w:w="11907" w:h="16840"/>
      <w:pgMar w:top="737" w:right="1134" w:bottom="1021" w:left="1134" w:header="737"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1AB8" w:rsidRDefault="00C51AB8">
      <w:r>
        <w:separator/>
      </w:r>
    </w:p>
  </w:endnote>
  <w:endnote w:type="continuationSeparator" w:id="0">
    <w:p w:rsidR="00C51AB8" w:rsidRDefault="00C51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G Times (W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AB8" w:rsidRDefault="00C51AB8">
    <w:pPr>
      <w:pStyle w:val="Fuzeile"/>
      <w:pBdr>
        <w:top w:val="single" w:sz="6" w:space="1" w:color="auto"/>
      </w:pBdr>
      <w:tabs>
        <w:tab w:val="clear" w:pos="4536"/>
        <w:tab w:val="clear" w:pos="9072"/>
        <w:tab w:val="center" w:pos="4820"/>
        <w:tab w:val="right" w:pos="9639"/>
      </w:tabs>
      <w:ind w:right="-1"/>
      <w:jc w:val="left"/>
      <w:rPr>
        <w:sz w:val="18"/>
      </w:rPr>
    </w:pPr>
    <w:r>
      <w:rPr>
        <w:sz w:val="18"/>
      </w:rPr>
      <w:t xml:space="preserve">Letzte Änderung: </w:t>
    </w:r>
    <w:r w:rsidR="00960CA0">
      <w:rPr>
        <w:sz w:val="18"/>
      </w:rPr>
      <w:t>06.06.2016</w:t>
    </w:r>
    <w:r>
      <w:rPr>
        <w:sz w:val="18"/>
      </w:rPr>
      <w:tab/>
    </w:r>
    <w:r>
      <w:rPr>
        <w:sz w:val="18"/>
      </w:rPr>
      <w:tab/>
    </w:r>
    <w:r>
      <w:rPr>
        <w:b/>
        <w:sz w:val="18"/>
      </w:rPr>
      <w:t>12</w:t>
    </w:r>
    <w:r w:rsidRPr="009C5B2C">
      <w:rPr>
        <w:b/>
        <w:sz w:val="18"/>
      </w:rPr>
      <w:t>.</w:t>
    </w:r>
    <w:r>
      <w:rPr>
        <w:sz w:val="18"/>
      </w:rPr>
      <w:t xml:space="preserve"> </w:t>
    </w:r>
    <w:r>
      <w:rPr>
        <w:b/>
        <w:sz w:val="18"/>
      </w:rPr>
      <w:t>Fortschreibung § 301-Vereinbarung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1AB8" w:rsidRDefault="00C51AB8">
      <w:r>
        <w:separator/>
      </w:r>
    </w:p>
  </w:footnote>
  <w:footnote w:type="continuationSeparator" w:id="0">
    <w:p w:rsidR="00C51AB8" w:rsidRDefault="00C51AB8">
      <w:r>
        <w:continuationSeparator/>
      </w:r>
    </w:p>
  </w:footnote>
  <w:footnote w:id="1">
    <w:p w:rsidR="00C51AB8" w:rsidRPr="00531060" w:rsidRDefault="00C51AB8" w:rsidP="002255D0">
      <w:pPr>
        <w:pStyle w:val="Funotentext"/>
        <w:rPr>
          <w:rFonts w:ascii="Lucida Sans Unicode" w:hAnsi="Lucida Sans Unicode" w:cs="Lucida Sans Unicode"/>
          <w:sz w:val="18"/>
          <w:szCs w:val="18"/>
        </w:rPr>
      </w:pPr>
      <w:r w:rsidRPr="00531060">
        <w:rPr>
          <w:rStyle w:val="Funotenzeichen"/>
          <w:rFonts w:ascii="Lucida Sans Unicode" w:hAnsi="Lucida Sans Unicode" w:cs="Lucida Sans Unicode"/>
          <w:sz w:val="18"/>
          <w:szCs w:val="18"/>
        </w:rPr>
        <w:footnoteRef/>
      </w:r>
      <w:r w:rsidRPr="00531060">
        <w:rPr>
          <w:rFonts w:ascii="Lucida Sans Unicode" w:hAnsi="Lucida Sans Unicode" w:cs="Lucida Sans Unicode"/>
          <w:sz w:val="18"/>
          <w:szCs w:val="18"/>
        </w:rPr>
        <w:t xml:space="preserve"> </w:t>
      </w:r>
      <w:r w:rsidRPr="009005A6">
        <w:rPr>
          <w:sz w:val="16"/>
          <w:szCs w:val="16"/>
        </w:rPr>
        <w:t>BPflV in seiner bis 31.12.2013 gültigen Fassung</w:t>
      </w:r>
    </w:p>
  </w:footnote>
  <w:footnote w:id="2">
    <w:p w:rsidR="00C51AB8" w:rsidRDefault="00C51AB8" w:rsidP="002255D0">
      <w:pPr>
        <w:pStyle w:val="Funotentext"/>
      </w:pPr>
      <w:r w:rsidRPr="006D6D20">
        <w:rPr>
          <w:rStyle w:val="Funotenzeichen"/>
        </w:rPr>
        <w:footnoteRef/>
      </w:r>
      <w:r w:rsidRPr="006D6D20">
        <w:t xml:space="preserve"> </w:t>
      </w:r>
      <w:r w:rsidRPr="006D6D20">
        <w:rPr>
          <w:sz w:val="18"/>
          <w:szCs w:val="18"/>
        </w:rPr>
        <w:t>Gilt nur für Knappschaft: Auch zur Verwendung in psychiatrischen/psychosomatischen Behandlungsfällen gemäß BPflV bei Anwendung des §17d KHG neben Teilzahlungsentgelten oder ggf. nach Gutschrift in der Schlussrechnung/Nachtragsrechnung zu übermitteln.</w:t>
      </w:r>
    </w:p>
  </w:footnote>
  <w:footnote w:id="3">
    <w:p w:rsidR="00C51AB8" w:rsidRDefault="00C51AB8">
      <w:pPr>
        <w:pStyle w:val="Funotentext"/>
      </w:pPr>
      <w:r>
        <w:rPr>
          <w:rStyle w:val="Funotenzeichen"/>
        </w:rPr>
        <w:footnoteRef/>
      </w:r>
      <w:r>
        <w:t xml:space="preserve"> Nur an Stellen, die mit „Neu“ gekennzeichnet sind, wird auf Fassungen infolge der Änderungen durch das KHSG verwiesen</w:t>
      </w:r>
    </w:p>
  </w:footnote>
  <w:footnote w:id="4">
    <w:p w:rsidR="00C51AB8" w:rsidRDefault="00C51AB8" w:rsidP="002255D0">
      <w:pPr>
        <w:pStyle w:val="Funotentext"/>
      </w:pPr>
      <w:r>
        <w:rPr>
          <w:rStyle w:val="Funotenzeichen"/>
        </w:rPr>
        <w:footnoteRef/>
      </w:r>
      <w:r>
        <w:t xml:space="preserve"> </w:t>
      </w:r>
      <w:r w:rsidRPr="006D6D20">
        <w:rPr>
          <w:sz w:val="18"/>
          <w:szCs w:val="18"/>
        </w:rPr>
        <w:t xml:space="preserve">Die variablen Beträge der Ausprägungen „1“ und „3“ in der 4. Stelle ergeben sich aus einem auf die Rechnungssumme vereinbarten Prozentsatz. Die Berechnung erfolgt analog des Berechnungsschemas für die prozentualen Zuschläge zur Verbesserung der Arbeitszeitbedingungen und der Abschaffung des Arztes im Praktikum im Hinweis der Schlüsselfortschreibung vom 11.02.2005. Die Zu- und Abschläge auf den Basisfallwert der Ausprägungen „5“ und „6“ in der 4. Stelle berechnen sich analog des Abrechnungsschemas für den Abschlag vom Landesbasisfallwert für Mehrleistungen nach § 4 Abs. 2a Satz 1 </w:t>
      </w:r>
      <w:proofErr w:type="spellStart"/>
      <w:r w:rsidRPr="006D6D20">
        <w:rPr>
          <w:sz w:val="18"/>
          <w:szCs w:val="18"/>
        </w:rPr>
        <w:t>KHEntgG</w:t>
      </w:r>
      <w:proofErr w:type="spellEnd"/>
      <w:r w:rsidRPr="006D6D20">
        <w:rPr>
          <w:sz w:val="18"/>
          <w:szCs w:val="18"/>
        </w:rPr>
        <w:t xml:space="preserve"> im Hinweis des Nachtrages vom  27.03.2009. Zur übersichtlichen Darstellung der Ermittlung der Zu- oder Abschläge verständigen sich GKV-Spitzenverband und DKG noch gesondert.</w:t>
      </w:r>
    </w:p>
  </w:footnote>
  <w:footnote w:id="5">
    <w:p w:rsidR="00C51AB8" w:rsidRPr="006D6D20" w:rsidRDefault="00C51AB8" w:rsidP="002255D0">
      <w:pPr>
        <w:pStyle w:val="Funotentext"/>
      </w:pPr>
      <w:r w:rsidRPr="00CF618A">
        <w:rPr>
          <w:rStyle w:val="Funotenzeichen"/>
        </w:rPr>
        <w:footnoteRef/>
      </w:r>
      <w:r w:rsidRPr="00CF618A">
        <w:t xml:space="preserve"> </w:t>
      </w:r>
      <w:r w:rsidRPr="006D6D20">
        <w:rPr>
          <w:sz w:val="18"/>
          <w:szCs w:val="18"/>
        </w:rPr>
        <w:t>Zur Berechnung des Entgeltbetrages sind aus Teil a (Bewertungs-relationen bei Versorgung durch Hauptabteilungen) und Teil c (Bewertungsrelationen bei teilstationärer Versorgung) des bundesein-</w:t>
      </w:r>
      <w:proofErr w:type="spellStart"/>
      <w:r w:rsidRPr="006D6D20">
        <w:rPr>
          <w:sz w:val="18"/>
          <w:szCs w:val="18"/>
        </w:rPr>
        <w:t>heitlichen</w:t>
      </w:r>
      <w:proofErr w:type="spellEnd"/>
      <w:r w:rsidRPr="006D6D20">
        <w:rPr>
          <w:sz w:val="18"/>
          <w:szCs w:val="18"/>
        </w:rPr>
        <w:t xml:space="preserve"> </w:t>
      </w:r>
      <w:proofErr w:type="spellStart"/>
      <w:r w:rsidRPr="006D6D20">
        <w:rPr>
          <w:sz w:val="18"/>
          <w:szCs w:val="18"/>
        </w:rPr>
        <w:t>Fallpauschalenkatalogs</w:t>
      </w:r>
      <w:proofErr w:type="spellEnd"/>
      <w:r w:rsidRPr="006D6D20">
        <w:rPr>
          <w:sz w:val="18"/>
          <w:szCs w:val="18"/>
        </w:rPr>
        <w:t xml:space="preserve"> für die Ermittlung der DRG-Fall-pauschale die Bewertungsrelation der Hauptabteilung und, soweit anwendbar, für die Ermittlung des Entgelts bei Überschreiten der oberen GVD die Bewertungsrelation/Tag bei Überschreiten der oberen GVD oder für die Ermittlung des Abschlags bei Verlegung die Bewertungsrelation je Tag bei externer Verlegung oder für die Ermittlung des Abschlags bei Nichterreichen der unteren GVD die Bewertungsrelation/Tag bei Nichterreichen der unteren GVD jeweils vor der Multiplikation mit dem Landesbasisfallwert mit 0,8 zu multiplizieren und auf drei Nachkommastellen kaufmännisch zu runden.</w:t>
      </w:r>
    </w:p>
  </w:footnote>
  <w:footnote w:id="6">
    <w:p w:rsidR="00C51AB8" w:rsidRPr="006D6D20" w:rsidRDefault="00C51AB8" w:rsidP="002255D0">
      <w:pPr>
        <w:pStyle w:val="Funotentext"/>
      </w:pPr>
      <w:r w:rsidRPr="006D6D20">
        <w:rPr>
          <w:rStyle w:val="Funotenzeichen"/>
          <w:position w:val="0"/>
        </w:rPr>
        <w:footnoteRef/>
      </w:r>
      <w:r w:rsidRPr="006D6D20">
        <w:t xml:space="preserve"> </w:t>
      </w:r>
      <w:r w:rsidRPr="006D6D20">
        <w:rPr>
          <w:sz w:val="18"/>
          <w:szCs w:val="18"/>
        </w:rPr>
        <w:t xml:space="preserve">Der Sicherstellungszuschlag auf den Basisfallwert berechnet sich analog des Abrechnungsschemas für den Abschlag vom Landesbasisfallwert für Mehrleistungen nach § 4 Abs. 2a Satz 1 </w:t>
      </w:r>
      <w:proofErr w:type="spellStart"/>
      <w:r w:rsidRPr="006D6D20">
        <w:rPr>
          <w:sz w:val="18"/>
          <w:szCs w:val="18"/>
        </w:rPr>
        <w:t>KHEntgG</w:t>
      </w:r>
      <w:proofErr w:type="spellEnd"/>
      <w:r w:rsidRPr="006D6D20">
        <w:rPr>
          <w:sz w:val="18"/>
          <w:szCs w:val="18"/>
        </w:rPr>
        <w:t xml:space="preserve"> im Hinweis des Nachtrages vom 27.03.2009.</w:t>
      </w:r>
    </w:p>
  </w:footnote>
  <w:footnote w:id="7">
    <w:p w:rsidR="00C51AB8" w:rsidRPr="00B47129" w:rsidRDefault="00C51AB8">
      <w:pPr>
        <w:pStyle w:val="Funotentext"/>
        <w:rPr>
          <w:sz w:val="18"/>
          <w:szCs w:val="18"/>
          <w:rPrChange w:id="732" w:author="Fiedler, Nadine" w:date="2016-07-15T11:54:00Z">
            <w:rPr/>
          </w:rPrChange>
        </w:rPr>
      </w:pPr>
      <w:r w:rsidRPr="00B47129">
        <w:rPr>
          <w:rStyle w:val="Funotenzeichen"/>
          <w:sz w:val="18"/>
          <w:szCs w:val="18"/>
          <w:rPrChange w:id="733" w:author="Fiedler, Nadine" w:date="2016-07-15T11:54:00Z">
            <w:rPr>
              <w:rStyle w:val="Funotenzeichen"/>
            </w:rPr>
          </w:rPrChange>
        </w:rPr>
        <w:footnoteRef/>
      </w:r>
      <w:r w:rsidRPr="00B47129">
        <w:rPr>
          <w:sz w:val="18"/>
          <w:szCs w:val="18"/>
          <w:rPrChange w:id="734" w:author="Fiedler, Nadine" w:date="2016-07-15T11:54:00Z">
            <w:rPr/>
          </w:rPrChange>
        </w:rPr>
        <w:t xml:space="preserve"> PEPP-Entgelte der Anlage 1b </w:t>
      </w:r>
      <w:r w:rsidR="00B47129">
        <w:rPr>
          <w:sz w:val="18"/>
          <w:szCs w:val="18"/>
        </w:rPr>
        <w:t>und</w:t>
      </w:r>
      <w:r w:rsidRPr="00B47129">
        <w:rPr>
          <w:sz w:val="18"/>
          <w:szCs w:val="18"/>
          <w:rPrChange w:id="735" w:author="Fiedler, Nadine" w:date="2016-07-15T11:54:00Z">
            <w:rPr/>
          </w:rPrChange>
        </w:rPr>
        <w:t xml:space="preserve"> 2b (</w:t>
      </w:r>
      <w:proofErr w:type="spellStart"/>
      <w:r w:rsidRPr="00B47129">
        <w:rPr>
          <w:sz w:val="18"/>
          <w:szCs w:val="18"/>
          <w:rPrChange w:id="736" w:author="Fiedler, Nadine" w:date="2016-07-15T11:54:00Z">
            <w:rPr/>
          </w:rPrChange>
        </w:rPr>
        <w:t>unbewertet</w:t>
      </w:r>
      <w:proofErr w:type="spellEnd"/>
      <w:r w:rsidRPr="00B47129">
        <w:rPr>
          <w:sz w:val="18"/>
          <w:szCs w:val="18"/>
          <w:rPrChange w:id="737" w:author="Fiedler, Nadine" w:date="2016-07-15T11:54:00Z">
            <w:rPr/>
          </w:rPrChange>
        </w:rPr>
        <w:t xml:space="preserve">) werden hier fortlaufend nummeriert nach Antrag unter </w:t>
      </w:r>
      <w:r w:rsidRPr="00960CA0">
        <w:rPr>
          <w:sz w:val="18"/>
          <w:szCs w:val="18"/>
          <w:rPrChange w:id="738" w:author="Fiedler, Nadine" w:date="2016-07-15T12:10:00Z">
            <w:rPr/>
          </w:rPrChange>
        </w:rPr>
        <w:fldChar w:fldCharType="begin"/>
      </w:r>
      <w:r w:rsidRPr="00960CA0">
        <w:rPr>
          <w:sz w:val="18"/>
          <w:szCs w:val="18"/>
          <w:rPrChange w:id="739" w:author="Fiedler, Nadine" w:date="2016-07-15T12:10:00Z">
            <w:rPr/>
          </w:rPrChange>
        </w:rPr>
        <w:instrText xml:space="preserve"> HYPERLINK "http://www.gkv-clavisdb.de" </w:instrText>
      </w:r>
      <w:r w:rsidRPr="00960CA0">
        <w:rPr>
          <w:sz w:val="18"/>
          <w:szCs w:val="18"/>
          <w:rPrChange w:id="740" w:author="Fiedler, Nadine" w:date="2016-07-15T12:10:00Z">
            <w:rPr/>
          </w:rPrChange>
        </w:rPr>
        <w:fldChar w:fldCharType="separate"/>
      </w:r>
      <w:r w:rsidRPr="00960CA0">
        <w:rPr>
          <w:rStyle w:val="Hyperlink"/>
          <w:color w:val="auto"/>
          <w:sz w:val="18"/>
          <w:szCs w:val="18"/>
          <w:u w:val="none"/>
          <w:rPrChange w:id="741" w:author="Fiedler, Nadine" w:date="2016-07-15T12:10:00Z">
            <w:rPr>
              <w:rStyle w:val="Hyperlink"/>
            </w:rPr>
          </w:rPrChange>
        </w:rPr>
        <w:t>www.gkv-clavisdb.de</w:t>
      </w:r>
      <w:r w:rsidRPr="00960CA0">
        <w:rPr>
          <w:sz w:val="18"/>
          <w:szCs w:val="18"/>
          <w:rPrChange w:id="742" w:author="Fiedler, Nadine" w:date="2016-07-15T12:10:00Z">
            <w:rPr/>
          </w:rPrChange>
        </w:rPr>
        <w:fldChar w:fldCharType="end"/>
      </w:r>
      <w:r w:rsidRPr="00B47129">
        <w:rPr>
          <w:sz w:val="18"/>
          <w:szCs w:val="18"/>
          <w:rPrChange w:id="743" w:author="Fiedler, Nadine" w:date="2016-07-15T11:54:00Z">
            <w:rPr/>
          </w:rPrChange>
        </w:rPr>
        <w:t xml:space="preserve"> vergeben (Bezeichnung enthält als Klammerwert die jeweilige PEPP)</w:t>
      </w:r>
    </w:p>
  </w:footnote>
  <w:footnote w:id="8">
    <w:p w:rsidR="00C51AB8" w:rsidRPr="00960CA0" w:rsidRDefault="00C51AB8" w:rsidP="00A24619">
      <w:pPr>
        <w:pStyle w:val="Funotentext"/>
        <w:rPr>
          <w:sz w:val="18"/>
          <w:szCs w:val="18"/>
        </w:rPr>
      </w:pPr>
      <w:r w:rsidRPr="00B47129">
        <w:rPr>
          <w:rStyle w:val="Funotenzeichen"/>
          <w:sz w:val="18"/>
          <w:szCs w:val="18"/>
          <w:rPrChange w:id="744" w:author="Fiedler, Nadine" w:date="2016-07-15T11:54:00Z">
            <w:rPr>
              <w:rStyle w:val="Funotenzeichen"/>
            </w:rPr>
          </w:rPrChange>
        </w:rPr>
        <w:footnoteRef/>
      </w:r>
      <w:r w:rsidRPr="00B47129">
        <w:rPr>
          <w:sz w:val="18"/>
          <w:szCs w:val="18"/>
          <w:rPrChange w:id="745" w:author="Fiedler, Nadine" w:date="2016-07-15T11:54:00Z">
            <w:rPr/>
          </w:rPrChange>
        </w:rPr>
        <w:t xml:space="preserve"> </w:t>
      </w:r>
      <w:r w:rsidRPr="00B47129">
        <w:rPr>
          <w:w w:val="95"/>
          <w:sz w:val="18"/>
          <w:szCs w:val="18"/>
        </w:rPr>
        <w:t>nur für den voll- bzw. teilstationären Behandlungsbereich (1. Stelle des Entgeltartenschlüssels = A oder B)</w:t>
      </w:r>
      <w:bookmarkStart w:id="746" w:name="_GoBack"/>
      <w:bookmarkEnd w:id="746"/>
    </w:p>
  </w:footnote>
  <w:footnote w:id="9">
    <w:p w:rsidR="00C51AB8" w:rsidRDefault="00C51AB8">
      <w:pPr>
        <w:pStyle w:val="Funotentext"/>
      </w:pPr>
      <w:r>
        <w:rPr>
          <w:rStyle w:val="Funotenzeichen"/>
        </w:rPr>
        <w:footnoteRef/>
      </w:r>
      <w:r>
        <w:t xml:space="preserve"> nur für den stationären Behandlungsbereich (1. Stelle des Entgeltartenschlüssels = C)</w:t>
      </w:r>
    </w:p>
  </w:footnote>
  <w:footnote w:id="10">
    <w:p w:rsidR="00C51AB8" w:rsidRDefault="00C51AB8">
      <w:pPr>
        <w:pStyle w:val="Funotentext"/>
      </w:pPr>
      <w:r>
        <w:rPr>
          <w:rStyle w:val="Funotenzeichen"/>
        </w:rPr>
        <w:footnoteRef/>
      </w:r>
      <w:r>
        <w:t xml:space="preserve"> nur für den stationären Behandlungsbereich (1. Stelle des Entgeltartenschlüssels = C)</w:t>
      </w:r>
    </w:p>
  </w:footnote>
  <w:footnote w:id="11">
    <w:p w:rsidR="00C51AB8" w:rsidRDefault="00C51AB8">
      <w:pPr>
        <w:pStyle w:val="Funotentext"/>
      </w:pPr>
      <w:r>
        <w:rPr>
          <w:rStyle w:val="Funotenzeichen"/>
        </w:rPr>
        <w:footnoteRef/>
      </w:r>
      <w:r>
        <w:t xml:space="preserve"> nur für den stationären Behandlungsbereich (1. Stelle des Entgeltartenschlüssels =C)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1AB8" w:rsidRDefault="00C51AB8">
    <w:pPr>
      <w:pStyle w:val="Kopfzeile"/>
      <w:pBdr>
        <w:top w:val="none" w:sz="0" w:space="0" w:color="auto"/>
        <w:left w:val="none" w:sz="0" w:space="0" w:color="auto"/>
        <w:bottom w:val="single" w:sz="6" w:space="1" w:color="auto"/>
        <w:right w:val="none" w:sz="0" w:space="0" w:color="auto"/>
      </w:pBdr>
      <w:tabs>
        <w:tab w:val="center" w:pos="4820"/>
        <w:tab w:val="left" w:pos="5670"/>
        <w:tab w:val="right" w:pos="9639"/>
      </w:tabs>
      <w:spacing w:after="0"/>
      <w:ind w:right="-1"/>
      <w:jc w:val="left"/>
    </w:pPr>
    <w:r>
      <w:rPr>
        <w:b w:val="0"/>
        <w:smallCaps w:val="0"/>
        <w:sz w:val="22"/>
      </w:rPr>
      <w:t>Anlage 2 zur § 301-Vereinbarung</w:t>
    </w:r>
    <w:r>
      <w:rPr>
        <w:b w:val="0"/>
        <w:smallCaps w:val="0"/>
        <w:sz w:val="22"/>
      </w:rPr>
      <w:tab/>
    </w:r>
    <w:r>
      <w:rPr>
        <w:b w:val="0"/>
        <w:smallCaps w:val="0"/>
        <w:sz w:val="22"/>
      </w:rPr>
      <w:tab/>
    </w:r>
    <w:r>
      <w:rPr>
        <w:b w:val="0"/>
        <w:smallCaps w:val="0"/>
        <w:sz w:val="22"/>
      </w:rPr>
      <w:tab/>
    </w:r>
    <w:r>
      <w:rPr>
        <w:b w:val="0"/>
        <w:smallCaps w:val="0"/>
        <w:sz w:val="22"/>
      </w:rPr>
      <w:br/>
      <w:t>Schlüsselverzeichnis</w:t>
    </w:r>
    <w:r>
      <w:rPr>
        <w:b w:val="0"/>
        <w:smallCaps w:val="0"/>
        <w:sz w:val="22"/>
      </w:rPr>
      <w:tab/>
    </w:r>
    <w:r>
      <w:rPr>
        <w:b w:val="0"/>
        <w:smallCaps w:val="0"/>
        <w:sz w:val="22"/>
      </w:rPr>
      <w:tab/>
    </w:r>
    <w:r>
      <w:rPr>
        <w:b w:val="0"/>
        <w:smallCaps w:val="0"/>
        <w:sz w:val="22"/>
      </w:rPr>
      <w:tab/>
      <w:t xml:space="preserve">Seite </w:t>
    </w:r>
    <w:r>
      <w:rPr>
        <w:b w:val="0"/>
        <w:smallCaps w:val="0"/>
        <w:sz w:val="22"/>
      </w:rPr>
      <w:fldChar w:fldCharType="begin"/>
    </w:r>
    <w:r>
      <w:rPr>
        <w:b w:val="0"/>
        <w:smallCaps w:val="0"/>
        <w:sz w:val="22"/>
      </w:rPr>
      <w:instrText xml:space="preserve">\PAGE </w:instrText>
    </w:r>
    <w:r>
      <w:rPr>
        <w:b w:val="0"/>
        <w:smallCaps w:val="0"/>
        <w:sz w:val="22"/>
      </w:rPr>
      <w:fldChar w:fldCharType="separate"/>
    </w:r>
    <w:r w:rsidR="00960CA0">
      <w:rPr>
        <w:b w:val="0"/>
        <w:smallCaps w:val="0"/>
        <w:noProof/>
        <w:sz w:val="22"/>
      </w:rPr>
      <w:t>1</w:t>
    </w:r>
    <w:r>
      <w:rPr>
        <w:b w:val="0"/>
        <w:smallCaps w:val="0"/>
        <w:sz w:val="22"/>
      </w:rPr>
      <w:fldChar w:fldCharType="end"/>
    </w:r>
    <w:r>
      <w:rPr>
        <w:b w:val="0"/>
        <w:smallCaps w:val="0"/>
        <w:sz w:val="22"/>
      </w:rPr>
      <w:t xml:space="preserve"> von </w:t>
    </w:r>
    <w:r>
      <w:rPr>
        <w:b w:val="0"/>
        <w:smallCaps w:val="0"/>
        <w:sz w:val="22"/>
      </w:rPr>
      <w:fldChar w:fldCharType="begin"/>
    </w:r>
    <w:r>
      <w:rPr>
        <w:b w:val="0"/>
        <w:smallCaps w:val="0"/>
        <w:sz w:val="22"/>
      </w:rPr>
      <w:instrText xml:space="preserve"> NUMPAGES </w:instrText>
    </w:r>
    <w:r>
      <w:rPr>
        <w:b w:val="0"/>
        <w:smallCaps w:val="0"/>
        <w:sz w:val="22"/>
      </w:rPr>
      <w:fldChar w:fldCharType="separate"/>
    </w:r>
    <w:r w:rsidR="00960CA0">
      <w:rPr>
        <w:b w:val="0"/>
        <w:smallCaps w:val="0"/>
        <w:noProof/>
        <w:sz w:val="22"/>
      </w:rPr>
      <w:t>71</w:t>
    </w:r>
    <w:r>
      <w:rPr>
        <w:b w:val="0"/>
        <w:smallCaps w:val="0"/>
        <w:sz w:val="22"/>
      </w:rPr>
      <w:fldChar w:fldCharType="end"/>
    </w:r>
  </w:p>
  <w:p w:rsidR="00C51AB8" w:rsidRDefault="00C51AB8">
    <w:pPr>
      <w:pStyle w:val="Kopfzeile"/>
      <w:pBdr>
        <w:top w:val="none" w:sz="0" w:space="0" w:color="auto"/>
        <w:left w:val="none" w:sz="0" w:space="0" w:color="auto"/>
        <w:bottom w:val="none" w:sz="0" w:space="0" w:color="auto"/>
        <w:right w:val="none" w:sz="0" w:space="0" w:color="auto"/>
      </w:pBdr>
      <w:tabs>
        <w:tab w:val="center" w:pos="4536"/>
        <w:tab w:val="left" w:pos="5670"/>
        <w:tab w:val="right" w:pos="9072"/>
      </w:tabs>
      <w:spacing w:after="240"/>
      <w:jc w:val="left"/>
      <w:rPr>
        <w:b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1C3498"/>
    <w:multiLevelType w:val="singleLevel"/>
    <w:tmpl w:val="D102EC24"/>
    <w:lvl w:ilvl="0">
      <w:start w:val="2"/>
      <w:numFmt w:val="decimalZero"/>
      <w:lvlText w:val="%1"/>
      <w:lvlJc w:val="left"/>
      <w:pPr>
        <w:tabs>
          <w:tab w:val="num" w:pos="5100"/>
        </w:tabs>
        <w:ind w:left="5100" w:hanging="570"/>
      </w:pPr>
      <w:rPr>
        <w:rFonts w:hint="default"/>
      </w:rPr>
    </w:lvl>
  </w:abstractNum>
  <w:abstractNum w:abstractNumId="1">
    <w:nsid w:val="361B5853"/>
    <w:multiLevelType w:val="hybridMultilevel"/>
    <w:tmpl w:val="78D4DA8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375754C0"/>
    <w:multiLevelType w:val="hybridMultilevel"/>
    <w:tmpl w:val="2C1A646E"/>
    <w:lvl w:ilvl="0" w:tplc="04070001">
      <w:start w:val="1100"/>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9966D2B"/>
    <w:multiLevelType w:val="hybridMultilevel"/>
    <w:tmpl w:val="77F21B0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BEE4896"/>
    <w:multiLevelType w:val="hybridMultilevel"/>
    <w:tmpl w:val="95B82EE8"/>
    <w:lvl w:ilvl="0" w:tplc="04070001">
      <w:start w:val="1100"/>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52C21F60"/>
    <w:multiLevelType w:val="singleLevel"/>
    <w:tmpl w:val="D70ECF48"/>
    <w:lvl w:ilvl="0">
      <w:start w:val="6"/>
      <w:numFmt w:val="decimal"/>
      <w:lvlText w:val="%1"/>
      <w:lvlJc w:val="left"/>
      <w:pPr>
        <w:tabs>
          <w:tab w:val="num" w:pos="2835"/>
        </w:tabs>
        <w:ind w:left="2835" w:hanging="570"/>
      </w:pPr>
      <w:rPr>
        <w:rFonts w:hint="default"/>
      </w:rPr>
    </w:lvl>
  </w:abstractNum>
  <w:abstractNum w:abstractNumId="6">
    <w:nsid w:val="5CB84048"/>
    <w:multiLevelType w:val="hybridMultilevel"/>
    <w:tmpl w:val="6ACA223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711C041A"/>
    <w:multiLevelType w:val="hybridMultilevel"/>
    <w:tmpl w:val="E334058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715638D6"/>
    <w:multiLevelType w:val="singleLevel"/>
    <w:tmpl w:val="6CBCC502"/>
    <w:lvl w:ilvl="0">
      <w:start w:val="2"/>
      <w:numFmt w:val="decimalZero"/>
      <w:lvlText w:val="%1"/>
      <w:lvlJc w:val="left"/>
      <w:pPr>
        <w:tabs>
          <w:tab w:val="num" w:pos="5106"/>
        </w:tabs>
        <w:ind w:left="5106" w:hanging="570"/>
      </w:pPr>
      <w:rPr>
        <w:rFonts w:hint="default"/>
      </w:rPr>
    </w:lvl>
  </w:abstractNum>
  <w:abstractNum w:abstractNumId="9">
    <w:nsid w:val="739433E6"/>
    <w:multiLevelType w:val="hybridMultilevel"/>
    <w:tmpl w:val="0BB8FA86"/>
    <w:lvl w:ilvl="0" w:tplc="04070001">
      <w:start w:val="27"/>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8540370"/>
    <w:multiLevelType w:val="hybridMultilevel"/>
    <w:tmpl w:val="6840E41C"/>
    <w:lvl w:ilvl="0" w:tplc="04070001">
      <w:start w:val="5"/>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9"/>
  </w:num>
  <w:num w:numId="5">
    <w:abstractNumId w:val="10"/>
  </w:num>
  <w:num w:numId="6">
    <w:abstractNumId w:val="3"/>
  </w:num>
  <w:num w:numId="7">
    <w:abstractNumId w:val="2"/>
  </w:num>
  <w:num w:numId="8">
    <w:abstractNumId w:val="4"/>
  </w:num>
  <w:num w:numId="9">
    <w:abstractNumId w:val="7"/>
  </w:num>
  <w:num w:numId="10">
    <w:abstractNumId w:val="6"/>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B_Toc296400682" w:val="Empty"/>
    <w:docVar w:name="B_Toc296416629" w:val="Empty"/>
    <w:docVar w:name="B_Toc296416630" w:val="Empty"/>
    <w:docVar w:name="B_Toc296416631" w:val="Empty"/>
    <w:docVar w:name="B_Toc296416643" w:val="Empty"/>
    <w:docVar w:name="B_Toc296416644" w:val="Empty"/>
    <w:docVar w:name="B_Toc296416645" w:val="Empty"/>
    <w:docVar w:name="B_Toc296416646" w:val="Empty"/>
    <w:docVar w:name="B_Toc296416647" w:val="Empty"/>
    <w:docVar w:name="B_Toc296416648" w:val="Empty"/>
    <w:docVar w:name="B_Toc296416649" w:val="Empty"/>
    <w:docVar w:name="B_Toc296416650" w:val="Empty"/>
    <w:docVar w:name="B_Toc296416651" w:val="Empty"/>
    <w:docVar w:name="B_Toc296416652" w:val="Empty"/>
    <w:docVar w:name="B_Toc298572340" w:val="Empty"/>
    <w:docVar w:name="B_Toc298572341" w:val="Empty"/>
    <w:docVar w:name="B_Toc298572342" w:val="Empty"/>
    <w:docVar w:name="B_Toc298572356" w:val="Empty"/>
    <w:docVar w:name="B_Toc298572357" w:val="Empty"/>
    <w:docVar w:name="B_Toc298572358" w:val="Empty"/>
    <w:docVar w:name="B_Toc298572361" w:val="Empty"/>
    <w:docVar w:name="B_Toc298572362" w:val="Empty"/>
    <w:docVar w:name="B_Toc298572363" w:val="Empty"/>
    <w:docVar w:name="B_Toc298572364" w:val="Empty"/>
    <w:docVar w:name="B_Toc298572365" w:val="Empty"/>
    <w:docVar w:name="B_Toc298572366" w:val="Empty"/>
    <w:docVar w:name="B_Toc298572367" w:val="Empty"/>
    <w:docVar w:name="B_Toc298572368" w:val="Empty"/>
  </w:docVars>
  <w:rsids>
    <w:rsidRoot w:val="00A407AB"/>
    <w:rsid w:val="00001357"/>
    <w:rsid w:val="00006209"/>
    <w:rsid w:val="000062E1"/>
    <w:rsid w:val="00010658"/>
    <w:rsid w:val="0001130A"/>
    <w:rsid w:val="0001596C"/>
    <w:rsid w:val="00021F75"/>
    <w:rsid w:val="000220F8"/>
    <w:rsid w:val="00026F67"/>
    <w:rsid w:val="000277A3"/>
    <w:rsid w:val="0003530B"/>
    <w:rsid w:val="0003576C"/>
    <w:rsid w:val="00037FB7"/>
    <w:rsid w:val="00040654"/>
    <w:rsid w:val="000468F9"/>
    <w:rsid w:val="000475F7"/>
    <w:rsid w:val="00053062"/>
    <w:rsid w:val="00060506"/>
    <w:rsid w:val="00067D9C"/>
    <w:rsid w:val="00071CBB"/>
    <w:rsid w:val="000742F3"/>
    <w:rsid w:val="00090B48"/>
    <w:rsid w:val="00092898"/>
    <w:rsid w:val="000A0F1D"/>
    <w:rsid w:val="000A5F26"/>
    <w:rsid w:val="000C47C3"/>
    <w:rsid w:val="000C4F27"/>
    <w:rsid w:val="000E4113"/>
    <w:rsid w:val="000E6376"/>
    <w:rsid w:val="000E71F8"/>
    <w:rsid w:val="00102DB3"/>
    <w:rsid w:val="00105178"/>
    <w:rsid w:val="00114352"/>
    <w:rsid w:val="001159A1"/>
    <w:rsid w:val="00117182"/>
    <w:rsid w:val="00124195"/>
    <w:rsid w:val="00125FF7"/>
    <w:rsid w:val="00127766"/>
    <w:rsid w:val="001409C4"/>
    <w:rsid w:val="00143062"/>
    <w:rsid w:val="001438BE"/>
    <w:rsid w:val="0014636E"/>
    <w:rsid w:val="0015241D"/>
    <w:rsid w:val="00152613"/>
    <w:rsid w:val="0016002B"/>
    <w:rsid w:val="001655E4"/>
    <w:rsid w:val="00170812"/>
    <w:rsid w:val="00180161"/>
    <w:rsid w:val="001867B9"/>
    <w:rsid w:val="00192332"/>
    <w:rsid w:val="0019529A"/>
    <w:rsid w:val="001957CE"/>
    <w:rsid w:val="001A2516"/>
    <w:rsid w:val="001A3E9E"/>
    <w:rsid w:val="001A423E"/>
    <w:rsid w:val="001A6BFE"/>
    <w:rsid w:val="001B004D"/>
    <w:rsid w:val="001B3258"/>
    <w:rsid w:val="001B7F49"/>
    <w:rsid w:val="001C1520"/>
    <w:rsid w:val="001C1BF3"/>
    <w:rsid w:val="001C4144"/>
    <w:rsid w:val="001C52E4"/>
    <w:rsid w:val="001C7985"/>
    <w:rsid w:val="001D0163"/>
    <w:rsid w:val="001D1528"/>
    <w:rsid w:val="001D364C"/>
    <w:rsid w:val="001D5021"/>
    <w:rsid w:val="001D62FF"/>
    <w:rsid w:val="001E469D"/>
    <w:rsid w:val="001F02DF"/>
    <w:rsid w:val="001F300C"/>
    <w:rsid w:val="001F3E29"/>
    <w:rsid w:val="001F4871"/>
    <w:rsid w:val="002007EA"/>
    <w:rsid w:val="00202AC6"/>
    <w:rsid w:val="00214822"/>
    <w:rsid w:val="00222E15"/>
    <w:rsid w:val="002255D0"/>
    <w:rsid w:val="00232D60"/>
    <w:rsid w:val="00234DF1"/>
    <w:rsid w:val="00236F14"/>
    <w:rsid w:val="002379BB"/>
    <w:rsid w:val="0024654D"/>
    <w:rsid w:val="00247390"/>
    <w:rsid w:val="002562C8"/>
    <w:rsid w:val="0027075E"/>
    <w:rsid w:val="00272866"/>
    <w:rsid w:val="002732F2"/>
    <w:rsid w:val="0027416F"/>
    <w:rsid w:val="00281003"/>
    <w:rsid w:val="002911EE"/>
    <w:rsid w:val="002916CF"/>
    <w:rsid w:val="00292D19"/>
    <w:rsid w:val="0029703D"/>
    <w:rsid w:val="002B0BFD"/>
    <w:rsid w:val="002B6ED7"/>
    <w:rsid w:val="002C2976"/>
    <w:rsid w:val="002C36CB"/>
    <w:rsid w:val="002D1345"/>
    <w:rsid w:val="002D22A0"/>
    <w:rsid w:val="002D41EC"/>
    <w:rsid w:val="002E0F94"/>
    <w:rsid w:val="002F0F84"/>
    <w:rsid w:val="002F589E"/>
    <w:rsid w:val="00300C15"/>
    <w:rsid w:val="003019D0"/>
    <w:rsid w:val="003026C3"/>
    <w:rsid w:val="00311FB3"/>
    <w:rsid w:val="00321CE5"/>
    <w:rsid w:val="0032226B"/>
    <w:rsid w:val="003261AA"/>
    <w:rsid w:val="00341A42"/>
    <w:rsid w:val="0034538E"/>
    <w:rsid w:val="00355088"/>
    <w:rsid w:val="003602B1"/>
    <w:rsid w:val="00362DF8"/>
    <w:rsid w:val="00363CCB"/>
    <w:rsid w:val="00370103"/>
    <w:rsid w:val="00381216"/>
    <w:rsid w:val="00382751"/>
    <w:rsid w:val="003840E7"/>
    <w:rsid w:val="00393B09"/>
    <w:rsid w:val="00396BB4"/>
    <w:rsid w:val="003A0E6B"/>
    <w:rsid w:val="003A2525"/>
    <w:rsid w:val="003A35FF"/>
    <w:rsid w:val="003A4D12"/>
    <w:rsid w:val="003A5C51"/>
    <w:rsid w:val="003A7620"/>
    <w:rsid w:val="003B0FDC"/>
    <w:rsid w:val="003B1988"/>
    <w:rsid w:val="003B6A1B"/>
    <w:rsid w:val="003B7B39"/>
    <w:rsid w:val="003B7E8F"/>
    <w:rsid w:val="003C5359"/>
    <w:rsid w:val="003E1C5F"/>
    <w:rsid w:val="003E3D55"/>
    <w:rsid w:val="003E4657"/>
    <w:rsid w:val="003E6429"/>
    <w:rsid w:val="003E69C9"/>
    <w:rsid w:val="003F089C"/>
    <w:rsid w:val="003F1F8D"/>
    <w:rsid w:val="003F2316"/>
    <w:rsid w:val="003F2F49"/>
    <w:rsid w:val="003F3EA7"/>
    <w:rsid w:val="00402C23"/>
    <w:rsid w:val="004043FD"/>
    <w:rsid w:val="00411713"/>
    <w:rsid w:val="00411FEE"/>
    <w:rsid w:val="00412232"/>
    <w:rsid w:val="0041496D"/>
    <w:rsid w:val="00417F18"/>
    <w:rsid w:val="00424EC9"/>
    <w:rsid w:val="00441F9C"/>
    <w:rsid w:val="00456EF6"/>
    <w:rsid w:val="00462CE8"/>
    <w:rsid w:val="00470677"/>
    <w:rsid w:val="004752C4"/>
    <w:rsid w:val="00480929"/>
    <w:rsid w:val="00481439"/>
    <w:rsid w:val="00481A0D"/>
    <w:rsid w:val="00481C74"/>
    <w:rsid w:val="00490F19"/>
    <w:rsid w:val="004922B0"/>
    <w:rsid w:val="0049693D"/>
    <w:rsid w:val="004A0352"/>
    <w:rsid w:val="004A30AA"/>
    <w:rsid w:val="004B27AD"/>
    <w:rsid w:val="004C5930"/>
    <w:rsid w:val="004C6F25"/>
    <w:rsid w:val="004C7E8A"/>
    <w:rsid w:val="004C7EB1"/>
    <w:rsid w:val="004D0412"/>
    <w:rsid w:val="004D3A75"/>
    <w:rsid w:val="004D5D9D"/>
    <w:rsid w:val="004D6DE1"/>
    <w:rsid w:val="004E24E9"/>
    <w:rsid w:val="004E365B"/>
    <w:rsid w:val="004F2D1D"/>
    <w:rsid w:val="004F5C39"/>
    <w:rsid w:val="00500DB6"/>
    <w:rsid w:val="005055F2"/>
    <w:rsid w:val="00525112"/>
    <w:rsid w:val="0052594E"/>
    <w:rsid w:val="005270F2"/>
    <w:rsid w:val="005345CD"/>
    <w:rsid w:val="0053719A"/>
    <w:rsid w:val="00537270"/>
    <w:rsid w:val="00537DA2"/>
    <w:rsid w:val="005400B8"/>
    <w:rsid w:val="0054108F"/>
    <w:rsid w:val="00550F1C"/>
    <w:rsid w:val="0055246C"/>
    <w:rsid w:val="00552495"/>
    <w:rsid w:val="00552903"/>
    <w:rsid w:val="00564174"/>
    <w:rsid w:val="00564E10"/>
    <w:rsid w:val="0056726E"/>
    <w:rsid w:val="005672B9"/>
    <w:rsid w:val="0057098B"/>
    <w:rsid w:val="00572CF7"/>
    <w:rsid w:val="0057422B"/>
    <w:rsid w:val="00577FA1"/>
    <w:rsid w:val="0058314B"/>
    <w:rsid w:val="00586EDA"/>
    <w:rsid w:val="00592A27"/>
    <w:rsid w:val="00593512"/>
    <w:rsid w:val="005955AB"/>
    <w:rsid w:val="00595C94"/>
    <w:rsid w:val="005A0D58"/>
    <w:rsid w:val="005A3549"/>
    <w:rsid w:val="005A4041"/>
    <w:rsid w:val="005A7768"/>
    <w:rsid w:val="005B2F2C"/>
    <w:rsid w:val="005B3CE3"/>
    <w:rsid w:val="005B3FD0"/>
    <w:rsid w:val="005B501C"/>
    <w:rsid w:val="005C18EF"/>
    <w:rsid w:val="005C65D1"/>
    <w:rsid w:val="005C7453"/>
    <w:rsid w:val="005D1903"/>
    <w:rsid w:val="005D2287"/>
    <w:rsid w:val="005D2293"/>
    <w:rsid w:val="005D602A"/>
    <w:rsid w:val="005D79DA"/>
    <w:rsid w:val="005F14FC"/>
    <w:rsid w:val="005F25F7"/>
    <w:rsid w:val="00601237"/>
    <w:rsid w:val="00613413"/>
    <w:rsid w:val="00625E6B"/>
    <w:rsid w:val="006276D9"/>
    <w:rsid w:val="00630189"/>
    <w:rsid w:val="00643835"/>
    <w:rsid w:val="00645FFE"/>
    <w:rsid w:val="00647BEF"/>
    <w:rsid w:val="00650675"/>
    <w:rsid w:val="00654EB4"/>
    <w:rsid w:val="006561BB"/>
    <w:rsid w:val="006606E0"/>
    <w:rsid w:val="00662ABC"/>
    <w:rsid w:val="00662B24"/>
    <w:rsid w:val="006672AE"/>
    <w:rsid w:val="00673E5B"/>
    <w:rsid w:val="006807B6"/>
    <w:rsid w:val="00690EAF"/>
    <w:rsid w:val="0069503E"/>
    <w:rsid w:val="0069658B"/>
    <w:rsid w:val="006A42AF"/>
    <w:rsid w:val="006A7887"/>
    <w:rsid w:val="006C3AC9"/>
    <w:rsid w:val="006C3DFE"/>
    <w:rsid w:val="006D03A2"/>
    <w:rsid w:val="006D069C"/>
    <w:rsid w:val="006D5F87"/>
    <w:rsid w:val="006D6960"/>
    <w:rsid w:val="006E1B33"/>
    <w:rsid w:val="006E1F25"/>
    <w:rsid w:val="006E30C7"/>
    <w:rsid w:val="006E7649"/>
    <w:rsid w:val="006F0068"/>
    <w:rsid w:val="006F0E89"/>
    <w:rsid w:val="006F4C35"/>
    <w:rsid w:val="006F7EA2"/>
    <w:rsid w:val="00711109"/>
    <w:rsid w:val="00715FAD"/>
    <w:rsid w:val="007207AA"/>
    <w:rsid w:val="00722D1D"/>
    <w:rsid w:val="00723121"/>
    <w:rsid w:val="00727E20"/>
    <w:rsid w:val="0073050D"/>
    <w:rsid w:val="007310C6"/>
    <w:rsid w:val="00735BE7"/>
    <w:rsid w:val="007430ED"/>
    <w:rsid w:val="00746FD2"/>
    <w:rsid w:val="00750BF4"/>
    <w:rsid w:val="0075251D"/>
    <w:rsid w:val="007538A3"/>
    <w:rsid w:val="0075438D"/>
    <w:rsid w:val="00756F92"/>
    <w:rsid w:val="00763D7E"/>
    <w:rsid w:val="007722CE"/>
    <w:rsid w:val="0077542C"/>
    <w:rsid w:val="00784072"/>
    <w:rsid w:val="0078766A"/>
    <w:rsid w:val="007966C0"/>
    <w:rsid w:val="00796716"/>
    <w:rsid w:val="007A2749"/>
    <w:rsid w:val="007B2F23"/>
    <w:rsid w:val="007B3A13"/>
    <w:rsid w:val="007B72FF"/>
    <w:rsid w:val="007C09E7"/>
    <w:rsid w:val="007C15F7"/>
    <w:rsid w:val="007D3F02"/>
    <w:rsid w:val="007D52B3"/>
    <w:rsid w:val="007D68E0"/>
    <w:rsid w:val="007E02B2"/>
    <w:rsid w:val="007E0795"/>
    <w:rsid w:val="007E6BE7"/>
    <w:rsid w:val="007E74A1"/>
    <w:rsid w:val="007F1188"/>
    <w:rsid w:val="007F11EB"/>
    <w:rsid w:val="007F5164"/>
    <w:rsid w:val="007F6CBD"/>
    <w:rsid w:val="00800CB6"/>
    <w:rsid w:val="00803F80"/>
    <w:rsid w:val="00804C81"/>
    <w:rsid w:val="0080538C"/>
    <w:rsid w:val="008055D1"/>
    <w:rsid w:val="00810AE3"/>
    <w:rsid w:val="00820671"/>
    <w:rsid w:val="008466F1"/>
    <w:rsid w:val="00853FEB"/>
    <w:rsid w:val="008627A3"/>
    <w:rsid w:val="00883050"/>
    <w:rsid w:val="00892AA1"/>
    <w:rsid w:val="00896E97"/>
    <w:rsid w:val="008A1A1D"/>
    <w:rsid w:val="008A5ED9"/>
    <w:rsid w:val="008A603F"/>
    <w:rsid w:val="008A7B13"/>
    <w:rsid w:val="008B1026"/>
    <w:rsid w:val="008B158B"/>
    <w:rsid w:val="008B3E1D"/>
    <w:rsid w:val="008B7575"/>
    <w:rsid w:val="008C0337"/>
    <w:rsid w:val="008C69F4"/>
    <w:rsid w:val="008D221F"/>
    <w:rsid w:val="008D5DBC"/>
    <w:rsid w:val="008D7CFE"/>
    <w:rsid w:val="008E0CBD"/>
    <w:rsid w:val="008E12B3"/>
    <w:rsid w:val="008F6514"/>
    <w:rsid w:val="008F677A"/>
    <w:rsid w:val="00907AC8"/>
    <w:rsid w:val="0091422E"/>
    <w:rsid w:val="009221D1"/>
    <w:rsid w:val="009350EB"/>
    <w:rsid w:val="00935A42"/>
    <w:rsid w:val="00936F07"/>
    <w:rsid w:val="00940C15"/>
    <w:rsid w:val="0094630C"/>
    <w:rsid w:val="009503B9"/>
    <w:rsid w:val="00950A21"/>
    <w:rsid w:val="0095132A"/>
    <w:rsid w:val="00955A1F"/>
    <w:rsid w:val="00955E10"/>
    <w:rsid w:val="00960CA0"/>
    <w:rsid w:val="00962639"/>
    <w:rsid w:val="00965331"/>
    <w:rsid w:val="0097456F"/>
    <w:rsid w:val="00975267"/>
    <w:rsid w:val="00981FB0"/>
    <w:rsid w:val="00985A13"/>
    <w:rsid w:val="009A0CBD"/>
    <w:rsid w:val="009A19CA"/>
    <w:rsid w:val="009B0092"/>
    <w:rsid w:val="009B0359"/>
    <w:rsid w:val="009B7DF2"/>
    <w:rsid w:val="009C363D"/>
    <w:rsid w:val="009C393A"/>
    <w:rsid w:val="009C4D39"/>
    <w:rsid w:val="009C5B2C"/>
    <w:rsid w:val="009C77AB"/>
    <w:rsid w:val="009D065C"/>
    <w:rsid w:val="009D241C"/>
    <w:rsid w:val="009D2E25"/>
    <w:rsid w:val="009D56A6"/>
    <w:rsid w:val="009D5A31"/>
    <w:rsid w:val="009E054F"/>
    <w:rsid w:val="009F4B1E"/>
    <w:rsid w:val="009F5F90"/>
    <w:rsid w:val="009F6AE5"/>
    <w:rsid w:val="00A07792"/>
    <w:rsid w:val="00A157AD"/>
    <w:rsid w:val="00A24619"/>
    <w:rsid w:val="00A274F0"/>
    <w:rsid w:val="00A311EF"/>
    <w:rsid w:val="00A326CB"/>
    <w:rsid w:val="00A33DB1"/>
    <w:rsid w:val="00A33DDB"/>
    <w:rsid w:val="00A35BEF"/>
    <w:rsid w:val="00A406B2"/>
    <w:rsid w:val="00A407AB"/>
    <w:rsid w:val="00A4085B"/>
    <w:rsid w:val="00A42720"/>
    <w:rsid w:val="00A43036"/>
    <w:rsid w:val="00A46752"/>
    <w:rsid w:val="00A467CF"/>
    <w:rsid w:val="00A544B6"/>
    <w:rsid w:val="00A54DB0"/>
    <w:rsid w:val="00A56406"/>
    <w:rsid w:val="00A57CAA"/>
    <w:rsid w:val="00A61943"/>
    <w:rsid w:val="00A6446D"/>
    <w:rsid w:val="00A64E49"/>
    <w:rsid w:val="00A715FC"/>
    <w:rsid w:val="00A747A6"/>
    <w:rsid w:val="00A82A82"/>
    <w:rsid w:val="00A83485"/>
    <w:rsid w:val="00A9695F"/>
    <w:rsid w:val="00AA2639"/>
    <w:rsid w:val="00AA3251"/>
    <w:rsid w:val="00AB22E6"/>
    <w:rsid w:val="00AB64F7"/>
    <w:rsid w:val="00AB69C9"/>
    <w:rsid w:val="00AC147D"/>
    <w:rsid w:val="00AC3570"/>
    <w:rsid w:val="00AD56CC"/>
    <w:rsid w:val="00AD6921"/>
    <w:rsid w:val="00AD76D7"/>
    <w:rsid w:val="00AE119D"/>
    <w:rsid w:val="00AE4F68"/>
    <w:rsid w:val="00AE5A8E"/>
    <w:rsid w:val="00AF0E3A"/>
    <w:rsid w:val="00AF76FE"/>
    <w:rsid w:val="00B05029"/>
    <w:rsid w:val="00B07238"/>
    <w:rsid w:val="00B11F02"/>
    <w:rsid w:val="00B1783C"/>
    <w:rsid w:val="00B22DB2"/>
    <w:rsid w:val="00B24147"/>
    <w:rsid w:val="00B252F1"/>
    <w:rsid w:val="00B26BFB"/>
    <w:rsid w:val="00B33DAA"/>
    <w:rsid w:val="00B33E4C"/>
    <w:rsid w:val="00B43C62"/>
    <w:rsid w:val="00B47129"/>
    <w:rsid w:val="00B502DE"/>
    <w:rsid w:val="00B532AD"/>
    <w:rsid w:val="00B55247"/>
    <w:rsid w:val="00B56044"/>
    <w:rsid w:val="00B576AB"/>
    <w:rsid w:val="00B6362A"/>
    <w:rsid w:val="00B639FA"/>
    <w:rsid w:val="00B63B58"/>
    <w:rsid w:val="00B664CD"/>
    <w:rsid w:val="00B676E2"/>
    <w:rsid w:val="00B70426"/>
    <w:rsid w:val="00B70F88"/>
    <w:rsid w:val="00B726D6"/>
    <w:rsid w:val="00B86749"/>
    <w:rsid w:val="00B94040"/>
    <w:rsid w:val="00B97787"/>
    <w:rsid w:val="00B97C34"/>
    <w:rsid w:val="00BA06F2"/>
    <w:rsid w:val="00BA5787"/>
    <w:rsid w:val="00BB0923"/>
    <w:rsid w:val="00BB1959"/>
    <w:rsid w:val="00BB67FF"/>
    <w:rsid w:val="00BB6EAC"/>
    <w:rsid w:val="00BD0940"/>
    <w:rsid w:val="00BD48EA"/>
    <w:rsid w:val="00BD677C"/>
    <w:rsid w:val="00BE26E2"/>
    <w:rsid w:val="00BF632F"/>
    <w:rsid w:val="00C00C7D"/>
    <w:rsid w:val="00C00EE7"/>
    <w:rsid w:val="00C01C5F"/>
    <w:rsid w:val="00C02085"/>
    <w:rsid w:val="00C022C3"/>
    <w:rsid w:val="00C04CF9"/>
    <w:rsid w:val="00C06148"/>
    <w:rsid w:val="00C06711"/>
    <w:rsid w:val="00C11977"/>
    <w:rsid w:val="00C11BAA"/>
    <w:rsid w:val="00C1669C"/>
    <w:rsid w:val="00C179F8"/>
    <w:rsid w:val="00C2034E"/>
    <w:rsid w:val="00C40591"/>
    <w:rsid w:val="00C450C1"/>
    <w:rsid w:val="00C46C09"/>
    <w:rsid w:val="00C51AB8"/>
    <w:rsid w:val="00C52810"/>
    <w:rsid w:val="00C54708"/>
    <w:rsid w:val="00C67C9B"/>
    <w:rsid w:val="00C71F26"/>
    <w:rsid w:val="00C736A5"/>
    <w:rsid w:val="00C737A2"/>
    <w:rsid w:val="00C75801"/>
    <w:rsid w:val="00C8420F"/>
    <w:rsid w:val="00C854A5"/>
    <w:rsid w:val="00C8728B"/>
    <w:rsid w:val="00C91232"/>
    <w:rsid w:val="00C92414"/>
    <w:rsid w:val="00C92E6C"/>
    <w:rsid w:val="00C962B2"/>
    <w:rsid w:val="00CA04F8"/>
    <w:rsid w:val="00CA0B11"/>
    <w:rsid w:val="00CA1F8B"/>
    <w:rsid w:val="00CA3B91"/>
    <w:rsid w:val="00CB04DC"/>
    <w:rsid w:val="00CB0662"/>
    <w:rsid w:val="00CD4AEC"/>
    <w:rsid w:val="00CD7DD2"/>
    <w:rsid w:val="00CD7F3C"/>
    <w:rsid w:val="00CE3309"/>
    <w:rsid w:val="00CE4F78"/>
    <w:rsid w:val="00CF01BF"/>
    <w:rsid w:val="00CF18B9"/>
    <w:rsid w:val="00CF1DAD"/>
    <w:rsid w:val="00CF3C45"/>
    <w:rsid w:val="00CF61F1"/>
    <w:rsid w:val="00D0143A"/>
    <w:rsid w:val="00D04FDF"/>
    <w:rsid w:val="00D1249E"/>
    <w:rsid w:val="00D16317"/>
    <w:rsid w:val="00D226B3"/>
    <w:rsid w:val="00D26DCE"/>
    <w:rsid w:val="00D33048"/>
    <w:rsid w:val="00D334B9"/>
    <w:rsid w:val="00D372DB"/>
    <w:rsid w:val="00D410E5"/>
    <w:rsid w:val="00D476AC"/>
    <w:rsid w:val="00D639BE"/>
    <w:rsid w:val="00D6493B"/>
    <w:rsid w:val="00D661EA"/>
    <w:rsid w:val="00D7728A"/>
    <w:rsid w:val="00D814B3"/>
    <w:rsid w:val="00D853E3"/>
    <w:rsid w:val="00D8593E"/>
    <w:rsid w:val="00D97433"/>
    <w:rsid w:val="00DA4DA3"/>
    <w:rsid w:val="00DA641D"/>
    <w:rsid w:val="00DB301E"/>
    <w:rsid w:val="00DB5544"/>
    <w:rsid w:val="00DC1A13"/>
    <w:rsid w:val="00DC26B5"/>
    <w:rsid w:val="00DC3666"/>
    <w:rsid w:val="00DC5DA4"/>
    <w:rsid w:val="00DD2370"/>
    <w:rsid w:val="00DD4CC5"/>
    <w:rsid w:val="00DD7FCA"/>
    <w:rsid w:val="00DE32E0"/>
    <w:rsid w:val="00DE5302"/>
    <w:rsid w:val="00DF1AD3"/>
    <w:rsid w:val="00DF4D79"/>
    <w:rsid w:val="00E06E28"/>
    <w:rsid w:val="00E1488D"/>
    <w:rsid w:val="00E16BAC"/>
    <w:rsid w:val="00E248D9"/>
    <w:rsid w:val="00E30003"/>
    <w:rsid w:val="00E31986"/>
    <w:rsid w:val="00E320F4"/>
    <w:rsid w:val="00E3396C"/>
    <w:rsid w:val="00E36961"/>
    <w:rsid w:val="00E43870"/>
    <w:rsid w:val="00E462F8"/>
    <w:rsid w:val="00E46BFD"/>
    <w:rsid w:val="00E5779B"/>
    <w:rsid w:val="00E61637"/>
    <w:rsid w:val="00E6617F"/>
    <w:rsid w:val="00E73E39"/>
    <w:rsid w:val="00E7645A"/>
    <w:rsid w:val="00E81502"/>
    <w:rsid w:val="00E82013"/>
    <w:rsid w:val="00E82850"/>
    <w:rsid w:val="00E858C0"/>
    <w:rsid w:val="00E86065"/>
    <w:rsid w:val="00E926F3"/>
    <w:rsid w:val="00E92710"/>
    <w:rsid w:val="00E92870"/>
    <w:rsid w:val="00E938FA"/>
    <w:rsid w:val="00E94873"/>
    <w:rsid w:val="00EA56E0"/>
    <w:rsid w:val="00EB1F96"/>
    <w:rsid w:val="00EB56B6"/>
    <w:rsid w:val="00EC1CCC"/>
    <w:rsid w:val="00ED3591"/>
    <w:rsid w:val="00ED7CAF"/>
    <w:rsid w:val="00EE0400"/>
    <w:rsid w:val="00EE0AEC"/>
    <w:rsid w:val="00EE6971"/>
    <w:rsid w:val="00EE7470"/>
    <w:rsid w:val="00EF438D"/>
    <w:rsid w:val="00F03A5E"/>
    <w:rsid w:val="00F065F5"/>
    <w:rsid w:val="00F071DE"/>
    <w:rsid w:val="00F26D23"/>
    <w:rsid w:val="00F32B70"/>
    <w:rsid w:val="00F35FEB"/>
    <w:rsid w:val="00F411CF"/>
    <w:rsid w:val="00F55669"/>
    <w:rsid w:val="00F564FA"/>
    <w:rsid w:val="00F56F20"/>
    <w:rsid w:val="00F604D4"/>
    <w:rsid w:val="00F62890"/>
    <w:rsid w:val="00F6551F"/>
    <w:rsid w:val="00F67170"/>
    <w:rsid w:val="00F74453"/>
    <w:rsid w:val="00F76994"/>
    <w:rsid w:val="00F830F1"/>
    <w:rsid w:val="00F905E7"/>
    <w:rsid w:val="00F92F92"/>
    <w:rsid w:val="00F93CB3"/>
    <w:rsid w:val="00F96D56"/>
    <w:rsid w:val="00F97987"/>
    <w:rsid w:val="00FA1A0F"/>
    <w:rsid w:val="00FA6BEA"/>
    <w:rsid w:val="00FB29D0"/>
    <w:rsid w:val="00FB36CC"/>
    <w:rsid w:val="00FB3A7B"/>
    <w:rsid w:val="00FE2686"/>
    <w:rsid w:val="00FF3B78"/>
    <w:rsid w:val="00FF73E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0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keepLines/>
      <w:spacing w:before="120"/>
      <w:jc w:val="both"/>
    </w:pPr>
    <w:rPr>
      <w:sz w:val="22"/>
    </w:rPr>
  </w:style>
  <w:style w:type="paragraph" w:styleId="berschrift1">
    <w:name w:val="heading 1"/>
    <w:basedOn w:val="Standard"/>
    <w:next w:val="Standard"/>
    <w:link w:val="berschrift1Zchn"/>
    <w:qFormat/>
    <w:pPr>
      <w:keepNext/>
      <w:tabs>
        <w:tab w:val="left" w:pos="567"/>
      </w:tabs>
      <w:spacing w:before="240" w:after="240"/>
      <w:outlineLvl w:val="0"/>
    </w:pPr>
    <w:rPr>
      <w:b/>
      <w:sz w:val="26"/>
    </w:rPr>
  </w:style>
  <w:style w:type="paragraph" w:styleId="berschrift2">
    <w:name w:val="heading 2"/>
    <w:basedOn w:val="Standard"/>
    <w:next w:val="Standard"/>
    <w:link w:val="berschrift2Zchn"/>
    <w:qFormat/>
    <w:pPr>
      <w:keepNext/>
      <w:tabs>
        <w:tab w:val="left" w:pos="567"/>
      </w:tabs>
      <w:spacing w:before="360" w:after="120"/>
      <w:outlineLvl w:val="1"/>
    </w:pPr>
    <w:rPr>
      <w:b/>
      <w:sz w:val="24"/>
    </w:rPr>
  </w:style>
  <w:style w:type="paragraph" w:styleId="berschrift3">
    <w:name w:val="heading 3"/>
    <w:basedOn w:val="Standard"/>
    <w:next w:val="Standard"/>
    <w:link w:val="berschrift3Zchn"/>
    <w:qFormat/>
    <w:pPr>
      <w:keepNext/>
      <w:tabs>
        <w:tab w:val="left" w:pos="567"/>
        <w:tab w:val="left" w:pos="851"/>
      </w:tabs>
      <w:spacing w:before="360" w:after="240"/>
      <w:outlineLvl w:val="2"/>
    </w:pPr>
    <w:rPr>
      <w:b/>
    </w:rPr>
  </w:style>
  <w:style w:type="paragraph" w:styleId="berschrift4">
    <w:name w:val="heading 4"/>
    <w:basedOn w:val="Standard"/>
    <w:next w:val="Standardeinzug"/>
    <w:link w:val="berschrift4Zchn"/>
    <w:qFormat/>
    <w:pPr>
      <w:keepNext/>
      <w:spacing w:before="360" w:after="120"/>
      <w:outlineLvl w:val="3"/>
    </w:pPr>
    <w:rPr>
      <w:b/>
    </w:rPr>
  </w:style>
  <w:style w:type="paragraph" w:styleId="berschrift5">
    <w:name w:val="heading 5"/>
    <w:basedOn w:val="Standard"/>
    <w:next w:val="Standardeinzug"/>
    <w:link w:val="berschrift5Zchn"/>
    <w:qFormat/>
    <w:pPr>
      <w:keepNext/>
      <w:spacing w:before="240" w:after="120"/>
      <w:outlineLvl w:val="4"/>
    </w:pPr>
    <w:rPr>
      <w:b/>
      <w:sz w:val="20"/>
    </w:rPr>
  </w:style>
  <w:style w:type="paragraph" w:styleId="berschrift6">
    <w:name w:val="heading 6"/>
    <w:basedOn w:val="Standard"/>
    <w:next w:val="Standardeinzug"/>
    <w:link w:val="berschrift6Zchn"/>
    <w:qFormat/>
    <w:pPr>
      <w:ind w:left="708"/>
      <w:outlineLvl w:val="5"/>
    </w:pPr>
    <w:rPr>
      <w:rFonts w:ascii="Times" w:hAnsi="Times"/>
      <w:sz w:val="20"/>
      <w:u w:val="single"/>
    </w:rPr>
  </w:style>
  <w:style w:type="paragraph" w:styleId="berschrift7">
    <w:name w:val="heading 7"/>
    <w:basedOn w:val="Standard"/>
    <w:next w:val="Standardeinzug"/>
    <w:link w:val="berschrift7Zchn"/>
    <w:qFormat/>
    <w:pPr>
      <w:ind w:left="708"/>
      <w:outlineLvl w:val="6"/>
    </w:pPr>
    <w:rPr>
      <w:rFonts w:ascii="Times" w:hAnsi="Times"/>
      <w:i/>
      <w:sz w:val="20"/>
    </w:rPr>
  </w:style>
  <w:style w:type="paragraph" w:styleId="berschrift8">
    <w:name w:val="heading 8"/>
    <w:basedOn w:val="Standard"/>
    <w:next w:val="Standardeinzug"/>
    <w:link w:val="berschrift8Zchn"/>
    <w:qFormat/>
    <w:pPr>
      <w:ind w:left="708"/>
      <w:outlineLvl w:val="7"/>
    </w:pPr>
    <w:rPr>
      <w:rFonts w:ascii="Times" w:hAnsi="Times"/>
      <w:i/>
      <w:sz w:val="20"/>
    </w:rPr>
  </w:style>
  <w:style w:type="paragraph" w:styleId="berschrift9">
    <w:name w:val="heading 9"/>
    <w:basedOn w:val="Standard"/>
    <w:next w:val="Standardeinzug"/>
    <w:link w:val="berschrift9Zchn"/>
    <w:qFormat/>
    <w:pPr>
      <w:ind w:left="708"/>
      <w:outlineLvl w:val="8"/>
    </w:pPr>
    <w:rPr>
      <w:rFonts w:ascii="Times" w:hAnsi="Times"/>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next w:val="Standard"/>
    <w:pPr>
      <w:ind w:left="567"/>
    </w:pPr>
  </w:style>
  <w:style w:type="paragraph" w:styleId="Verzeichnis3">
    <w:name w:val="toc 3"/>
    <w:basedOn w:val="Standard"/>
    <w:next w:val="Standard"/>
    <w:uiPriority w:val="39"/>
    <w:pPr>
      <w:tabs>
        <w:tab w:val="left" w:pos="1560"/>
        <w:tab w:val="left" w:pos="1617"/>
        <w:tab w:val="right" w:leader="dot" w:pos="9072"/>
      </w:tabs>
      <w:ind w:left="737"/>
    </w:pPr>
  </w:style>
  <w:style w:type="paragraph" w:styleId="Verzeichnis2">
    <w:name w:val="toc 2"/>
    <w:basedOn w:val="Standard"/>
    <w:next w:val="Standard"/>
    <w:uiPriority w:val="39"/>
    <w:pPr>
      <w:tabs>
        <w:tab w:val="right" w:pos="993"/>
        <w:tab w:val="right" w:pos="1050"/>
        <w:tab w:val="right" w:leader="dot" w:pos="9072"/>
      </w:tabs>
      <w:ind w:left="426"/>
    </w:pPr>
    <w:rPr>
      <w:smallCaps/>
    </w:rPr>
  </w:style>
  <w:style w:type="paragraph" w:styleId="Verzeichnis1">
    <w:name w:val="toc 1"/>
    <w:basedOn w:val="Standard"/>
    <w:next w:val="Standard"/>
    <w:uiPriority w:val="39"/>
    <w:pPr>
      <w:tabs>
        <w:tab w:val="left" w:pos="426"/>
        <w:tab w:val="right" w:leader="dot" w:pos="9072"/>
      </w:tabs>
    </w:pPr>
  </w:style>
  <w:style w:type="paragraph" w:styleId="Index7">
    <w:name w:val="index 7"/>
    <w:basedOn w:val="Standard"/>
    <w:next w:val="Standard"/>
    <w:pPr>
      <w:ind w:left="1698"/>
    </w:pPr>
  </w:style>
  <w:style w:type="paragraph" w:styleId="Index6">
    <w:name w:val="index 6"/>
    <w:basedOn w:val="Standard"/>
    <w:next w:val="Standard"/>
    <w:pPr>
      <w:ind w:left="1415"/>
    </w:pPr>
  </w:style>
  <w:style w:type="paragraph" w:styleId="Index5">
    <w:name w:val="index 5"/>
    <w:basedOn w:val="Standard"/>
    <w:next w:val="Standard"/>
    <w:pPr>
      <w:ind w:left="1132"/>
    </w:pPr>
  </w:style>
  <w:style w:type="paragraph" w:styleId="Index4">
    <w:name w:val="index 4"/>
    <w:basedOn w:val="Standard"/>
    <w:next w:val="Standard"/>
    <w:semiHidden/>
    <w:pPr>
      <w:ind w:left="849"/>
    </w:pPr>
  </w:style>
  <w:style w:type="paragraph" w:styleId="Index3">
    <w:name w:val="index 3"/>
    <w:basedOn w:val="Standard"/>
    <w:next w:val="Standard"/>
    <w:pPr>
      <w:ind w:left="566"/>
    </w:pPr>
  </w:style>
  <w:style w:type="paragraph" w:styleId="Index2">
    <w:name w:val="index 2"/>
    <w:basedOn w:val="Standard"/>
    <w:next w:val="Standard"/>
    <w:pPr>
      <w:ind w:left="283"/>
    </w:pPr>
  </w:style>
  <w:style w:type="paragraph" w:styleId="Index1">
    <w:name w:val="index 1"/>
    <w:basedOn w:val="Standard"/>
    <w:next w:val="Standard"/>
    <w:semiHidden/>
  </w:style>
  <w:style w:type="paragraph" w:styleId="Indexberschrift">
    <w:name w:val="index heading"/>
    <w:basedOn w:val="Standard"/>
    <w:next w:val="Index1"/>
  </w:style>
  <w:style w:type="paragraph" w:styleId="Fuzeile">
    <w:name w:val="footer"/>
    <w:basedOn w:val="Standard"/>
    <w:link w:val="FuzeileZchn"/>
    <w:uiPriority w:val="99"/>
    <w:pPr>
      <w:pBdr>
        <w:top w:val="single" w:sz="6" w:space="0" w:color="auto"/>
      </w:pBdr>
      <w:tabs>
        <w:tab w:val="center" w:pos="4536"/>
        <w:tab w:val="right" w:pos="9072"/>
      </w:tabs>
    </w:pPr>
  </w:style>
  <w:style w:type="paragraph" w:styleId="Kopfzeile">
    <w:name w:val="header"/>
    <w:basedOn w:val="Standard"/>
    <w:link w:val="KopfzeileZchn"/>
    <w:pPr>
      <w:pBdr>
        <w:top w:val="single" w:sz="6" w:space="1" w:color="auto" w:shadow="1"/>
        <w:left w:val="single" w:sz="6" w:space="1" w:color="auto" w:shadow="1"/>
        <w:bottom w:val="single" w:sz="6" w:space="1" w:color="auto" w:shadow="1"/>
        <w:right w:val="single" w:sz="6" w:space="1" w:color="auto" w:shadow="1"/>
      </w:pBdr>
      <w:spacing w:before="0" w:after="600"/>
      <w:jc w:val="center"/>
    </w:pPr>
    <w:rPr>
      <w:b/>
      <w:smallCaps/>
      <w:sz w:val="26"/>
    </w:rPr>
  </w:style>
  <w:style w:type="paragraph" w:styleId="Funotentext">
    <w:name w:val="footnote text"/>
    <w:basedOn w:val="Standard"/>
    <w:link w:val="FunotentextZchn"/>
    <w:semiHidden/>
    <w:rPr>
      <w:sz w:val="20"/>
    </w:rPr>
  </w:style>
  <w:style w:type="paragraph" w:styleId="Endnotentext">
    <w:name w:val="endnote text"/>
    <w:basedOn w:val="Standard"/>
    <w:link w:val="EndnotentextZchn"/>
    <w:rPr>
      <w:sz w:val="20"/>
    </w:rPr>
  </w:style>
  <w:style w:type="paragraph" w:customStyle="1" w:styleId="Standard-Links">
    <w:name w:val="Standard-Links"/>
    <w:basedOn w:val="Standard"/>
    <w:pPr>
      <w:jc w:val="left"/>
    </w:pPr>
  </w:style>
  <w:style w:type="paragraph" w:customStyle="1" w:styleId="Standard-Links-Stufe1">
    <w:name w:val="Standard-Links-Stufe1"/>
    <w:basedOn w:val="Standard-Stufe1"/>
    <w:pPr>
      <w:jc w:val="left"/>
    </w:pPr>
  </w:style>
  <w:style w:type="paragraph" w:customStyle="1" w:styleId="Standard-Stufe1">
    <w:name w:val="Standard-Stufe1"/>
    <w:basedOn w:val="Standard"/>
    <w:pPr>
      <w:ind w:left="567"/>
    </w:pPr>
  </w:style>
  <w:style w:type="paragraph" w:customStyle="1" w:styleId="Inhaltsverzeichnis">
    <w:name w:val="Inhaltsverzeichnis"/>
    <w:basedOn w:val="Standard"/>
    <w:pPr>
      <w:tabs>
        <w:tab w:val="left" w:leader="dot" w:pos="7939"/>
      </w:tabs>
      <w:ind w:left="1134"/>
    </w:pPr>
  </w:style>
  <w:style w:type="paragraph" w:customStyle="1" w:styleId="Standard-Links-Stufe2">
    <w:name w:val="Standard-Links-Stufe2"/>
    <w:basedOn w:val="Standard-Stufe2"/>
    <w:pPr>
      <w:jc w:val="left"/>
    </w:pPr>
  </w:style>
  <w:style w:type="paragraph" w:customStyle="1" w:styleId="Standard-Stufe2">
    <w:name w:val="Standard-Stufe2"/>
    <w:basedOn w:val="Standard-Stufe1"/>
    <w:pPr>
      <w:ind w:left="1134"/>
    </w:pPr>
  </w:style>
  <w:style w:type="paragraph" w:customStyle="1" w:styleId="Standard-Links-Stufe3">
    <w:name w:val="Standard-Links-Stufe3"/>
    <w:basedOn w:val="Standard-Stufe3"/>
    <w:pPr>
      <w:jc w:val="left"/>
    </w:pPr>
  </w:style>
  <w:style w:type="paragraph" w:customStyle="1" w:styleId="Standard-Stufe3">
    <w:name w:val="Standard-Stufe3"/>
    <w:basedOn w:val="Standard-Stufe2"/>
    <w:pPr>
      <w:ind w:left="1701"/>
    </w:pPr>
  </w:style>
  <w:style w:type="paragraph" w:styleId="Titel">
    <w:name w:val="Title"/>
    <w:basedOn w:val="Standard"/>
    <w:link w:val="TitelZchn"/>
    <w:qFormat/>
    <w:pPr>
      <w:spacing w:before="240"/>
      <w:jc w:val="center"/>
    </w:pPr>
    <w:rPr>
      <w:b/>
      <w:sz w:val="28"/>
    </w:rPr>
  </w:style>
  <w:style w:type="paragraph" w:customStyle="1" w:styleId="Deck-Titel">
    <w:name w:val="Deck-Titel"/>
    <w:basedOn w:val="Titel"/>
    <w:pPr>
      <w:framePr w:hSpace="142" w:vSpace="142" w:wrap="auto" w:hAnchor="margin" w:xAlign="right"/>
      <w:spacing w:before="0"/>
      <w:ind w:left="3969"/>
      <w:jc w:val="right"/>
    </w:pPr>
    <w:rPr>
      <w:i/>
      <w:sz w:val="32"/>
    </w:rPr>
  </w:style>
  <w:style w:type="paragraph" w:customStyle="1" w:styleId="Deck-Verfasser">
    <w:name w:val="Deck-Verfasser"/>
    <w:basedOn w:val="Deck-Titel"/>
    <w:pPr>
      <w:framePr w:wrap="auto"/>
    </w:pPr>
    <w:rPr>
      <w:b w:val="0"/>
      <w:sz w:val="24"/>
    </w:rPr>
  </w:style>
  <w:style w:type="paragraph" w:customStyle="1" w:styleId="Textkrper21">
    <w:name w:val="Textkörper 21"/>
    <w:basedOn w:val="Standard"/>
    <w:pPr>
      <w:keepLines w:val="0"/>
      <w:spacing w:before="0"/>
    </w:pPr>
  </w:style>
  <w:style w:type="character" w:styleId="Funotenzeichen">
    <w:name w:val="footnote reference"/>
    <w:semiHidden/>
    <w:rPr>
      <w:position w:val="6"/>
      <w:sz w:val="16"/>
    </w:rPr>
  </w:style>
  <w:style w:type="character" w:styleId="Seitenzahl">
    <w:name w:val="page number"/>
    <w:basedOn w:val="Absatz-Standardschriftart"/>
  </w:style>
  <w:style w:type="paragraph" w:styleId="Textkrper">
    <w:name w:val="Body Text"/>
    <w:basedOn w:val="Standard"/>
    <w:link w:val="TextkrperZchn"/>
    <w:pPr>
      <w:keepLines w:val="0"/>
      <w:tabs>
        <w:tab w:val="left" w:pos="850"/>
        <w:tab w:val="left" w:pos="2268"/>
        <w:tab w:val="left" w:pos="3685"/>
        <w:tab w:val="left" w:pos="4394"/>
      </w:tabs>
      <w:spacing w:before="0"/>
    </w:pPr>
    <w:rPr>
      <w:color w:val="000000"/>
      <w:sz w:val="20"/>
    </w:rPr>
  </w:style>
  <w:style w:type="paragraph" w:customStyle="1" w:styleId="Dokumentstruktur1">
    <w:name w:val="Dokumentstruktur1"/>
    <w:basedOn w:val="Standard"/>
    <w:pPr>
      <w:keepLines w:val="0"/>
      <w:shd w:val="clear" w:color="auto" w:fill="000080"/>
      <w:spacing w:before="0"/>
      <w:jc w:val="left"/>
    </w:pPr>
    <w:rPr>
      <w:rFonts w:ascii="Tahoma" w:hAnsi="Tahoma"/>
      <w:sz w:val="24"/>
    </w:rPr>
  </w:style>
  <w:style w:type="paragraph" w:customStyle="1" w:styleId="Textkrper-Einzug21">
    <w:name w:val="Textkörper-Einzug 21"/>
    <w:basedOn w:val="Standard"/>
    <w:pPr>
      <w:keepLines w:val="0"/>
      <w:tabs>
        <w:tab w:val="left" w:pos="709"/>
        <w:tab w:val="left" w:pos="993"/>
        <w:tab w:val="left" w:pos="1985"/>
        <w:tab w:val="left" w:pos="4253"/>
        <w:tab w:val="left" w:pos="4820"/>
        <w:tab w:val="left" w:pos="5954"/>
      </w:tabs>
      <w:spacing w:before="0"/>
      <w:ind w:left="709"/>
      <w:jc w:val="left"/>
    </w:pPr>
    <w:rPr>
      <w:rFonts w:ascii="Arial" w:hAnsi="Arial"/>
      <w:i/>
      <w:u w:val="single"/>
    </w:rPr>
  </w:style>
  <w:style w:type="paragraph" w:customStyle="1" w:styleId="Textkrper-Einzug31">
    <w:name w:val="Textkörper-Einzug 31"/>
    <w:basedOn w:val="Standard"/>
    <w:pPr>
      <w:keepLines w:val="0"/>
      <w:tabs>
        <w:tab w:val="left" w:pos="709"/>
        <w:tab w:val="left" w:pos="993"/>
        <w:tab w:val="left" w:pos="1985"/>
        <w:tab w:val="left" w:pos="4253"/>
        <w:tab w:val="left" w:pos="4820"/>
        <w:tab w:val="left" w:pos="5954"/>
      </w:tabs>
      <w:spacing w:before="0"/>
      <w:ind w:left="1429"/>
      <w:jc w:val="left"/>
    </w:pPr>
    <w:rPr>
      <w:rFonts w:ascii="Arial" w:hAnsi="Arial"/>
      <w:i/>
      <w:u w:val="single"/>
    </w:rPr>
  </w:style>
  <w:style w:type="paragraph" w:customStyle="1" w:styleId="Sprechblasentext1">
    <w:name w:val="Sprechblasentext1"/>
    <w:basedOn w:val="Standard"/>
    <w:pPr>
      <w:keepLines w:val="0"/>
      <w:spacing w:before="0"/>
      <w:jc w:val="left"/>
    </w:pPr>
    <w:rPr>
      <w:rFonts w:ascii="Tahoma" w:hAnsi="Tahoma"/>
      <w:sz w:val="16"/>
    </w:rPr>
  </w:style>
  <w:style w:type="paragraph" w:customStyle="1" w:styleId="Textkrper31">
    <w:name w:val="Textkörper 31"/>
    <w:basedOn w:val="Standard"/>
    <w:pPr>
      <w:keepLines w:val="0"/>
      <w:tabs>
        <w:tab w:val="left" w:pos="567"/>
        <w:tab w:val="left" w:pos="1134"/>
        <w:tab w:val="right" w:pos="9356"/>
      </w:tabs>
      <w:spacing w:before="0" w:line="260" w:lineRule="atLeast"/>
    </w:pPr>
    <w:rPr>
      <w:b/>
    </w:rPr>
  </w:style>
  <w:style w:type="paragraph" w:customStyle="1" w:styleId="Blocktext1">
    <w:name w:val="Blocktext1"/>
    <w:basedOn w:val="Standard"/>
    <w:pPr>
      <w:keepLines w:val="0"/>
      <w:tabs>
        <w:tab w:val="left" w:pos="567"/>
        <w:tab w:val="left" w:pos="1134"/>
        <w:tab w:val="left" w:pos="1701"/>
        <w:tab w:val="left" w:pos="2268"/>
        <w:tab w:val="left" w:pos="2835"/>
        <w:tab w:val="left" w:pos="6804"/>
      </w:tabs>
      <w:spacing w:before="60"/>
      <w:ind w:left="1134" w:right="-284" w:hanging="567"/>
    </w:pPr>
  </w:style>
  <w:style w:type="paragraph" w:styleId="Verzeichnis4">
    <w:name w:val="toc 4"/>
    <w:basedOn w:val="Standard"/>
    <w:next w:val="Standard"/>
    <w:uiPriority w:val="39"/>
    <w:pPr>
      <w:tabs>
        <w:tab w:val="right" w:leader="dot" w:pos="9639"/>
      </w:tabs>
      <w:spacing w:before="0"/>
      <w:ind w:left="440"/>
      <w:jc w:val="left"/>
    </w:pPr>
    <w:rPr>
      <w:sz w:val="18"/>
    </w:rPr>
  </w:style>
  <w:style w:type="paragraph" w:styleId="Verzeichnis5">
    <w:name w:val="toc 5"/>
    <w:basedOn w:val="Standard"/>
    <w:next w:val="Standard"/>
    <w:uiPriority w:val="39"/>
    <w:pPr>
      <w:tabs>
        <w:tab w:val="right" w:leader="dot" w:pos="9639"/>
      </w:tabs>
      <w:spacing w:before="0"/>
      <w:ind w:left="660"/>
      <w:jc w:val="left"/>
    </w:pPr>
    <w:rPr>
      <w:sz w:val="18"/>
    </w:rPr>
  </w:style>
  <w:style w:type="paragraph" w:styleId="Verzeichnis6">
    <w:name w:val="toc 6"/>
    <w:basedOn w:val="Standard"/>
    <w:next w:val="Standard"/>
    <w:uiPriority w:val="39"/>
    <w:pPr>
      <w:tabs>
        <w:tab w:val="right" w:leader="dot" w:pos="9639"/>
      </w:tabs>
      <w:spacing w:before="0"/>
      <w:ind w:left="880"/>
      <w:jc w:val="left"/>
    </w:pPr>
    <w:rPr>
      <w:sz w:val="18"/>
    </w:rPr>
  </w:style>
  <w:style w:type="paragraph" w:styleId="Verzeichnis7">
    <w:name w:val="toc 7"/>
    <w:basedOn w:val="Standard"/>
    <w:next w:val="Standard"/>
    <w:uiPriority w:val="39"/>
    <w:pPr>
      <w:tabs>
        <w:tab w:val="right" w:leader="dot" w:pos="9639"/>
      </w:tabs>
      <w:spacing w:before="0"/>
      <w:ind w:left="1100"/>
      <w:jc w:val="left"/>
    </w:pPr>
    <w:rPr>
      <w:sz w:val="18"/>
    </w:rPr>
  </w:style>
  <w:style w:type="paragraph" w:styleId="Verzeichnis8">
    <w:name w:val="toc 8"/>
    <w:basedOn w:val="Standard"/>
    <w:next w:val="Standard"/>
    <w:uiPriority w:val="39"/>
    <w:pPr>
      <w:tabs>
        <w:tab w:val="right" w:leader="dot" w:pos="9639"/>
      </w:tabs>
      <w:spacing w:before="0"/>
      <w:ind w:left="1320"/>
      <w:jc w:val="left"/>
    </w:pPr>
    <w:rPr>
      <w:sz w:val="18"/>
    </w:rPr>
  </w:style>
  <w:style w:type="paragraph" w:styleId="Verzeichnis9">
    <w:name w:val="toc 9"/>
    <w:basedOn w:val="Standard"/>
    <w:next w:val="Standard"/>
    <w:uiPriority w:val="39"/>
    <w:pPr>
      <w:tabs>
        <w:tab w:val="right" w:leader="dot" w:pos="9639"/>
      </w:tabs>
      <w:spacing w:before="0"/>
      <w:ind w:left="1540"/>
      <w:jc w:val="left"/>
    </w:pPr>
    <w:rPr>
      <w:sz w:val="18"/>
    </w:rPr>
  </w:style>
  <w:style w:type="paragraph" w:customStyle="1" w:styleId="Textkrper22">
    <w:name w:val="Textkörper 22"/>
    <w:basedOn w:val="Standard"/>
    <w:pPr>
      <w:ind w:left="1560"/>
    </w:pPr>
  </w:style>
  <w:style w:type="table" w:styleId="Tabellenraster">
    <w:name w:val="Table Grid"/>
    <w:basedOn w:val="NormaleTabelle"/>
    <w:rsid w:val="001438BE"/>
    <w:pPr>
      <w:keepLines/>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8E12B3"/>
    <w:rPr>
      <w:rFonts w:ascii="Tahoma" w:hAnsi="Tahoma" w:cs="Tahoma"/>
      <w:sz w:val="16"/>
      <w:szCs w:val="16"/>
    </w:rPr>
  </w:style>
  <w:style w:type="character" w:styleId="Kommentarzeichen">
    <w:name w:val="annotation reference"/>
    <w:semiHidden/>
    <w:rsid w:val="001F4871"/>
    <w:rPr>
      <w:sz w:val="16"/>
      <w:szCs w:val="16"/>
    </w:rPr>
  </w:style>
  <w:style w:type="paragraph" w:styleId="Kommentartext">
    <w:name w:val="annotation text"/>
    <w:basedOn w:val="Standard"/>
    <w:link w:val="KommentartextZchn"/>
    <w:semiHidden/>
    <w:rsid w:val="001F4871"/>
    <w:rPr>
      <w:sz w:val="20"/>
    </w:rPr>
  </w:style>
  <w:style w:type="paragraph" w:styleId="Kommentarthema">
    <w:name w:val="annotation subject"/>
    <w:basedOn w:val="Kommentartext"/>
    <w:next w:val="Kommentartext"/>
    <w:link w:val="KommentarthemaZchn"/>
    <w:semiHidden/>
    <w:rsid w:val="001F4871"/>
    <w:rPr>
      <w:b/>
      <w:bCs/>
    </w:rPr>
  </w:style>
  <w:style w:type="paragraph" w:styleId="Inhaltsverzeichnisberschrift">
    <w:name w:val="TOC Heading"/>
    <w:basedOn w:val="berschrift1"/>
    <w:next w:val="Standard"/>
    <w:uiPriority w:val="39"/>
    <w:semiHidden/>
    <w:unhideWhenUsed/>
    <w:qFormat/>
    <w:rsid w:val="00DB301E"/>
    <w:pPr>
      <w:tabs>
        <w:tab w:val="clear" w:pos="567"/>
      </w:tabs>
      <w:spacing w:before="480" w:after="0" w:line="276" w:lineRule="auto"/>
      <w:jc w:val="left"/>
      <w:outlineLvl w:val="9"/>
    </w:pPr>
    <w:rPr>
      <w:rFonts w:ascii="Cambria" w:hAnsi="Cambria"/>
      <w:bCs/>
      <w:color w:val="365F91"/>
      <w:sz w:val="28"/>
      <w:szCs w:val="28"/>
    </w:rPr>
  </w:style>
  <w:style w:type="character" w:styleId="Hyperlink">
    <w:name w:val="Hyperlink"/>
    <w:uiPriority w:val="99"/>
    <w:unhideWhenUsed/>
    <w:rsid w:val="00DB301E"/>
    <w:rPr>
      <w:color w:val="0000FF"/>
      <w:u w:val="single"/>
    </w:rPr>
  </w:style>
  <w:style w:type="paragraph" w:customStyle="1" w:styleId="Default">
    <w:name w:val="Default"/>
    <w:rsid w:val="0032226B"/>
    <w:pPr>
      <w:autoSpaceDE w:val="0"/>
      <w:autoSpaceDN w:val="0"/>
      <w:adjustRightInd w:val="0"/>
    </w:pPr>
    <w:rPr>
      <w:rFonts w:ascii="Lucida Sans Unicode" w:hAnsi="Lucida Sans Unicode" w:cs="Lucida Sans Unicode"/>
      <w:color w:val="000000"/>
      <w:sz w:val="24"/>
      <w:szCs w:val="24"/>
    </w:rPr>
  </w:style>
  <w:style w:type="character" w:customStyle="1" w:styleId="berschrift1Zchn">
    <w:name w:val="Überschrift 1 Zchn"/>
    <w:basedOn w:val="Absatz-Standardschriftart"/>
    <w:link w:val="berschrift1"/>
    <w:rsid w:val="002255D0"/>
    <w:rPr>
      <w:b/>
      <w:sz w:val="26"/>
    </w:rPr>
  </w:style>
  <w:style w:type="character" w:customStyle="1" w:styleId="berschrift2Zchn">
    <w:name w:val="Überschrift 2 Zchn"/>
    <w:basedOn w:val="Absatz-Standardschriftart"/>
    <w:link w:val="berschrift2"/>
    <w:rsid w:val="002255D0"/>
    <w:rPr>
      <w:b/>
      <w:sz w:val="24"/>
    </w:rPr>
  </w:style>
  <w:style w:type="character" w:customStyle="1" w:styleId="berschrift3Zchn">
    <w:name w:val="Überschrift 3 Zchn"/>
    <w:basedOn w:val="Absatz-Standardschriftart"/>
    <w:link w:val="berschrift3"/>
    <w:rsid w:val="002255D0"/>
    <w:rPr>
      <w:b/>
      <w:sz w:val="22"/>
    </w:rPr>
  </w:style>
  <w:style w:type="character" w:customStyle="1" w:styleId="berschrift4Zchn">
    <w:name w:val="Überschrift 4 Zchn"/>
    <w:basedOn w:val="Absatz-Standardschriftart"/>
    <w:link w:val="berschrift4"/>
    <w:rsid w:val="002255D0"/>
    <w:rPr>
      <w:b/>
      <w:sz w:val="22"/>
    </w:rPr>
  </w:style>
  <w:style w:type="character" w:customStyle="1" w:styleId="berschrift5Zchn">
    <w:name w:val="Überschrift 5 Zchn"/>
    <w:basedOn w:val="Absatz-Standardschriftart"/>
    <w:link w:val="berschrift5"/>
    <w:rsid w:val="002255D0"/>
    <w:rPr>
      <w:b/>
    </w:rPr>
  </w:style>
  <w:style w:type="character" w:customStyle="1" w:styleId="berschrift6Zchn">
    <w:name w:val="Überschrift 6 Zchn"/>
    <w:basedOn w:val="Absatz-Standardschriftart"/>
    <w:link w:val="berschrift6"/>
    <w:rsid w:val="002255D0"/>
    <w:rPr>
      <w:rFonts w:ascii="Times" w:hAnsi="Times"/>
      <w:u w:val="single"/>
    </w:rPr>
  </w:style>
  <w:style w:type="character" w:customStyle="1" w:styleId="berschrift7Zchn">
    <w:name w:val="Überschrift 7 Zchn"/>
    <w:basedOn w:val="Absatz-Standardschriftart"/>
    <w:link w:val="berschrift7"/>
    <w:rsid w:val="002255D0"/>
    <w:rPr>
      <w:rFonts w:ascii="Times" w:hAnsi="Times"/>
      <w:i/>
    </w:rPr>
  </w:style>
  <w:style w:type="character" w:customStyle="1" w:styleId="berschrift8Zchn">
    <w:name w:val="Überschrift 8 Zchn"/>
    <w:basedOn w:val="Absatz-Standardschriftart"/>
    <w:link w:val="berschrift8"/>
    <w:rsid w:val="002255D0"/>
    <w:rPr>
      <w:rFonts w:ascii="Times" w:hAnsi="Times"/>
      <w:i/>
    </w:rPr>
  </w:style>
  <w:style w:type="character" w:customStyle="1" w:styleId="berschrift9Zchn">
    <w:name w:val="Überschrift 9 Zchn"/>
    <w:basedOn w:val="Absatz-Standardschriftart"/>
    <w:link w:val="berschrift9"/>
    <w:rsid w:val="002255D0"/>
    <w:rPr>
      <w:rFonts w:ascii="Times" w:hAnsi="Times"/>
      <w:i/>
    </w:rPr>
  </w:style>
  <w:style w:type="character" w:customStyle="1" w:styleId="FuzeileZchn">
    <w:name w:val="Fußzeile Zchn"/>
    <w:basedOn w:val="Absatz-Standardschriftart"/>
    <w:link w:val="Fuzeile"/>
    <w:uiPriority w:val="99"/>
    <w:rsid w:val="002255D0"/>
    <w:rPr>
      <w:sz w:val="22"/>
    </w:rPr>
  </w:style>
  <w:style w:type="character" w:customStyle="1" w:styleId="KopfzeileZchn">
    <w:name w:val="Kopfzeile Zchn"/>
    <w:basedOn w:val="Absatz-Standardschriftart"/>
    <w:link w:val="Kopfzeile"/>
    <w:rsid w:val="002255D0"/>
    <w:rPr>
      <w:b/>
      <w:smallCaps/>
      <w:sz w:val="26"/>
    </w:rPr>
  </w:style>
  <w:style w:type="character" w:customStyle="1" w:styleId="FunotentextZchn">
    <w:name w:val="Fußnotentext Zchn"/>
    <w:basedOn w:val="Absatz-Standardschriftart"/>
    <w:link w:val="Funotentext"/>
    <w:semiHidden/>
    <w:rsid w:val="002255D0"/>
  </w:style>
  <w:style w:type="character" w:customStyle="1" w:styleId="EndnotentextZchn">
    <w:name w:val="Endnotentext Zchn"/>
    <w:basedOn w:val="Absatz-Standardschriftart"/>
    <w:link w:val="Endnotentext"/>
    <w:rsid w:val="002255D0"/>
  </w:style>
  <w:style w:type="character" w:customStyle="1" w:styleId="TitelZchn">
    <w:name w:val="Titel Zchn"/>
    <w:basedOn w:val="Absatz-Standardschriftart"/>
    <w:link w:val="Titel"/>
    <w:rsid w:val="002255D0"/>
    <w:rPr>
      <w:b/>
      <w:sz w:val="28"/>
    </w:rPr>
  </w:style>
  <w:style w:type="character" w:customStyle="1" w:styleId="TextkrperZchn">
    <w:name w:val="Textkörper Zchn"/>
    <w:basedOn w:val="Absatz-Standardschriftart"/>
    <w:link w:val="Textkrper"/>
    <w:rsid w:val="002255D0"/>
    <w:rPr>
      <w:color w:val="000000"/>
    </w:rPr>
  </w:style>
  <w:style w:type="character" w:customStyle="1" w:styleId="SprechblasentextZchn">
    <w:name w:val="Sprechblasentext Zchn"/>
    <w:basedOn w:val="Absatz-Standardschriftart"/>
    <w:link w:val="Sprechblasentext"/>
    <w:uiPriority w:val="99"/>
    <w:semiHidden/>
    <w:rsid w:val="002255D0"/>
    <w:rPr>
      <w:rFonts w:ascii="Tahoma" w:hAnsi="Tahoma" w:cs="Tahoma"/>
      <w:sz w:val="16"/>
      <w:szCs w:val="16"/>
    </w:rPr>
  </w:style>
  <w:style w:type="character" w:customStyle="1" w:styleId="KommentartextZchn">
    <w:name w:val="Kommentartext Zchn"/>
    <w:basedOn w:val="Absatz-Standardschriftart"/>
    <w:link w:val="Kommentartext"/>
    <w:semiHidden/>
    <w:rsid w:val="002255D0"/>
  </w:style>
  <w:style w:type="character" w:customStyle="1" w:styleId="KommentarthemaZchn">
    <w:name w:val="Kommentarthema Zchn"/>
    <w:basedOn w:val="KommentartextZchn"/>
    <w:link w:val="Kommentarthema"/>
    <w:semiHidden/>
    <w:rsid w:val="002255D0"/>
    <w:rPr>
      <w:b/>
      <w:bCs/>
    </w:rPr>
  </w:style>
  <w:style w:type="numbering" w:customStyle="1" w:styleId="KeineListe1">
    <w:name w:val="Keine Liste1"/>
    <w:next w:val="KeineListe"/>
    <w:uiPriority w:val="99"/>
    <w:semiHidden/>
    <w:rsid w:val="002255D0"/>
  </w:style>
  <w:style w:type="paragraph" w:styleId="StandardWeb">
    <w:name w:val="Normal (Web)"/>
    <w:basedOn w:val="Standard"/>
    <w:rsid w:val="002255D0"/>
    <w:pPr>
      <w:keepLines w:val="0"/>
      <w:spacing w:before="100" w:beforeAutospacing="1" w:after="100" w:afterAutospacing="1"/>
      <w:jc w:val="left"/>
    </w:pPr>
    <w:rPr>
      <w:sz w:val="24"/>
      <w:szCs w:val="24"/>
    </w:rPr>
  </w:style>
  <w:style w:type="table" w:customStyle="1" w:styleId="Tabellenraster1">
    <w:name w:val="Tabellenraster1"/>
    <w:basedOn w:val="NormaleTabelle"/>
    <w:next w:val="Tabellenraster"/>
    <w:rsid w:val="00225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link w:val="DokumentstrukturZchn"/>
    <w:rsid w:val="002255D0"/>
    <w:pPr>
      <w:keepLines w:val="0"/>
      <w:shd w:val="clear" w:color="auto" w:fill="000080"/>
      <w:spacing w:before="0"/>
      <w:jc w:val="left"/>
    </w:pPr>
    <w:rPr>
      <w:rFonts w:ascii="Tahoma" w:hAnsi="Tahoma" w:cs="Tahoma"/>
      <w:sz w:val="20"/>
    </w:rPr>
  </w:style>
  <w:style w:type="character" w:customStyle="1" w:styleId="DokumentstrukturZchn">
    <w:name w:val="Dokumentstruktur Zchn"/>
    <w:basedOn w:val="Absatz-Standardschriftart"/>
    <w:link w:val="Dokumentstruktur"/>
    <w:rsid w:val="002255D0"/>
    <w:rPr>
      <w:rFonts w:ascii="Tahoma" w:hAnsi="Tahoma" w:cs="Tahoma"/>
      <w:shd w:val="clear" w:color="auto" w:fill="000080"/>
    </w:rPr>
  </w:style>
  <w:style w:type="paragraph" w:customStyle="1" w:styleId="Textkrper23">
    <w:name w:val="Textkörper 23"/>
    <w:basedOn w:val="Standard"/>
    <w:rsid w:val="002255D0"/>
    <w:pPr>
      <w:keepLines w:val="0"/>
      <w:spacing w:before="0"/>
    </w:pPr>
  </w:style>
  <w:style w:type="paragraph" w:customStyle="1" w:styleId="Textkrper-Einzug22">
    <w:name w:val="Textkörper-Einzug 22"/>
    <w:basedOn w:val="Standard"/>
    <w:rsid w:val="002255D0"/>
    <w:pPr>
      <w:keepLines w:val="0"/>
      <w:tabs>
        <w:tab w:val="left" w:pos="567"/>
        <w:tab w:val="left" w:pos="1134"/>
        <w:tab w:val="left" w:pos="1701"/>
        <w:tab w:val="left" w:pos="2268"/>
        <w:tab w:val="left" w:pos="2835"/>
        <w:tab w:val="left" w:pos="6804"/>
      </w:tabs>
      <w:ind w:left="567" w:hanging="567"/>
    </w:pPr>
  </w:style>
  <w:style w:type="paragraph" w:customStyle="1" w:styleId="Textkrper32">
    <w:name w:val="Textkörper 32"/>
    <w:basedOn w:val="Standard"/>
    <w:rsid w:val="002255D0"/>
    <w:pPr>
      <w:keepLines w:val="0"/>
      <w:tabs>
        <w:tab w:val="left" w:pos="567"/>
        <w:tab w:val="left" w:pos="1134"/>
        <w:tab w:val="right" w:pos="9356"/>
      </w:tabs>
      <w:spacing w:before="0" w:line="260" w:lineRule="atLeast"/>
    </w:pPr>
    <w:rPr>
      <w:b/>
    </w:rPr>
  </w:style>
  <w:style w:type="paragraph" w:styleId="Blocktext">
    <w:name w:val="Block Text"/>
    <w:basedOn w:val="Standard"/>
    <w:rsid w:val="002255D0"/>
    <w:pPr>
      <w:keepLines w:val="0"/>
      <w:tabs>
        <w:tab w:val="left" w:pos="567"/>
        <w:tab w:val="left" w:pos="1134"/>
        <w:tab w:val="left" w:pos="1701"/>
        <w:tab w:val="left" w:pos="2268"/>
        <w:tab w:val="left" w:pos="2835"/>
        <w:tab w:val="left" w:pos="6804"/>
      </w:tabs>
      <w:ind w:left="567" w:right="-1"/>
    </w:pPr>
  </w:style>
  <w:style w:type="paragraph" w:styleId="berarbeitung">
    <w:name w:val="Revision"/>
    <w:hidden/>
    <w:uiPriority w:val="99"/>
    <w:semiHidden/>
    <w:rsid w:val="002255D0"/>
    <w:rPr>
      <w:rFonts w:ascii="CG Times (WN)" w:hAnsi="CG Times (WN)"/>
      <w:sz w:val="24"/>
    </w:rPr>
  </w:style>
  <w:style w:type="paragraph" w:styleId="Textkrper-Zeileneinzug">
    <w:name w:val="Body Text Indent"/>
    <w:basedOn w:val="Standard"/>
    <w:link w:val="Textkrper-ZeileneinzugZchn"/>
    <w:rsid w:val="002255D0"/>
    <w:pPr>
      <w:keepLines w:val="0"/>
      <w:spacing w:before="0" w:after="120"/>
      <w:ind w:left="283"/>
      <w:jc w:val="left"/>
    </w:pPr>
    <w:rPr>
      <w:rFonts w:ascii="CG Times (WN)" w:hAnsi="CG Times (WN)"/>
      <w:sz w:val="24"/>
    </w:rPr>
  </w:style>
  <w:style w:type="character" w:customStyle="1" w:styleId="Textkrper-ZeileneinzugZchn">
    <w:name w:val="Textkörper-Zeileneinzug Zchn"/>
    <w:basedOn w:val="Absatz-Standardschriftart"/>
    <w:link w:val="Textkrper-Zeileneinzug"/>
    <w:rsid w:val="002255D0"/>
    <w:rPr>
      <w:rFonts w:ascii="CG Times (WN)" w:hAnsi="CG Times (WN)"/>
      <w:sz w:val="24"/>
    </w:rPr>
  </w:style>
  <w:style w:type="character" w:styleId="Endnotenzeichen">
    <w:name w:val="endnote reference"/>
    <w:rsid w:val="002255D0"/>
    <w:rPr>
      <w:vertAlign w:val="superscript"/>
    </w:rPr>
  </w:style>
  <w:style w:type="paragraph" w:customStyle="1" w:styleId="Style1">
    <w:name w:val="Style 1"/>
    <w:uiPriority w:val="99"/>
    <w:rsid w:val="002255D0"/>
    <w:pPr>
      <w:widowControl w:val="0"/>
      <w:autoSpaceDE w:val="0"/>
      <w:autoSpaceDN w:val="0"/>
      <w:adjustRightInd w:val="0"/>
    </w:pPr>
    <w:rPr>
      <w:rFonts w:ascii="Tahoma" w:hAnsi="Tahoma" w:cs="Tahoma"/>
      <w:lang w:val="en-US"/>
    </w:rPr>
  </w:style>
  <w:style w:type="character" w:customStyle="1" w:styleId="CharacterStyle1">
    <w:name w:val="Character Style 1"/>
    <w:uiPriority w:val="99"/>
    <w:rsid w:val="002255D0"/>
    <w:rPr>
      <w:rFonts w:ascii="Tahoma" w:hAnsi="Tahoma" w:cs="Tahoma"/>
      <w:sz w:val="20"/>
      <w:szCs w:val="20"/>
    </w:rPr>
  </w:style>
  <w:style w:type="character" w:styleId="BesuchterHyperlink">
    <w:name w:val="FollowedHyperlink"/>
    <w:rsid w:val="002255D0"/>
    <w:rPr>
      <w:color w:val="800080"/>
      <w:u w:val="single"/>
    </w:rPr>
  </w:style>
  <w:style w:type="paragraph" w:styleId="Listenabsatz">
    <w:name w:val="List Paragraph"/>
    <w:basedOn w:val="Standard"/>
    <w:uiPriority w:val="34"/>
    <w:qFormat/>
    <w:rsid w:val="002255D0"/>
    <w:pPr>
      <w:keepLines w:val="0"/>
      <w:spacing w:before="0" w:after="200" w:line="276" w:lineRule="auto"/>
      <w:ind w:left="720"/>
      <w:contextualSpacing/>
      <w:jc w:val="left"/>
    </w:pPr>
    <w:rPr>
      <w:rFonts w:ascii="Calibri" w:eastAsia="Calibri" w:hAnsi="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keepLines/>
      <w:spacing w:before="120"/>
      <w:jc w:val="both"/>
    </w:pPr>
    <w:rPr>
      <w:sz w:val="22"/>
    </w:rPr>
  </w:style>
  <w:style w:type="paragraph" w:styleId="berschrift1">
    <w:name w:val="heading 1"/>
    <w:basedOn w:val="Standard"/>
    <w:next w:val="Standard"/>
    <w:link w:val="berschrift1Zchn"/>
    <w:qFormat/>
    <w:pPr>
      <w:keepNext/>
      <w:tabs>
        <w:tab w:val="left" w:pos="567"/>
      </w:tabs>
      <w:spacing w:before="240" w:after="240"/>
      <w:outlineLvl w:val="0"/>
    </w:pPr>
    <w:rPr>
      <w:b/>
      <w:sz w:val="26"/>
    </w:rPr>
  </w:style>
  <w:style w:type="paragraph" w:styleId="berschrift2">
    <w:name w:val="heading 2"/>
    <w:basedOn w:val="Standard"/>
    <w:next w:val="Standard"/>
    <w:link w:val="berschrift2Zchn"/>
    <w:qFormat/>
    <w:pPr>
      <w:keepNext/>
      <w:tabs>
        <w:tab w:val="left" w:pos="567"/>
      </w:tabs>
      <w:spacing w:before="360" w:after="120"/>
      <w:outlineLvl w:val="1"/>
    </w:pPr>
    <w:rPr>
      <w:b/>
      <w:sz w:val="24"/>
    </w:rPr>
  </w:style>
  <w:style w:type="paragraph" w:styleId="berschrift3">
    <w:name w:val="heading 3"/>
    <w:basedOn w:val="Standard"/>
    <w:next w:val="Standard"/>
    <w:link w:val="berschrift3Zchn"/>
    <w:qFormat/>
    <w:pPr>
      <w:keepNext/>
      <w:tabs>
        <w:tab w:val="left" w:pos="567"/>
        <w:tab w:val="left" w:pos="851"/>
      </w:tabs>
      <w:spacing w:before="360" w:after="240"/>
      <w:outlineLvl w:val="2"/>
    </w:pPr>
    <w:rPr>
      <w:b/>
    </w:rPr>
  </w:style>
  <w:style w:type="paragraph" w:styleId="berschrift4">
    <w:name w:val="heading 4"/>
    <w:basedOn w:val="Standard"/>
    <w:next w:val="Standardeinzug"/>
    <w:link w:val="berschrift4Zchn"/>
    <w:qFormat/>
    <w:pPr>
      <w:keepNext/>
      <w:spacing w:before="360" w:after="120"/>
      <w:outlineLvl w:val="3"/>
    </w:pPr>
    <w:rPr>
      <w:b/>
    </w:rPr>
  </w:style>
  <w:style w:type="paragraph" w:styleId="berschrift5">
    <w:name w:val="heading 5"/>
    <w:basedOn w:val="Standard"/>
    <w:next w:val="Standardeinzug"/>
    <w:link w:val="berschrift5Zchn"/>
    <w:qFormat/>
    <w:pPr>
      <w:keepNext/>
      <w:spacing w:before="240" w:after="120"/>
      <w:outlineLvl w:val="4"/>
    </w:pPr>
    <w:rPr>
      <w:b/>
      <w:sz w:val="20"/>
    </w:rPr>
  </w:style>
  <w:style w:type="paragraph" w:styleId="berschrift6">
    <w:name w:val="heading 6"/>
    <w:basedOn w:val="Standard"/>
    <w:next w:val="Standardeinzug"/>
    <w:link w:val="berschrift6Zchn"/>
    <w:qFormat/>
    <w:pPr>
      <w:ind w:left="708"/>
      <w:outlineLvl w:val="5"/>
    </w:pPr>
    <w:rPr>
      <w:rFonts w:ascii="Times" w:hAnsi="Times"/>
      <w:sz w:val="20"/>
      <w:u w:val="single"/>
    </w:rPr>
  </w:style>
  <w:style w:type="paragraph" w:styleId="berschrift7">
    <w:name w:val="heading 7"/>
    <w:basedOn w:val="Standard"/>
    <w:next w:val="Standardeinzug"/>
    <w:link w:val="berschrift7Zchn"/>
    <w:qFormat/>
    <w:pPr>
      <w:ind w:left="708"/>
      <w:outlineLvl w:val="6"/>
    </w:pPr>
    <w:rPr>
      <w:rFonts w:ascii="Times" w:hAnsi="Times"/>
      <w:i/>
      <w:sz w:val="20"/>
    </w:rPr>
  </w:style>
  <w:style w:type="paragraph" w:styleId="berschrift8">
    <w:name w:val="heading 8"/>
    <w:basedOn w:val="Standard"/>
    <w:next w:val="Standardeinzug"/>
    <w:link w:val="berschrift8Zchn"/>
    <w:qFormat/>
    <w:pPr>
      <w:ind w:left="708"/>
      <w:outlineLvl w:val="7"/>
    </w:pPr>
    <w:rPr>
      <w:rFonts w:ascii="Times" w:hAnsi="Times"/>
      <w:i/>
      <w:sz w:val="20"/>
    </w:rPr>
  </w:style>
  <w:style w:type="paragraph" w:styleId="berschrift9">
    <w:name w:val="heading 9"/>
    <w:basedOn w:val="Standard"/>
    <w:next w:val="Standardeinzug"/>
    <w:link w:val="berschrift9Zchn"/>
    <w:qFormat/>
    <w:pPr>
      <w:ind w:left="708"/>
      <w:outlineLvl w:val="8"/>
    </w:pPr>
    <w:rPr>
      <w:rFonts w:ascii="Times" w:hAnsi="Times"/>
      <w:i/>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next w:val="Standard"/>
    <w:pPr>
      <w:ind w:left="567"/>
    </w:pPr>
  </w:style>
  <w:style w:type="paragraph" w:styleId="Verzeichnis3">
    <w:name w:val="toc 3"/>
    <w:basedOn w:val="Standard"/>
    <w:next w:val="Standard"/>
    <w:uiPriority w:val="39"/>
    <w:pPr>
      <w:tabs>
        <w:tab w:val="left" w:pos="1560"/>
        <w:tab w:val="left" w:pos="1617"/>
        <w:tab w:val="right" w:leader="dot" w:pos="9072"/>
      </w:tabs>
      <w:ind w:left="737"/>
    </w:pPr>
  </w:style>
  <w:style w:type="paragraph" w:styleId="Verzeichnis2">
    <w:name w:val="toc 2"/>
    <w:basedOn w:val="Standard"/>
    <w:next w:val="Standard"/>
    <w:uiPriority w:val="39"/>
    <w:pPr>
      <w:tabs>
        <w:tab w:val="right" w:pos="993"/>
        <w:tab w:val="right" w:pos="1050"/>
        <w:tab w:val="right" w:leader="dot" w:pos="9072"/>
      </w:tabs>
      <w:ind w:left="426"/>
    </w:pPr>
    <w:rPr>
      <w:smallCaps/>
    </w:rPr>
  </w:style>
  <w:style w:type="paragraph" w:styleId="Verzeichnis1">
    <w:name w:val="toc 1"/>
    <w:basedOn w:val="Standard"/>
    <w:next w:val="Standard"/>
    <w:uiPriority w:val="39"/>
    <w:pPr>
      <w:tabs>
        <w:tab w:val="left" w:pos="426"/>
        <w:tab w:val="right" w:leader="dot" w:pos="9072"/>
      </w:tabs>
    </w:pPr>
  </w:style>
  <w:style w:type="paragraph" w:styleId="Index7">
    <w:name w:val="index 7"/>
    <w:basedOn w:val="Standard"/>
    <w:next w:val="Standard"/>
    <w:pPr>
      <w:ind w:left="1698"/>
    </w:pPr>
  </w:style>
  <w:style w:type="paragraph" w:styleId="Index6">
    <w:name w:val="index 6"/>
    <w:basedOn w:val="Standard"/>
    <w:next w:val="Standard"/>
    <w:pPr>
      <w:ind w:left="1415"/>
    </w:pPr>
  </w:style>
  <w:style w:type="paragraph" w:styleId="Index5">
    <w:name w:val="index 5"/>
    <w:basedOn w:val="Standard"/>
    <w:next w:val="Standard"/>
    <w:pPr>
      <w:ind w:left="1132"/>
    </w:pPr>
  </w:style>
  <w:style w:type="paragraph" w:styleId="Index4">
    <w:name w:val="index 4"/>
    <w:basedOn w:val="Standard"/>
    <w:next w:val="Standard"/>
    <w:semiHidden/>
    <w:pPr>
      <w:ind w:left="849"/>
    </w:pPr>
  </w:style>
  <w:style w:type="paragraph" w:styleId="Index3">
    <w:name w:val="index 3"/>
    <w:basedOn w:val="Standard"/>
    <w:next w:val="Standard"/>
    <w:pPr>
      <w:ind w:left="566"/>
    </w:pPr>
  </w:style>
  <w:style w:type="paragraph" w:styleId="Index2">
    <w:name w:val="index 2"/>
    <w:basedOn w:val="Standard"/>
    <w:next w:val="Standard"/>
    <w:pPr>
      <w:ind w:left="283"/>
    </w:pPr>
  </w:style>
  <w:style w:type="paragraph" w:styleId="Index1">
    <w:name w:val="index 1"/>
    <w:basedOn w:val="Standard"/>
    <w:next w:val="Standard"/>
    <w:semiHidden/>
  </w:style>
  <w:style w:type="paragraph" w:styleId="Indexberschrift">
    <w:name w:val="index heading"/>
    <w:basedOn w:val="Standard"/>
    <w:next w:val="Index1"/>
  </w:style>
  <w:style w:type="paragraph" w:styleId="Fuzeile">
    <w:name w:val="footer"/>
    <w:basedOn w:val="Standard"/>
    <w:link w:val="FuzeileZchn"/>
    <w:uiPriority w:val="99"/>
    <w:pPr>
      <w:pBdr>
        <w:top w:val="single" w:sz="6" w:space="0" w:color="auto"/>
      </w:pBdr>
      <w:tabs>
        <w:tab w:val="center" w:pos="4536"/>
        <w:tab w:val="right" w:pos="9072"/>
      </w:tabs>
    </w:pPr>
  </w:style>
  <w:style w:type="paragraph" w:styleId="Kopfzeile">
    <w:name w:val="header"/>
    <w:basedOn w:val="Standard"/>
    <w:link w:val="KopfzeileZchn"/>
    <w:pPr>
      <w:pBdr>
        <w:top w:val="single" w:sz="6" w:space="1" w:color="auto" w:shadow="1"/>
        <w:left w:val="single" w:sz="6" w:space="1" w:color="auto" w:shadow="1"/>
        <w:bottom w:val="single" w:sz="6" w:space="1" w:color="auto" w:shadow="1"/>
        <w:right w:val="single" w:sz="6" w:space="1" w:color="auto" w:shadow="1"/>
      </w:pBdr>
      <w:spacing w:before="0" w:after="600"/>
      <w:jc w:val="center"/>
    </w:pPr>
    <w:rPr>
      <w:b/>
      <w:smallCaps/>
      <w:sz w:val="26"/>
    </w:rPr>
  </w:style>
  <w:style w:type="paragraph" w:styleId="Funotentext">
    <w:name w:val="footnote text"/>
    <w:basedOn w:val="Standard"/>
    <w:link w:val="FunotentextZchn"/>
    <w:semiHidden/>
    <w:rPr>
      <w:sz w:val="20"/>
    </w:rPr>
  </w:style>
  <w:style w:type="paragraph" w:styleId="Endnotentext">
    <w:name w:val="endnote text"/>
    <w:basedOn w:val="Standard"/>
    <w:link w:val="EndnotentextZchn"/>
    <w:rPr>
      <w:sz w:val="20"/>
    </w:rPr>
  </w:style>
  <w:style w:type="paragraph" w:customStyle="1" w:styleId="Standard-Links">
    <w:name w:val="Standard-Links"/>
    <w:basedOn w:val="Standard"/>
    <w:pPr>
      <w:jc w:val="left"/>
    </w:pPr>
  </w:style>
  <w:style w:type="paragraph" w:customStyle="1" w:styleId="Standard-Links-Stufe1">
    <w:name w:val="Standard-Links-Stufe1"/>
    <w:basedOn w:val="Standard-Stufe1"/>
    <w:pPr>
      <w:jc w:val="left"/>
    </w:pPr>
  </w:style>
  <w:style w:type="paragraph" w:customStyle="1" w:styleId="Standard-Stufe1">
    <w:name w:val="Standard-Stufe1"/>
    <w:basedOn w:val="Standard"/>
    <w:pPr>
      <w:ind w:left="567"/>
    </w:pPr>
  </w:style>
  <w:style w:type="paragraph" w:customStyle="1" w:styleId="Inhaltsverzeichnis">
    <w:name w:val="Inhaltsverzeichnis"/>
    <w:basedOn w:val="Standard"/>
    <w:pPr>
      <w:tabs>
        <w:tab w:val="left" w:leader="dot" w:pos="7939"/>
      </w:tabs>
      <w:ind w:left="1134"/>
    </w:pPr>
  </w:style>
  <w:style w:type="paragraph" w:customStyle="1" w:styleId="Standard-Links-Stufe2">
    <w:name w:val="Standard-Links-Stufe2"/>
    <w:basedOn w:val="Standard-Stufe2"/>
    <w:pPr>
      <w:jc w:val="left"/>
    </w:pPr>
  </w:style>
  <w:style w:type="paragraph" w:customStyle="1" w:styleId="Standard-Stufe2">
    <w:name w:val="Standard-Stufe2"/>
    <w:basedOn w:val="Standard-Stufe1"/>
    <w:pPr>
      <w:ind w:left="1134"/>
    </w:pPr>
  </w:style>
  <w:style w:type="paragraph" w:customStyle="1" w:styleId="Standard-Links-Stufe3">
    <w:name w:val="Standard-Links-Stufe3"/>
    <w:basedOn w:val="Standard-Stufe3"/>
    <w:pPr>
      <w:jc w:val="left"/>
    </w:pPr>
  </w:style>
  <w:style w:type="paragraph" w:customStyle="1" w:styleId="Standard-Stufe3">
    <w:name w:val="Standard-Stufe3"/>
    <w:basedOn w:val="Standard-Stufe2"/>
    <w:pPr>
      <w:ind w:left="1701"/>
    </w:pPr>
  </w:style>
  <w:style w:type="paragraph" w:styleId="Titel">
    <w:name w:val="Title"/>
    <w:basedOn w:val="Standard"/>
    <w:link w:val="TitelZchn"/>
    <w:qFormat/>
    <w:pPr>
      <w:spacing w:before="240"/>
      <w:jc w:val="center"/>
    </w:pPr>
    <w:rPr>
      <w:b/>
      <w:sz w:val="28"/>
    </w:rPr>
  </w:style>
  <w:style w:type="paragraph" w:customStyle="1" w:styleId="Deck-Titel">
    <w:name w:val="Deck-Titel"/>
    <w:basedOn w:val="Titel"/>
    <w:pPr>
      <w:framePr w:hSpace="142" w:vSpace="142" w:wrap="auto" w:hAnchor="margin" w:xAlign="right"/>
      <w:spacing w:before="0"/>
      <w:ind w:left="3969"/>
      <w:jc w:val="right"/>
    </w:pPr>
    <w:rPr>
      <w:i/>
      <w:sz w:val="32"/>
    </w:rPr>
  </w:style>
  <w:style w:type="paragraph" w:customStyle="1" w:styleId="Deck-Verfasser">
    <w:name w:val="Deck-Verfasser"/>
    <w:basedOn w:val="Deck-Titel"/>
    <w:pPr>
      <w:framePr w:wrap="auto"/>
    </w:pPr>
    <w:rPr>
      <w:b w:val="0"/>
      <w:sz w:val="24"/>
    </w:rPr>
  </w:style>
  <w:style w:type="paragraph" w:customStyle="1" w:styleId="Textkrper21">
    <w:name w:val="Textkörper 21"/>
    <w:basedOn w:val="Standard"/>
    <w:pPr>
      <w:keepLines w:val="0"/>
      <w:spacing w:before="0"/>
    </w:pPr>
  </w:style>
  <w:style w:type="character" w:styleId="Funotenzeichen">
    <w:name w:val="footnote reference"/>
    <w:semiHidden/>
    <w:rPr>
      <w:position w:val="6"/>
      <w:sz w:val="16"/>
    </w:rPr>
  </w:style>
  <w:style w:type="character" w:styleId="Seitenzahl">
    <w:name w:val="page number"/>
    <w:basedOn w:val="Absatz-Standardschriftart"/>
  </w:style>
  <w:style w:type="paragraph" w:styleId="Textkrper">
    <w:name w:val="Body Text"/>
    <w:basedOn w:val="Standard"/>
    <w:link w:val="TextkrperZchn"/>
    <w:pPr>
      <w:keepLines w:val="0"/>
      <w:tabs>
        <w:tab w:val="left" w:pos="850"/>
        <w:tab w:val="left" w:pos="2268"/>
        <w:tab w:val="left" w:pos="3685"/>
        <w:tab w:val="left" w:pos="4394"/>
      </w:tabs>
      <w:spacing w:before="0"/>
    </w:pPr>
    <w:rPr>
      <w:color w:val="000000"/>
      <w:sz w:val="20"/>
    </w:rPr>
  </w:style>
  <w:style w:type="paragraph" w:customStyle="1" w:styleId="Dokumentstruktur1">
    <w:name w:val="Dokumentstruktur1"/>
    <w:basedOn w:val="Standard"/>
    <w:pPr>
      <w:keepLines w:val="0"/>
      <w:shd w:val="clear" w:color="auto" w:fill="000080"/>
      <w:spacing w:before="0"/>
      <w:jc w:val="left"/>
    </w:pPr>
    <w:rPr>
      <w:rFonts w:ascii="Tahoma" w:hAnsi="Tahoma"/>
      <w:sz w:val="24"/>
    </w:rPr>
  </w:style>
  <w:style w:type="paragraph" w:customStyle="1" w:styleId="Textkrper-Einzug21">
    <w:name w:val="Textkörper-Einzug 21"/>
    <w:basedOn w:val="Standard"/>
    <w:pPr>
      <w:keepLines w:val="0"/>
      <w:tabs>
        <w:tab w:val="left" w:pos="709"/>
        <w:tab w:val="left" w:pos="993"/>
        <w:tab w:val="left" w:pos="1985"/>
        <w:tab w:val="left" w:pos="4253"/>
        <w:tab w:val="left" w:pos="4820"/>
        <w:tab w:val="left" w:pos="5954"/>
      </w:tabs>
      <w:spacing w:before="0"/>
      <w:ind w:left="709"/>
      <w:jc w:val="left"/>
    </w:pPr>
    <w:rPr>
      <w:rFonts w:ascii="Arial" w:hAnsi="Arial"/>
      <w:i/>
      <w:u w:val="single"/>
    </w:rPr>
  </w:style>
  <w:style w:type="paragraph" w:customStyle="1" w:styleId="Textkrper-Einzug31">
    <w:name w:val="Textkörper-Einzug 31"/>
    <w:basedOn w:val="Standard"/>
    <w:pPr>
      <w:keepLines w:val="0"/>
      <w:tabs>
        <w:tab w:val="left" w:pos="709"/>
        <w:tab w:val="left" w:pos="993"/>
        <w:tab w:val="left" w:pos="1985"/>
        <w:tab w:val="left" w:pos="4253"/>
        <w:tab w:val="left" w:pos="4820"/>
        <w:tab w:val="left" w:pos="5954"/>
      </w:tabs>
      <w:spacing w:before="0"/>
      <w:ind w:left="1429"/>
      <w:jc w:val="left"/>
    </w:pPr>
    <w:rPr>
      <w:rFonts w:ascii="Arial" w:hAnsi="Arial"/>
      <w:i/>
      <w:u w:val="single"/>
    </w:rPr>
  </w:style>
  <w:style w:type="paragraph" w:customStyle="1" w:styleId="Sprechblasentext1">
    <w:name w:val="Sprechblasentext1"/>
    <w:basedOn w:val="Standard"/>
    <w:pPr>
      <w:keepLines w:val="0"/>
      <w:spacing w:before="0"/>
      <w:jc w:val="left"/>
    </w:pPr>
    <w:rPr>
      <w:rFonts w:ascii="Tahoma" w:hAnsi="Tahoma"/>
      <w:sz w:val="16"/>
    </w:rPr>
  </w:style>
  <w:style w:type="paragraph" w:customStyle="1" w:styleId="Textkrper31">
    <w:name w:val="Textkörper 31"/>
    <w:basedOn w:val="Standard"/>
    <w:pPr>
      <w:keepLines w:val="0"/>
      <w:tabs>
        <w:tab w:val="left" w:pos="567"/>
        <w:tab w:val="left" w:pos="1134"/>
        <w:tab w:val="right" w:pos="9356"/>
      </w:tabs>
      <w:spacing w:before="0" w:line="260" w:lineRule="atLeast"/>
    </w:pPr>
    <w:rPr>
      <w:b/>
    </w:rPr>
  </w:style>
  <w:style w:type="paragraph" w:customStyle="1" w:styleId="Blocktext1">
    <w:name w:val="Blocktext1"/>
    <w:basedOn w:val="Standard"/>
    <w:pPr>
      <w:keepLines w:val="0"/>
      <w:tabs>
        <w:tab w:val="left" w:pos="567"/>
        <w:tab w:val="left" w:pos="1134"/>
        <w:tab w:val="left" w:pos="1701"/>
        <w:tab w:val="left" w:pos="2268"/>
        <w:tab w:val="left" w:pos="2835"/>
        <w:tab w:val="left" w:pos="6804"/>
      </w:tabs>
      <w:spacing w:before="60"/>
      <w:ind w:left="1134" w:right="-284" w:hanging="567"/>
    </w:pPr>
  </w:style>
  <w:style w:type="paragraph" w:styleId="Verzeichnis4">
    <w:name w:val="toc 4"/>
    <w:basedOn w:val="Standard"/>
    <w:next w:val="Standard"/>
    <w:uiPriority w:val="39"/>
    <w:pPr>
      <w:tabs>
        <w:tab w:val="right" w:leader="dot" w:pos="9639"/>
      </w:tabs>
      <w:spacing w:before="0"/>
      <w:ind w:left="440"/>
      <w:jc w:val="left"/>
    </w:pPr>
    <w:rPr>
      <w:sz w:val="18"/>
    </w:rPr>
  </w:style>
  <w:style w:type="paragraph" w:styleId="Verzeichnis5">
    <w:name w:val="toc 5"/>
    <w:basedOn w:val="Standard"/>
    <w:next w:val="Standard"/>
    <w:uiPriority w:val="39"/>
    <w:pPr>
      <w:tabs>
        <w:tab w:val="right" w:leader="dot" w:pos="9639"/>
      </w:tabs>
      <w:spacing w:before="0"/>
      <w:ind w:left="660"/>
      <w:jc w:val="left"/>
    </w:pPr>
    <w:rPr>
      <w:sz w:val="18"/>
    </w:rPr>
  </w:style>
  <w:style w:type="paragraph" w:styleId="Verzeichnis6">
    <w:name w:val="toc 6"/>
    <w:basedOn w:val="Standard"/>
    <w:next w:val="Standard"/>
    <w:uiPriority w:val="39"/>
    <w:pPr>
      <w:tabs>
        <w:tab w:val="right" w:leader="dot" w:pos="9639"/>
      </w:tabs>
      <w:spacing w:before="0"/>
      <w:ind w:left="880"/>
      <w:jc w:val="left"/>
    </w:pPr>
    <w:rPr>
      <w:sz w:val="18"/>
    </w:rPr>
  </w:style>
  <w:style w:type="paragraph" w:styleId="Verzeichnis7">
    <w:name w:val="toc 7"/>
    <w:basedOn w:val="Standard"/>
    <w:next w:val="Standard"/>
    <w:uiPriority w:val="39"/>
    <w:pPr>
      <w:tabs>
        <w:tab w:val="right" w:leader="dot" w:pos="9639"/>
      </w:tabs>
      <w:spacing w:before="0"/>
      <w:ind w:left="1100"/>
      <w:jc w:val="left"/>
    </w:pPr>
    <w:rPr>
      <w:sz w:val="18"/>
    </w:rPr>
  </w:style>
  <w:style w:type="paragraph" w:styleId="Verzeichnis8">
    <w:name w:val="toc 8"/>
    <w:basedOn w:val="Standard"/>
    <w:next w:val="Standard"/>
    <w:uiPriority w:val="39"/>
    <w:pPr>
      <w:tabs>
        <w:tab w:val="right" w:leader="dot" w:pos="9639"/>
      </w:tabs>
      <w:spacing w:before="0"/>
      <w:ind w:left="1320"/>
      <w:jc w:val="left"/>
    </w:pPr>
    <w:rPr>
      <w:sz w:val="18"/>
    </w:rPr>
  </w:style>
  <w:style w:type="paragraph" w:styleId="Verzeichnis9">
    <w:name w:val="toc 9"/>
    <w:basedOn w:val="Standard"/>
    <w:next w:val="Standard"/>
    <w:uiPriority w:val="39"/>
    <w:pPr>
      <w:tabs>
        <w:tab w:val="right" w:leader="dot" w:pos="9639"/>
      </w:tabs>
      <w:spacing w:before="0"/>
      <w:ind w:left="1540"/>
      <w:jc w:val="left"/>
    </w:pPr>
    <w:rPr>
      <w:sz w:val="18"/>
    </w:rPr>
  </w:style>
  <w:style w:type="paragraph" w:customStyle="1" w:styleId="Textkrper22">
    <w:name w:val="Textkörper 22"/>
    <w:basedOn w:val="Standard"/>
    <w:pPr>
      <w:ind w:left="1560"/>
    </w:pPr>
  </w:style>
  <w:style w:type="table" w:styleId="Tabellenraster">
    <w:name w:val="Table Grid"/>
    <w:basedOn w:val="NormaleTabelle"/>
    <w:rsid w:val="001438BE"/>
    <w:pPr>
      <w:keepLines/>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rsid w:val="008E12B3"/>
    <w:rPr>
      <w:rFonts w:ascii="Tahoma" w:hAnsi="Tahoma" w:cs="Tahoma"/>
      <w:sz w:val="16"/>
      <w:szCs w:val="16"/>
    </w:rPr>
  </w:style>
  <w:style w:type="character" w:styleId="Kommentarzeichen">
    <w:name w:val="annotation reference"/>
    <w:semiHidden/>
    <w:rsid w:val="001F4871"/>
    <w:rPr>
      <w:sz w:val="16"/>
      <w:szCs w:val="16"/>
    </w:rPr>
  </w:style>
  <w:style w:type="paragraph" w:styleId="Kommentartext">
    <w:name w:val="annotation text"/>
    <w:basedOn w:val="Standard"/>
    <w:link w:val="KommentartextZchn"/>
    <w:semiHidden/>
    <w:rsid w:val="001F4871"/>
    <w:rPr>
      <w:sz w:val="20"/>
    </w:rPr>
  </w:style>
  <w:style w:type="paragraph" w:styleId="Kommentarthema">
    <w:name w:val="annotation subject"/>
    <w:basedOn w:val="Kommentartext"/>
    <w:next w:val="Kommentartext"/>
    <w:link w:val="KommentarthemaZchn"/>
    <w:semiHidden/>
    <w:rsid w:val="001F4871"/>
    <w:rPr>
      <w:b/>
      <w:bCs/>
    </w:rPr>
  </w:style>
  <w:style w:type="paragraph" w:styleId="Inhaltsverzeichnisberschrift">
    <w:name w:val="TOC Heading"/>
    <w:basedOn w:val="berschrift1"/>
    <w:next w:val="Standard"/>
    <w:uiPriority w:val="39"/>
    <w:semiHidden/>
    <w:unhideWhenUsed/>
    <w:qFormat/>
    <w:rsid w:val="00DB301E"/>
    <w:pPr>
      <w:tabs>
        <w:tab w:val="clear" w:pos="567"/>
      </w:tabs>
      <w:spacing w:before="480" w:after="0" w:line="276" w:lineRule="auto"/>
      <w:jc w:val="left"/>
      <w:outlineLvl w:val="9"/>
    </w:pPr>
    <w:rPr>
      <w:rFonts w:ascii="Cambria" w:hAnsi="Cambria"/>
      <w:bCs/>
      <w:color w:val="365F91"/>
      <w:sz w:val="28"/>
      <w:szCs w:val="28"/>
    </w:rPr>
  </w:style>
  <w:style w:type="character" w:styleId="Hyperlink">
    <w:name w:val="Hyperlink"/>
    <w:uiPriority w:val="99"/>
    <w:unhideWhenUsed/>
    <w:rsid w:val="00DB301E"/>
    <w:rPr>
      <w:color w:val="0000FF"/>
      <w:u w:val="single"/>
    </w:rPr>
  </w:style>
  <w:style w:type="paragraph" w:customStyle="1" w:styleId="Default">
    <w:name w:val="Default"/>
    <w:rsid w:val="0032226B"/>
    <w:pPr>
      <w:autoSpaceDE w:val="0"/>
      <w:autoSpaceDN w:val="0"/>
      <w:adjustRightInd w:val="0"/>
    </w:pPr>
    <w:rPr>
      <w:rFonts w:ascii="Lucida Sans Unicode" w:hAnsi="Lucida Sans Unicode" w:cs="Lucida Sans Unicode"/>
      <w:color w:val="000000"/>
      <w:sz w:val="24"/>
      <w:szCs w:val="24"/>
    </w:rPr>
  </w:style>
  <w:style w:type="character" w:customStyle="1" w:styleId="berschrift1Zchn">
    <w:name w:val="Überschrift 1 Zchn"/>
    <w:basedOn w:val="Absatz-Standardschriftart"/>
    <w:link w:val="berschrift1"/>
    <w:rsid w:val="002255D0"/>
    <w:rPr>
      <w:b/>
      <w:sz w:val="26"/>
    </w:rPr>
  </w:style>
  <w:style w:type="character" w:customStyle="1" w:styleId="berschrift2Zchn">
    <w:name w:val="Überschrift 2 Zchn"/>
    <w:basedOn w:val="Absatz-Standardschriftart"/>
    <w:link w:val="berschrift2"/>
    <w:rsid w:val="002255D0"/>
    <w:rPr>
      <w:b/>
      <w:sz w:val="24"/>
    </w:rPr>
  </w:style>
  <w:style w:type="character" w:customStyle="1" w:styleId="berschrift3Zchn">
    <w:name w:val="Überschrift 3 Zchn"/>
    <w:basedOn w:val="Absatz-Standardschriftart"/>
    <w:link w:val="berschrift3"/>
    <w:rsid w:val="002255D0"/>
    <w:rPr>
      <w:b/>
      <w:sz w:val="22"/>
    </w:rPr>
  </w:style>
  <w:style w:type="character" w:customStyle="1" w:styleId="berschrift4Zchn">
    <w:name w:val="Überschrift 4 Zchn"/>
    <w:basedOn w:val="Absatz-Standardschriftart"/>
    <w:link w:val="berschrift4"/>
    <w:rsid w:val="002255D0"/>
    <w:rPr>
      <w:b/>
      <w:sz w:val="22"/>
    </w:rPr>
  </w:style>
  <w:style w:type="character" w:customStyle="1" w:styleId="berschrift5Zchn">
    <w:name w:val="Überschrift 5 Zchn"/>
    <w:basedOn w:val="Absatz-Standardschriftart"/>
    <w:link w:val="berschrift5"/>
    <w:rsid w:val="002255D0"/>
    <w:rPr>
      <w:b/>
    </w:rPr>
  </w:style>
  <w:style w:type="character" w:customStyle="1" w:styleId="berschrift6Zchn">
    <w:name w:val="Überschrift 6 Zchn"/>
    <w:basedOn w:val="Absatz-Standardschriftart"/>
    <w:link w:val="berschrift6"/>
    <w:rsid w:val="002255D0"/>
    <w:rPr>
      <w:rFonts w:ascii="Times" w:hAnsi="Times"/>
      <w:u w:val="single"/>
    </w:rPr>
  </w:style>
  <w:style w:type="character" w:customStyle="1" w:styleId="berschrift7Zchn">
    <w:name w:val="Überschrift 7 Zchn"/>
    <w:basedOn w:val="Absatz-Standardschriftart"/>
    <w:link w:val="berschrift7"/>
    <w:rsid w:val="002255D0"/>
    <w:rPr>
      <w:rFonts w:ascii="Times" w:hAnsi="Times"/>
      <w:i/>
    </w:rPr>
  </w:style>
  <w:style w:type="character" w:customStyle="1" w:styleId="berschrift8Zchn">
    <w:name w:val="Überschrift 8 Zchn"/>
    <w:basedOn w:val="Absatz-Standardschriftart"/>
    <w:link w:val="berschrift8"/>
    <w:rsid w:val="002255D0"/>
    <w:rPr>
      <w:rFonts w:ascii="Times" w:hAnsi="Times"/>
      <w:i/>
    </w:rPr>
  </w:style>
  <w:style w:type="character" w:customStyle="1" w:styleId="berschrift9Zchn">
    <w:name w:val="Überschrift 9 Zchn"/>
    <w:basedOn w:val="Absatz-Standardschriftart"/>
    <w:link w:val="berschrift9"/>
    <w:rsid w:val="002255D0"/>
    <w:rPr>
      <w:rFonts w:ascii="Times" w:hAnsi="Times"/>
      <w:i/>
    </w:rPr>
  </w:style>
  <w:style w:type="character" w:customStyle="1" w:styleId="FuzeileZchn">
    <w:name w:val="Fußzeile Zchn"/>
    <w:basedOn w:val="Absatz-Standardschriftart"/>
    <w:link w:val="Fuzeile"/>
    <w:uiPriority w:val="99"/>
    <w:rsid w:val="002255D0"/>
    <w:rPr>
      <w:sz w:val="22"/>
    </w:rPr>
  </w:style>
  <w:style w:type="character" w:customStyle="1" w:styleId="KopfzeileZchn">
    <w:name w:val="Kopfzeile Zchn"/>
    <w:basedOn w:val="Absatz-Standardschriftart"/>
    <w:link w:val="Kopfzeile"/>
    <w:rsid w:val="002255D0"/>
    <w:rPr>
      <w:b/>
      <w:smallCaps/>
      <w:sz w:val="26"/>
    </w:rPr>
  </w:style>
  <w:style w:type="character" w:customStyle="1" w:styleId="FunotentextZchn">
    <w:name w:val="Fußnotentext Zchn"/>
    <w:basedOn w:val="Absatz-Standardschriftart"/>
    <w:link w:val="Funotentext"/>
    <w:semiHidden/>
    <w:rsid w:val="002255D0"/>
  </w:style>
  <w:style w:type="character" w:customStyle="1" w:styleId="EndnotentextZchn">
    <w:name w:val="Endnotentext Zchn"/>
    <w:basedOn w:val="Absatz-Standardschriftart"/>
    <w:link w:val="Endnotentext"/>
    <w:rsid w:val="002255D0"/>
  </w:style>
  <w:style w:type="character" w:customStyle="1" w:styleId="TitelZchn">
    <w:name w:val="Titel Zchn"/>
    <w:basedOn w:val="Absatz-Standardschriftart"/>
    <w:link w:val="Titel"/>
    <w:rsid w:val="002255D0"/>
    <w:rPr>
      <w:b/>
      <w:sz w:val="28"/>
    </w:rPr>
  </w:style>
  <w:style w:type="character" w:customStyle="1" w:styleId="TextkrperZchn">
    <w:name w:val="Textkörper Zchn"/>
    <w:basedOn w:val="Absatz-Standardschriftart"/>
    <w:link w:val="Textkrper"/>
    <w:rsid w:val="002255D0"/>
    <w:rPr>
      <w:color w:val="000000"/>
    </w:rPr>
  </w:style>
  <w:style w:type="character" w:customStyle="1" w:styleId="SprechblasentextZchn">
    <w:name w:val="Sprechblasentext Zchn"/>
    <w:basedOn w:val="Absatz-Standardschriftart"/>
    <w:link w:val="Sprechblasentext"/>
    <w:uiPriority w:val="99"/>
    <w:semiHidden/>
    <w:rsid w:val="002255D0"/>
    <w:rPr>
      <w:rFonts w:ascii="Tahoma" w:hAnsi="Tahoma" w:cs="Tahoma"/>
      <w:sz w:val="16"/>
      <w:szCs w:val="16"/>
    </w:rPr>
  </w:style>
  <w:style w:type="character" w:customStyle="1" w:styleId="KommentartextZchn">
    <w:name w:val="Kommentartext Zchn"/>
    <w:basedOn w:val="Absatz-Standardschriftart"/>
    <w:link w:val="Kommentartext"/>
    <w:semiHidden/>
    <w:rsid w:val="002255D0"/>
  </w:style>
  <w:style w:type="character" w:customStyle="1" w:styleId="KommentarthemaZchn">
    <w:name w:val="Kommentarthema Zchn"/>
    <w:basedOn w:val="KommentartextZchn"/>
    <w:link w:val="Kommentarthema"/>
    <w:semiHidden/>
    <w:rsid w:val="002255D0"/>
    <w:rPr>
      <w:b/>
      <w:bCs/>
    </w:rPr>
  </w:style>
  <w:style w:type="numbering" w:customStyle="1" w:styleId="KeineListe1">
    <w:name w:val="Keine Liste1"/>
    <w:next w:val="KeineListe"/>
    <w:uiPriority w:val="99"/>
    <w:semiHidden/>
    <w:rsid w:val="002255D0"/>
  </w:style>
  <w:style w:type="paragraph" w:styleId="StandardWeb">
    <w:name w:val="Normal (Web)"/>
    <w:basedOn w:val="Standard"/>
    <w:rsid w:val="002255D0"/>
    <w:pPr>
      <w:keepLines w:val="0"/>
      <w:spacing w:before="100" w:beforeAutospacing="1" w:after="100" w:afterAutospacing="1"/>
      <w:jc w:val="left"/>
    </w:pPr>
    <w:rPr>
      <w:sz w:val="24"/>
      <w:szCs w:val="24"/>
    </w:rPr>
  </w:style>
  <w:style w:type="table" w:customStyle="1" w:styleId="Tabellenraster1">
    <w:name w:val="Tabellenraster1"/>
    <w:basedOn w:val="NormaleTabelle"/>
    <w:next w:val="Tabellenraster"/>
    <w:rsid w:val="00225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struktur">
    <w:name w:val="Document Map"/>
    <w:basedOn w:val="Standard"/>
    <w:link w:val="DokumentstrukturZchn"/>
    <w:rsid w:val="002255D0"/>
    <w:pPr>
      <w:keepLines w:val="0"/>
      <w:shd w:val="clear" w:color="auto" w:fill="000080"/>
      <w:spacing w:before="0"/>
      <w:jc w:val="left"/>
    </w:pPr>
    <w:rPr>
      <w:rFonts w:ascii="Tahoma" w:hAnsi="Tahoma" w:cs="Tahoma"/>
      <w:sz w:val="20"/>
    </w:rPr>
  </w:style>
  <w:style w:type="character" w:customStyle="1" w:styleId="DokumentstrukturZchn">
    <w:name w:val="Dokumentstruktur Zchn"/>
    <w:basedOn w:val="Absatz-Standardschriftart"/>
    <w:link w:val="Dokumentstruktur"/>
    <w:rsid w:val="002255D0"/>
    <w:rPr>
      <w:rFonts w:ascii="Tahoma" w:hAnsi="Tahoma" w:cs="Tahoma"/>
      <w:shd w:val="clear" w:color="auto" w:fill="000080"/>
    </w:rPr>
  </w:style>
  <w:style w:type="paragraph" w:customStyle="1" w:styleId="Textkrper23">
    <w:name w:val="Textkörper 23"/>
    <w:basedOn w:val="Standard"/>
    <w:rsid w:val="002255D0"/>
    <w:pPr>
      <w:keepLines w:val="0"/>
      <w:spacing w:before="0"/>
    </w:pPr>
  </w:style>
  <w:style w:type="paragraph" w:customStyle="1" w:styleId="Textkrper-Einzug22">
    <w:name w:val="Textkörper-Einzug 22"/>
    <w:basedOn w:val="Standard"/>
    <w:rsid w:val="002255D0"/>
    <w:pPr>
      <w:keepLines w:val="0"/>
      <w:tabs>
        <w:tab w:val="left" w:pos="567"/>
        <w:tab w:val="left" w:pos="1134"/>
        <w:tab w:val="left" w:pos="1701"/>
        <w:tab w:val="left" w:pos="2268"/>
        <w:tab w:val="left" w:pos="2835"/>
        <w:tab w:val="left" w:pos="6804"/>
      </w:tabs>
      <w:ind w:left="567" w:hanging="567"/>
    </w:pPr>
  </w:style>
  <w:style w:type="paragraph" w:customStyle="1" w:styleId="Textkrper32">
    <w:name w:val="Textkörper 32"/>
    <w:basedOn w:val="Standard"/>
    <w:rsid w:val="002255D0"/>
    <w:pPr>
      <w:keepLines w:val="0"/>
      <w:tabs>
        <w:tab w:val="left" w:pos="567"/>
        <w:tab w:val="left" w:pos="1134"/>
        <w:tab w:val="right" w:pos="9356"/>
      </w:tabs>
      <w:spacing w:before="0" w:line="260" w:lineRule="atLeast"/>
    </w:pPr>
    <w:rPr>
      <w:b/>
    </w:rPr>
  </w:style>
  <w:style w:type="paragraph" w:styleId="Blocktext">
    <w:name w:val="Block Text"/>
    <w:basedOn w:val="Standard"/>
    <w:rsid w:val="002255D0"/>
    <w:pPr>
      <w:keepLines w:val="0"/>
      <w:tabs>
        <w:tab w:val="left" w:pos="567"/>
        <w:tab w:val="left" w:pos="1134"/>
        <w:tab w:val="left" w:pos="1701"/>
        <w:tab w:val="left" w:pos="2268"/>
        <w:tab w:val="left" w:pos="2835"/>
        <w:tab w:val="left" w:pos="6804"/>
      </w:tabs>
      <w:ind w:left="567" w:right="-1"/>
    </w:pPr>
  </w:style>
  <w:style w:type="paragraph" w:styleId="berarbeitung">
    <w:name w:val="Revision"/>
    <w:hidden/>
    <w:uiPriority w:val="99"/>
    <w:semiHidden/>
    <w:rsid w:val="002255D0"/>
    <w:rPr>
      <w:rFonts w:ascii="CG Times (WN)" w:hAnsi="CG Times (WN)"/>
      <w:sz w:val="24"/>
    </w:rPr>
  </w:style>
  <w:style w:type="paragraph" w:styleId="Textkrper-Zeileneinzug">
    <w:name w:val="Body Text Indent"/>
    <w:basedOn w:val="Standard"/>
    <w:link w:val="Textkrper-ZeileneinzugZchn"/>
    <w:rsid w:val="002255D0"/>
    <w:pPr>
      <w:keepLines w:val="0"/>
      <w:spacing w:before="0" w:after="120"/>
      <w:ind w:left="283"/>
      <w:jc w:val="left"/>
    </w:pPr>
    <w:rPr>
      <w:rFonts w:ascii="CG Times (WN)" w:hAnsi="CG Times (WN)"/>
      <w:sz w:val="24"/>
    </w:rPr>
  </w:style>
  <w:style w:type="character" w:customStyle="1" w:styleId="Textkrper-ZeileneinzugZchn">
    <w:name w:val="Textkörper-Zeileneinzug Zchn"/>
    <w:basedOn w:val="Absatz-Standardschriftart"/>
    <w:link w:val="Textkrper-Zeileneinzug"/>
    <w:rsid w:val="002255D0"/>
    <w:rPr>
      <w:rFonts w:ascii="CG Times (WN)" w:hAnsi="CG Times (WN)"/>
      <w:sz w:val="24"/>
    </w:rPr>
  </w:style>
  <w:style w:type="character" w:styleId="Endnotenzeichen">
    <w:name w:val="endnote reference"/>
    <w:rsid w:val="002255D0"/>
    <w:rPr>
      <w:vertAlign w:val="superscript"/>
    </w:rPr>
  </w:style>
  <w:style w:type="paragraph" w:customStyle="1" w:styleId="Style1">
    <w:name w:val="Style 1"/>
    <w:uiPriority w:val="99"/>
    <w:rsid w:val="002255D0"/>
    <w:pPr>
      <w:widowControl w:val="0"/>
      <w:autoSpaceDE w:val="0"/>
      <w:autoSpaceDN w:val="0"/>
      <w:adjustRightInd w:val="0"/>
    </w:pPr>
    <w:rPr>
      <w:rFonts w:ascii="Tahoma" w:hAnsi="Tahoma" w:cs="Tahoma"/>
      <w:lang w:val="en-US"/>
    </w:rPr>
  </w:style>
  <w:style w:type="character" w:customStyle="1" w:styleId="CharacterStyle1">
    <w:name w:val="Character Style 1"/>
    <w:uiPriority w:val="99"/>
    <w:rsid w:val="002255D0"/>
    <w:rPr>
      <w:rFonts w:ascii="Tahoma" w:hAnsi="Tahoma" w:cs="Tahoma"/>
      <w:sz w:val="20"/>
      <w:szCs w:val="20"/>
    </w:rPr>
  </w:style>
  <w:style w:type="character" w:styleId="BesuchterHyperlink">
    <w:name w:val="FollowedHyperlink"/>
    <w:rsid w:val="002255D0"/>
    <w:rPr>
      <w:color w:val="800080"/>
      <w:u w:val="single"/>
    </w:rPr>
  </w:style>
  <w:style w:type="paragraph" w:styleId="Listenabsatz">
    <w:name w:val="List Paragraph"/>
    <w:basedOn w:val="Standard"/>
    <w:uiPriority w:val="34"/>
    <w:qFormat/>
    <w:rsid w:val="002255D0"/>
    <w:pPr>
      <w:keepLines w:val="0"/>
      <w:spacing w:before="0" w:after="200" w:line="276" w:lineRule="auto"/>
      <w:ind w:left="720"/>
      <w:contextualSpacing/>
      <w:jc w:val="left"/>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615863">
      <w:bodyDiv w:val="1"/>
      <w:marLeft w:val="0"/>
      <w:marRight w:val="0"/>
      <w:marTop w:val="0"/>
      <w:marBottom w:val="0"/>
      <w:divBdr>
        <w:top w:val="none" w:sz="0" w:space="0" w:color="auto"/>
        <w:left w:val="none" w:sz="0" w:space="0" w:color="auto"/>
        <w:bottom w:val="none" w:sz="0" w:space="0" w:color="auto"/>
        <w:right w:val="none" w:sz="0" w:space="0" w:color="auto"/>
      </w:divBdr>
    </w:div>
    <w:div w:id="190795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4C56E-79EA-4563-960D-300D3A8BA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71</Pages>
  <Words>13625</Words>
  <Characters>85843</Characters>
  <Application>Microsoft Office Word</Application>
  <DocSecurity>0</DocSecurity>
  <Lines>715</Lines>
  <Paragraphs>198</Paragraphs>
  <ScaleCrop>false</ScaleCrop>
  <HeadingPairs>
    <vt:vector size="2" baseType="variant">
      <vt:variant>
        <vt:lpstr>Titel</vt:lpstr>
      </vt:variant>
      <vt:variant>
        <vt:i4>1</vt:i4>
      </vt:variant>
    </vt:vector>
  </HeadingPairs>
  <TitlesOfParts>
    <vt:vector size="1" baseType="lpstr">
      <vt:lpstr>Anlage 2 zur § 301-Vereinbarung</vt:lpstr>
    </vt:vector>
  </TitlesOfParts>
  <Company>VdAK</Company>
  <LinksUpToDate>false</LinksUpToDate>
  <CharactersWithSpaces>99270</CharactersWithSpaces>
  <SharedDoc>false</SharedDoc>
  <HLinks>
    <vt:vector size="186" baseType="variant">
      <vt:variant>
        <vt:i4>1835069</vt:i4>
      </vt:variant>
      <vt:variant>
        <vt:i4>182</vt:i4>
      </vt:variant>
      <vt:variant>
        <vt:i4>0</vt:i4>
      </vt:variant>
      <vt:variant>
        <vt:i4>5</vt:i4>
      </vt:variant>
      <vt:variant>
        <vt:lpwstr/>
      </vt:variant>
      <vt:variant>
        <vt:lpwstr>_Toc342651980</vt:lpwstr>
      </vt:variant>
      <vt:variant>
        <vt:i4>1245245</vt:i4>
      </vt:variant>
      <vt:variant>
        <vt:i4>176</vt:i4>
      </vt:variant>
      <vt:variant>
        <vt:i4>0</vt:i4>
      </vt:variant>
      <vt:variant>
        <vt:i4>5</vt:i4>
      </vt:variant>
      <vt:variant>
        <vt:lpwstr/>
      </vt:variant>
      <vt:variant>
        <vt:lpwstr>_Toc342651979</vt:lpwstr>
      </vt:variant>
      <vt:variant>
        <vt:i4>1245245</vt:i4>
      </vt:variant>
      <vt:variant>
        <vt:i4>170</vt:i4>
      </vt:variant>
      <vt:variant>
        <vt:i4>0</vt:i4>
      </vt:variant>
      <vt:variant>
        <vt:i4>5</vt:i4>
      </vt:variant>
      <vt:variant>
        <vt:lpwstr/>
      </vt:variant>
      <vt:variant>
        <vt:lpwstr>_Toc342651978</vt:lpwstr>
      </vt:variant>
      <vt:variant>
        <vt:i4>1245245</vt:i4>
      </vt:variant>
      <vt:variant>
        <vt:i4>164</vt:i4>
      </vt:variant>
      <vt:variant>
        <vt:i4>0</vt:i4>
      </vt:variant>
      <vt:variant>
        <vt:i4>5</vt:i4>
      </vt:variant>
      <vt:variant>
        <vt:lpwstr/>
      </vt:variant>
      <vt:variant>
        <vt:lpwstr>_Toc342651977</vt:lpwstr>
      </vt:variant>
      <vt:variant>
        <vt:i4>1245245</vt:i4>
      </vt:variant>
      <vt:variant>
        <vt:i4>158</vt:i4>
      </vt:variant>
      <vt:variant>
        <vt:i4>0</vt:i4>
      </vt:variant>
      <vt:variant>
        <vt:i4>5</vt:i4>
      </vt:variant>
      <vt:variant>
        <vt:lpwstr/>
      </vt:variant>
      <vt:variant>
        <vt:lpwstr>_Toc342651976</vt:lpwstr>
      </vt:variant>
      <vt:variant>
        <vt:i4>1245245</vt:i4>
      </vt:variant>
      <vt:variant>
        <vt:i4>152</vt:i4>
      </vt:variant>
      <vt:variant>
        <vt:i4>0</vt:i4>
      </vt:variant>
      <vt:variant>
        <vt:i4>5</vt:i4>
      </vt:variant>
      <vt:variant>
        <vt:lpwstr/>
      </vt:variant>
      <vt:variant>
        <vt:lpwstr>_Toc342651975</vt:lpwstr>
      </vt:variant>
      <vt:variant>
        <vt:i4>1245245</vt:i4>
      </vt:variant>
      <vt:variant>
        <vt:i4>146</vt:i4>
      </vt:variant>
      <vt:variant>
        <vt:i4>0</vt:i4>
      </vt:variant>
      <vt:variant>
        <vt:i4>5</vt:i4>
      </vt:variant>
      <vt:variant>
        <vt:lpwstr/>
      </vt:variant>
      <vt:variant>
        <vt:lpwstr>_Toc342651974</vt:lpwstr>
      </vt:variant>
      <vt:variant>
        <vt:i4>1245245</vt:i4>
      </vt:variant>
      <vt:variant>
        <vt:i4>140</vt:i4>
      </vt:variant>
      <vt:variant>
        <vt:i4>0</vt:i4>
      </vt:variant>
      <vt:variant>
        <vt:i4>5</vt:i4>
      </vt:variant>
      <vt:variant>
        <vt:lpwstr/>
      </vt:variant>
      <vt:variant>
        <vt:lpwstr>_Toc342651973</vt:lpwstr>
      </vt:variant>
      <vt:variant>
        <vt:i4>1245245</vt:i4>
      </vt:variant>
      <vt:variant>
        <vt:i4>134</vt:i4>
      </vt:variant>
      <vt:variant>
        <vt:i4>0</vt:i4>
      </vt:variant>
      <vt:variant>
        <vt:i4>5</vt:i4>
      </vt:variant>
      <vt:variant>
        <vt:lpwstr/>
      </vt:variant>
      <vt:variant>
        <vt:lpwstr>_Toc342651972</vt:lpwstr>
      </vt:variant>
      <vt:variant>
        <vt:i4>1245245</vt:i4>
      </vt:variant>
      <vt:variant>
        <vt:i4>128</vt:i4>
      </vt:variant>
      <vt:variant>
        <vt:i4>0</vt:i4>
      </vt:variant>
      <vt:variant>
        <vt:i4>5</vt:i4>
      </vt:variant>
      <vt:variant>
        <vt:lpwstr/>
      </vt:variant>
      <vt:variant>
        <vt:lpwstr>_Toc342651971</vt:lpwstr>
      </vt:variant>
      <vt:variant>
        <vt:i4>1245245</vt:i4>
      </vt:variant>
      <vt:variant>
        <vt:i4>122</vt:i4>
      </vt:variant>
      <vt:variant>
        <vt:i4>0</vt:i4>
      </vt:variant>
      <vt:variant>
        <vt:i4>5</vt:i4>
      </vt:variant>
      <vt:variant>
        <vt:lpwstr/>
      </vt:variant>
      <vt:variant>
        <vt:lpwstr>_Toc342651970</vt:lpwstr>
      </vt:variant>
      <vt:variant>
        <vt:i4>1179709</vt:i4>
      </vt:variant>
      <vt:variant>
        <vt:i4>116</vt:i4>
      </vt:variant>
      <vt:variant>
        <vt:i4>0</vt:i4>
      </vt:variant>
      <vt:variant>
        <vt:i4>5</vt:i4>
      </vt:variant>
      <vt:variant>
        <vt:lpwstr/>
      </vt:variant>
      <vt:variant>
        <vt:lpwstr>_Toc342651969</vt:lpwstr>
      </vt:variant>
      <vt:variant>
        <vt:i4>1179709</vt:i4>
      </vt:variant>
      <vt:variant>
        <vt:i4>110</vt:i4>
      </vt:variant>
      <vt:variant>
        <vt:i4>0</vt:i4>
      </vt:variant>
      <vt:variant>
        <vt:i4>5</vt:i4>
      </vt:variant>
      <vt:variant>
        <vt:lpwstr/>
      </vt:variant>
      <vt:variant>
        <vt:lpwstr>_Toc342651968</vt:lpwstr>
      </vt:variant>
      <vt:variant>
        <vt:i4>1179709</vt:i4>
      </vt:variant>
      <vt:variant>
        <vt:i4>104</vt:i4>
      </vt:variant>
      <vt:variant>
        <vt:i4>0</vt:i4>
      </vt:variant>
      <vt:variant>
        <vt:i4>5</vt:i4>
      </vt:variant>
      <vt:variant>
        <vt:lpwstr/>
      </vt:variant>
      <vt:variant>
        <vt:lpwstr>_Toc342651967</vt:lpwstr>
      </vt:variant>
      <vt:variant>
        <vt:i4>1179709</vt:i4>
      </vt:variant>
      <vt:variant>
        <vt:i4>98</vt:i4>
      </vt:variant>
      <vt:variant>
        <vt:i4>0</vt:i4>
      </vt:variant>
      <vt:variant>
        <vt:i4>5</vt:i4>
      </vt:variant>
      <vt:variant>
        <vt:lpwstr/>
      </vt:variant>
      <vt:variant>
        <vt:lpwstr>_Toc342651966</vt:lpwstr>
      </vt:variant>
      <vt:variant>
        <vt:i4>1179709</vt:i4>
      </vt:variant>
      <vt:variant>
        <vt:i4>92</vt:i4>
      </vt:variant>
      <vt:variant>
        <vt:i4>0</vt:i4>
      </vt:variant>
      <vt:variant>
        <vt:i4>5</vt:i4>
      </vt:variant>
      <vt:variant>
        <vt:lpwstr/>
      </vt:variant>
      <vt:variant>
        <vt:lpwstr>_Toc342651965</vt:lpwstr>
      </vt:variant>
      <vt:variant>
        <vt:i4>1179709</vt:i4>
      </vt:variant>
      <vt:variant>
        <vt:i4>86</vt:i4>
      </vt:variant>
      <vt:variant>
        <vt:i4>0</vt:i4>
      </vt:variant>
      <vt:variant>
        <vt:i4>5</vt:i4>
      </vt:variant>
      <vt:variant>
        <vt:lpwstr/>
      </vt:variant>
      <vt:variant>
        <vt:lpwstr>_Toc342651964</vt:lpwstr>
      </vt:variant>
      <vt:variant>
        <vt:i4>1179709</vt:i4>
      </vt:variant>
      <vt:variant>
        <vt:i4>80</vt:i4>
      </vt:variant>
      <vt:variant>
        <vt:i4>0</vt:i4>
      </vt:variant>
      <vt:variant>
        <vt:i4>5</vt:i4>
      </vt:variant>
      <vt:variant>
        <vt:lpwstr/>
      </vt:variant>
      <vt:variant>
        <vt:lpwstr>_Toc342651963</vt:lpwstr>
      </vt:variant>
      <vt:variant>
        <vt:i4>1179709</vt:i4>
      </vt:variant>
      <vt:variant>
        <vt:i4>74</vt:i4>
      </vt:variant>
      <vt:variant>
        <vt:i4>0</vt:i4>
      </vt:variant>
      <vt:variant>
        <vt:i4>5</vt:i4>
      </vt:variant>
      <vt:variant>
        <vt:lpwstr/>
      </vt:variant>
      <vt:variant>
        <vt:lpwstr>_Toc342651962</vt:lpwstr>
      </vt:variant>
      <vt:variant>
        <vt:i4>1179709</vt:i4>
      </vt:variant>
      <vt:variant>
        <vt:i4>68</vt:i4>
      </vt:variant>
      <vt:variant>
        <vt:i4>0</vt:i4>
      </vt:variant>
      <vt:variant>
        <vt:i4>5</vt:i4>
      </vt:variant>
      <vt:variant>
        <vt:lpwstr/>
      </vt:variant>
      <vt:variant>
        <vt:lpwstr>_Toc342651961</vt:lpwstr>
      </vt:variant>
      <vt:variant>
        <vt:i4>1179709</vt:i4>
      </vt:variant>
      <vt:variant>
        <vt:i4>62</vt:i4>
      </vt:variant>
      <vt:variant>
        <vt:i4>0</vt:i4>
      </vt:variant>
      <vt:variant>
        <vt:i4>5</vt:i4>
      </vt:variant>
      <vt:variant>
        <vt:lpwstr/>
      </vt:variant>
      <vt:variant>
        <vt:lpwstr>_Toc342651960</vt:lpwstr>
      </vt:variant>
      <vt:variant>
        <vt:i4>1114173</vt:i4>
      </vt:variant>
      <vt:variant>
        <vt:i4>56</vt:i4>
      </vt:variant>
      <vt:variant>
        <vt:i4>0</vt:i4>
      </vt:variant>
      <vt:variant>
        <vt:i4>5</vt:i4>
      </vt:variant>
      <vt:variant>
        <vt:lpwstr/>
      </vt:variant>
      <vt:variant>
        <vt:lpwstr>_Toc342651959</vt:lpwstr>
      </vt:variant>
      <vt:variant>
        <vt:i4>1114173</vt:i4>
      </vt:variant>
      <vt:variant>
        <vt:i4>50</vt:i4>
      </vt:variant>
      <vt:variant>
        <vt:i4>0</vt:i4>
      </vt:variant>
      <vt:variant>
        <vt:i4>5</vt:i4>
      </vt:variant>
      <vt:variant>
        <vt:lpwstr/>
      </vt:variant>
      <vt:variant>
        <vt:lpwstr>_Toc342651958</vt:lpwstr>
      </vt:variant>
      <vt:variant>
        <vt:i4>1114173</vt:i4>
      </vt:variant>
      <vt:variant>
        <vt:i4>44</vt:i4>
      </vt:variant>
      <vt:variant>
        <vt:i4>0</vt:i4>
      </vt:variant>
      <vt:variant>
        <vt:i4>5</vt:i4>
      </vt:variant>
      <vt:variant>
        <vt:lpwstr/>
      </vt:variant>
      <vt:variant>
        <vt:lpwstr>_Toc342651957</vt:lpwstr>
      </vt:variant>
      <vt:variant>
        <vt:i4>1114173</vt:i4>
      </vt:variant>
      <vt:variant>
        <vt:i4>38</vt:i4>
      </vt:variant>
      <vt:variant>
        <vt:i4>0</vt:i4>
      </vt:variant>
      <vt:variant>
        <vt:i4>5</vt:i4>
      </vt:variant>
      <vt:variant>
        <vt:lpwstr/>
      </vt:variant>
      <vt:variant>
        <vt:lpwstr>_Toc342651956</vt:lpwstr>
      </vt:variant>
      <vt:variant>
        <vt:i4>1114173</vt:i4>
      </vt:variant>
      <vt:variant>
        <vt:i4>32</vt:i4>
      </vt:variant>
      <vt:variant>
        <vt:i4>0</vt:i4>
      </vt:variant>
      <vt:variant>
        <vt:i4>5</vt:i4>
      </vt:variant>
      <vt:variant>
        <vt:lpwstr/>
      </vt:variant>
      <vt:variant>
        <vt:lpwstr>_Toc342651955</vt:lpwstr>
      </vt:variant>
      <vt:variant>
        <vt:i4>1114173</vt:i4>
      </vt:variant>
      <vt:variant>
        <vt:i4>26</vt:i4>
      </vt:variant>
      <vt:variant>
        <vt:i4>0</vt:i4>
      </vt:variant>
      <vt:variant>
        <vt:i4>5</vt:i4>
      </vt:variant>
      <vt:variant>
        <vt:lpwstr/>
      </vt:variant>
      <vt:variant>
        <vt:lpwstr>_Toc342651954</vt:lpwstr>
      </vt:variant>
      <vt:variant>
        <vt:i4>1114173</vt:i4>
      </vt:variant>
      <vt:variant>
        <vt:i4>20</vt:i4>
      </vt:variant>
      <vt:variant>
        <vt:i4>0</vt:i4>
      </vt:variant>
      <vt:variant>
        <vt:i4>5</vt:i4>
      </vt:variant>
      <vt:variant>
        <vt:lpwstr/>
      </vt:variant>
      <vt:variant>
        <vt:lpwstr>_Toc342651953</vt:lpwstr>
      </vt:variant>
      <vt:variant>
        <vt:i4>1114173</vt:i4>
      </vt:variant>
      <vt:variant>
        <vt:i4>14</vt:i4>
      </vt:variant>
      <vt:variant>
        <vt:i4>0</vt:i4>
      </vt:variant>
      <vt:variant>
        <vt:i4>5</vt:i4>
      </vt:variant>
      <vt:variant>
        <vt:lpwstr/>
      </vt:variant>
      <vt:variant>
        <vt:lpwstr>_Toc342651952</vt:lpwstr>
      </vt:variant>
      <vt:variant>
        <vt:i4>1114173</vt:i4>
      </vt:variant>
      <vt:variant>
        <vt:i4>8</vt:i4>
      </vt:variant>
      <vt:variant>
        <vt:i4>0</vt:i4>
      </vt:variant>
      <vt:variant>
        <vt:i4>5</vt:i4>
      </vt:variant>
      <vt:variant>
        <vt:lpwstr/>
      </vt:variant>
      <vt:variant>
        <vt:lpwstr>_Toc342651951</vt:lpwstr>
      </vt:variant>
      <vt:variant>
        <vt:i4>1114173</vt:i4>
      </vt:variant>
      <vt:variant>
        <vt:i4>2</vt:i4>
      </vt:variant>
      <vt:variant>
        <vt:i4>0</vt:i4>
      </vt:variant>
      <vt:variant>
        <vt:i4>5</vt:i4>
      </vt:variant>
      <vt:variant>
        <vt:lpwstr/>
      </vt:variant>
      <vt:variant>
        <vt:lpwstr>_Toc342651950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2 zur § 301-Vereinbarung</dc:title>
  <dc:subject>Version 24</dc:subject>
  <dc:creator>VdAK</dc:creator>
  <cp:lastModifiedBy>Fiedler, Nadine</cp:lastModifiedBy>
  <cp:revision>2</cp:revision>
  <cp:lastPrinted>2016-01-07T12:21:00Z</cp:lastPrinted>
  <dcterms:created xsi:type="dcterms:W3CDTF">2016-07-15T10:11:00Z</dcterms:created>
  <dcterms:modified xsi:type="dcterms:W3CDTF">2016-07-15T10:11:00Z</dcterms:modified>
</cp:coreProperties>
</file>